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4EBB" w14:textId="68FF2E82" w:rsidR="00F22B9D" w:rsidRPr="00BB39D4" w:rsidRDefault="00B535CB" w:rsidP="00F22B9D">
      <w:pPr>
        <w:pStyle w:val="StandardWeb"/>
        <w:rPr>
          <w:rFonts w:ascii="Arial" w:eastAsiaTheme="minorHAnsi" w:hAnsi="Arial" w:cs="Arial"/>
          <w:b/>
          <w:bCs/>
          <w:iCs/>
          <w:sz w:val="26"/>
          <w:szCs w:val="26"/>
          <w:lang w:eastAsia="en-US"/>
        </w:rPr>
      </w:pPr>
      <w:r>
        <w:rPr>
          <w:rFonts w:ascii="Arial" w:eastAsiaTheme="minorHAnsi" w:hAnsi="Arial" w:cs="Arial"/>
          <w:b/>
          <w:bCs/>
          <w:iCs/>
          <w:sz w:val="26"/>
          <w:szCs w:val="26"/>
          <w:lang w:eastAsia="en-US"/>
        </w:rPr>
        <w:t>Pressmitteilung-Entwurf</w:t>
      </w:r>
    </w:p>
    <w:p w14:paraId="33D4F6F8" w14:textId="452398D2" w:rsidR="001E5F9E" w:rsidRPr="001E5F9E" w:rsidRDefault="001E5F9E" w:rsidP="001E5F9E">
      <w:pPr>
        <w:pStyle w:val="StandardWeb"/>
        <w:spacing w:after="0" w:afterAutospacing="0"/>
        <w:rPr>
          <w:rFonts w:ascii="Arial" w:hAnsi="Arial" w:cs="Arial"/>
          <w:b/>
          <w:bCs/>
          <w:iCs/>
        </w:rPr>
      </w:pPr>
      <w:r w:rsidRPr="001E5F9E">
        <w:rPr>
          <w:rFonts w:ascii="Arial" w:hAnsi="Arial" w:cs="Arial"/>
          <w:b/>
          <w:bCs/>
          <w:iCs/>
        </w:rPr>
        <w:t>Celebi Cargo startet am 1. Juni mit verbindliche</w:t>
      </w:r>
      <w:r>
        <w:rPr>
          <w:rFonts w:ascii="Arial" w:hAnsi="Arial" w:cs="Arial"/>
          <w:b/>
          <w:bCs/>
          <w:iCs/>
        </w:rPr>
        <w:t>r</w:t>
      </w:r>
      <w:r w:rsidRPr="001E5F9E">
        <w:rPr>
          <w:rFonts w:ascii="Arial" w:hAnsi="Arial" w:cs="Arial"/>
          <w:b/>
          <w:bCs/>
          <w:iCs/>
        </w:rPr>
        <w:t xml:space="preserve"> </w:t>
      </w:r>
      <w:proofErr w:type="spellStart"/>
      <w:r w:rsidRPr="001E5F9E">
        <w:rPr>
          <w:rFonts w:ascii="Arial" w:hAnsi="Arial" w:cs="Arial"/>
          <w:b/>
          <w:bCs/>
          <w:iCs/>
        </w:rPr>
        <w:t>FAIR@Link-Slotbuchung</w:t>
      </w:r>
      <w:proofErr w:type="spellEnd"/>
      <w:r w:rsidRPr="001E5F9E">
        <w:rPr>
          <w:rFonts w:ascii="Arial" w:hAnsi="Arial" w:cs="Arial"/>
          <w:b/>
          <w:bCs/>
          <w:iCs/>
        </w:rPr>
        <w:t xml:space="preserve"> </w:t>
      </w:r>
    </w:p>
    <w:p w14:paraId="6E4F97C2" w14:textId="0E27ABE4" w:rsidR="001E5F9E" w:rsidRPr="001E5F9E" w:rsidRDefault="001E5F9E" w:rsidP="001E5F9E">
      <w:pPr>
        <w:pStyle w:val="StandardWeb"/>
        <w:spacing w:before="0" w:beforeAutospacing="0"/>
        <w:rPr>
          <w:rFonts w:ascii="Arial" w:hAnsi="Arial" w:cs="Arial"/>
          <w:bCs/>
          <w:i/>
          <w:iCs/>
          <w:sz w:val="22"/>
          <w:szCs w:val="22"/>
        </w:rPr>
      </w:pPr>
      <w:r>
        <w:rPr>
          <w:rFonts w:ascii="Arial" w:hAnsi="Arial" w:cs="Arial"/>
          <w:bCs/>
          <w:i/>
          <w:iCs/>
          <w:sz w:val="22"/>
          <w:szCs w:val="22"/>
        </w:rPr>
        <w:t>+</w:t>
      </w:r>
      <w:r w:rsidR="00AB6872" w:rsidRPr="00E543F3">
        <w:rPr>
          <w:rFonts w:ascii="Arial" w:hAnsi="Arial" w:cs="Arial"/>
          <w:bCs/>
          <w:i/>
          <w:iCs/>
          <w:sz w:val="22"/>
          <w:szCs w:val="22"/>
        </w:rPr>
        <w:t>++</w:t>
      </w:r>
      <w:r w:rsidR="00AB6872">
        <w:rPr>
          <w:rFonts w:ascii="Arial" w:hAnsi="Arial" w:cs="Arial"/>
          <w:bCs/>
          <w:i/>
          <w:iCs/>
          <w:sz w:val="22"/>
          <w:szCs w:val="22"/>
        </w:rPr>
        <w:t xml:space="preserve"> </w:t>
      </w:r>
      <w:r w:rsidRPr="001E5F9E">
        <w:rPr>
          <w:rFonts w:ascii="Arial" w:hAnsi="Arial" w:cs="Arial"/>
          <w:bCs/>
          <w:i/>
          <w:iCs/>
          <w:sz w:val="22"/>
          <w:szCs w:val="22"/>
        </w:rPr>
        <w:t>Digitalisierung am Frankfurter Flughafen schreitet vorn</w:t>
      </w:r>
      <w:r>
        <w:rPr>
          <w:rFonts w:ascii="Arial" w:hAnsi="Arial" w:cs="Arial"/>
          <w:bCs/>
          <w:i/>
          <w:iCs/>
          <w:sz w:val="22"/>
          <w:szCs w:val="22"/>
        </w:rPr>
        <w:t xml:space="preserve"> +</w:t>
      </w:r>
      <w:r w:rsidRPr="001E5F9E">
        <w:rPr>
          <w:rFonts w:ascii="Arial" w:hAnsi="Arial" w:cs="Arial"/>
          <w:bCs/>
          <w:i/>
          <w:iCs/>
          <w:sz w:val="22"/>
          <w:szCs w:val="22"/>
        </w:rPr>
        <w:t>+ Celebi Cargo im Zeitplan + beschleunigte Prozesse an Abfertigungsschaltern und Rampen + Corona-konforme Abläufe vermindern Infektionsrisiko +++</w:t>
      </w:r>
    </w:p>
    <w:p w14:paraId="1FFD7345" w14:textId="77777777" w:rsidR="001E5F9E" w:rsidRPr="001E5F9E" w:rsidRDefault="002458A8" w:rsidP="001E5F9E">
      <w:pPr>
        <w:rPr>
          <w:rFonts w:ascii="Arial" w:hAnsi="Arial" w:cs="Arial"/>
          <w:b/>
          <w:bCs/>
        </w:rPr>
      </w:pPr>
      <w:r w:rsidRPr="002458A8">
        <w:rPr>
          <w:rFonts w:ascii="Arial" w:hAnsi="Arial" w:cs="Arial"/>
        </w:rPr>
        <w:t xml:space="preserve">Hamburg </w:t>
      </w:r>
      <w:r w:rsidR="001E5F9E">
        <w:rPr>
          <w:rFonts w:ascii="Arial" w:hAnsi="Arial" w:cs="Arial"/>
        </w:rPr>
        <w:t>17.05.2021</w:t>
      </w:r>
      <w:r w:rsidR="00B535CB">
        <w:rPr>
          <w:rFonts w:ascii="Arial" w:hAnsi="Arial" w:cs="Arial"/>
        </w:rPr>
        <w:t xml:space="preserve"> </w:t>
      </w:r>
      <w:r>
        <w:rPr>
          <w:rFonts w:ascii="Arial" w:hAnsi="Arial" w:cs="Arial"/>
          <w:b/>
          <w:bCs/>
        </w:rPr>
        <w:t xml:space="preserve">- </w:t>
      </w:r>
      <w:r w:rsidR="001E5F9E" w:rsidRPr="001E5F9E">
        <w:rPr>
          <w:rFonts w:ascii="Arial" w:hAnsi="Arial" w:cs="Arial"/>
          <w:b/>
          <w:bCs/>
        </w:rPr>
        <w:t xml:space="preserve">Die Luftfracht boomt. Insbesondere am Frankfurter Flughafen läuft das Frachtgeschäft seit Pandemiebeginn auf Hochtouren. Damit das hohe Frachtaufkommen reibungslos und schnell abgewickelt werden kann, ist eine vorausschauende Planung und Koordination, wie sie mit dem Rampensteuerungssystem von </w:t>
      </w:r>
      <w:proofErr w:type="spellStart"/>
      <w:r w:rsidR="001E5F9E" w:rsidRPr="001E5F9E">
        <w:rPr>
          <w:rFonts w:ascii="Arial" w:hAnsi="Arial" w:cs="Arial"/>
          <w:b/>
          <w:bCs/>
        </w:rPr>
        <w:t>FAIR@Link</w:t>
      </w:r>
      <w:proofErr w:type="spellEnd"/>
      <w:r w:rsidR="001E5F9E" w:rsidRPr="001E5F9E">
        <w:rPr>
          <w:rFonts w:ascii="Arial" w:hAnsi="Arial" w:cs="Arial"/>
          <w:b/>
          <w:bCs/>
        </w:rPr>
        <w:t xml:space="preserve"> erreicht werden kann, unerlässlich. </w:t>
      </w:r>
    </w:p>
    <w:p w14:paraId="7717F366" w14:textId="79B325F1" w:rsidR="001E5F9E" w:rsidRPr="001E5F9E" w:rsidRDefault="001E5F9E" w:rsidP="001E5F9E">
      <w:pPr>
        <w:rPr>
          <w:rFonts w:ascii="Arial" w:hAnsi="Arial" w:cs="Arial"/>
        </w:rPr>
      </w:pPr>
      <w:r w:rsidRPr="001E5F9E">
        <w:rPr>
          <w:rFonts w:ascii="Arial" w:hAnsi="Arial" w:cs="Arial"/>
        </w:rPr>
        <w:t>Für Christopher Licht, Geschäftsführer bei der Celebi Cargo GmbH</w:t>
      </w:r>
      <w:r w:rsidR="00A63B91">
        <w:rPr>
          <w:rFonts w:ascii="Arial" w:hAnsi="Arial" w:cs="Arial"/>
        </w:rPr>
        <w:t>,</w:t>
      </w:r>
      <w:r w:rsidRPr="001E5F9E">
        <w:rPr>
          <w:rFonts w:ascii="Arial" w:hAnsi="Arial" w:cs="Arial"/>
        </w:rPr>
        <w:t xml:space="preserve"> war diese Situation ausschlaggebend, die Inbetriebnahme von </w:t>
      </w:r>
      <w:proofErr w:type="spellStart"/>
      <w:r w:rsidRPr="001E5F9E">
        <w:rPr>
          <w:rFonts w:ascii="Arial" w:hAnsi="Arial" w:cs="Arial"/>
        </w:rPr>
        <w:t>FAIR@Link</w:t>
      </w:r>
      <w:proofErr w:type="spellEnd"/>
      <w:r w:rsidRPr="001E5F9E">
        <w:rPr>
          <w:rFonts w:ascii="Arial" w:hAnsi="Arial" w:cs="Arial"/>
        </w:rPr>
        <w:t xml:space="preserve"> stringent zu verfolgen: „Nachdem der Zieltermin 1. Juni gesetzt war, haben wir gemeinsam mit der Plattformbetreiberin DAKOSY einen engmaschigen Projektplan aufgestellt, um termingerecht starten zu können. Wir wollten den Fahrern schnellstmöglich reibungslose und insbesondere auch Corona-konforme Abläufe bieten.“ </w:t>
      </w:r>
    </w:p>
    <w:p w14:paraId="6CE17BE0" w14:textId="77777777" w:rsidR="001E5F9E" w:rsidRPr="001E5F9E" w:rsidRDefault="001E5F9E" w:rsidP="001E5F9E">
      <w:pPr>
        <w:rPr>
          <w:rFonts w:ascii="Arial" w:hAnsi="Arial" w:cs="Arial"/>
        </w:rPr>
      </w:pPr>
      <w:r w:rsidRPr="001E5F9E">
        <w:rPr>
          <w:rFonts w:ascii="Arial" w:hAnsi="Arial" w:cs="Arial"/>
        </w:rPr>
        <w:t xml:space="preserve">Mittlerweile befindet sich die Einführung auf der Zielgeraden und zwar ganz im Zeitplan. Die Anstrengungen der letzten Monate haben sich ausgezahlt. Als finaler Baustein ist Celebi aktuell dabei, möglichst alle involvierten Trucker und Spediteure rechtzeitig über die verbindliche Voranmeldung zu informieren. „Natürlich werden Fahrzeuge, für die in den ersten Tagen keine Slots gebucht werden, auch abgefertigt. Allerdings müssen die Fahrer die </w:t>
      </w:r>
      <w:proofErr w:type="spellStart"/>
      <w:r w:rsidRPr="001E5F9E">
        <w:rPr>
          <w:rFonts w:ascii="Arial" w:hAnsi="Arial" w:cs="Arial"/>
        </w:rPr>
        <w:t>Slotbuchung</w:t>
      </w:r>
      <w:proofErr w:type="spellEnd"/>
      <w:r w:rsidRPr="001E5F9E">
        <w:rPr>
          <w:rFonts w:ascii="Arial" w:hAnsi="Arial" w:cs="Arial"/>
        </w:rPr>
        <w:t xml:space="preserve"> vor Ort an unseren Selbstbedienungsterminals nachholen, so dass sie zeitverzögert wiederkommen und entsprechend der nachträglich erzeugten </w:t>
      </w:r>
      <w:proofErr w:type="spellStart"/>
      <w:r w:rsidRPr="001E5F9E">
        <w:rPr>
          <w:rFonts w:ascii="Arial" w:hAnsi="Arial" w:cs="Arial"/>
        </w:rPr>
        <w:t>Slotfenster</w:t>
      </w:r>
      <w:proofErr w:type="spellEnd"/>
      <w:r w:rsidRPr="001E5F9E">
        <w:rPr>
          <w:rFonts w:ascii="Arial" w:hAnsi="Arial" w:cs="Arial"/>
        </w:rPr>
        <w:t xml:space="preserve"> abgefertigt werden können“, erläutert Licht. </w:t>
      </w:r>
    </w:p>
    <w:p w14:paraId="215A28E7" w14:textId="77777777" w:rsidR="001E5F9E" w:rsidRPr="001E5F9E" w:rsidRDefault="001E5F9E" w:rsidP="001E5F9E">
      <w:pPr>
        <w:rPr>
          <w:rFonts w:ascii="Arial" w:hAnsi="Arial" w:cs="Arial"/>
        </w:rPr>
      </w:pPr>
      <w:r w:rsidRPr="001E5F9E">
        <w:rPr>
          <w:rFonts w:ascii="Arial" w:hAnsi="Arial" w:cs="Arial"/>
        </w:rPr>
        <w:t xml:space="preserve">Die neuen Prozesse sind so ausgelegt, dass die Fahrer und die Mitarbeiter in der Frachtannahme weitestgehend vor etwaigen Ansteckungen mit dem Coronavirus geschützt sind. Die Unternehmen reservieren vor Fahrtantritt in </w:t>
      </w:r>
      <w:proofErr w:type="spellStart"/>
      <w:r w:rsidRPr="001E5F9E">
        <w:rPr>
          <w:rFonts w:ascii="Arial" w:hAnsi="Arial" w:cs="Arial"/>
        </w:rPr>
        <w:t>FAIR@Link</w:t>
      </w:r>
      <w:proofErr w:type="spellEnd"/>
      <w:r w:rsidRPr="001E5F9E">
        <w:rPr>
          <w:rFonts w:ascii="Arial" w:hAnsi="Arial" w:cs="Arial"/>
        </w:rPr>
        <w:t xml:space="preserve"> Slots für die Abfertigung. Dadurch erhält Celebi frühzeitig alle Informationen über die geplanten Anlieferungen und Abholungen, kann ihre Ressourcen entsprechend planen und Warteschlangen an den Abfertigungsschaltern vermeiden. „Sobald sich ein Slot ändert, informiert das System den betroffenen Fahrer automatisch per SMS und schickt ein aktualisiertes Zeitfenster. Dadurch werden etwaige Peaks entzerrt und wir können den erforderlichen Mindestabstand zwischen den Fahrern und/oder unseren Mitarbeitern noch besser gewährleisten. Entscheidend ist, dass sich alle an die folgende Regel halten: vorab Slot buchen, Daten akkurat erfassen und dann pünktlich bei uns eintreffen“, mahnt Licht. </w:t>
      </w:r>
    </w:p>
    <w:p w14:paraId="1ADFE862" w14:textId="77777777" w:rsidR="001E5F9E" w:rsidRPr="001E5F9E" w:rsidRDefault="001E5F9E" w:rsidP="001E5F9E">
      <w:pPr>
        <w:rPr>
          <w:rFonts w:ascii="Arial" w:hAnsi="Arial" w:cs="Arial"/>
        </w:rPr>
      </w:pPr>
      <w:r w:rsidRPr="001E5F9E">
        <w:rPr>
          <w:rFonts w:ascii="Arial" w:hAnsi="Arial" w:cs="Arial"/>
        </w:rPr>
        <w:t xml:space="preserve">Für die Plattformbetreiberin DAKOSY sei mit dem Start der </w:t>
      </w:r>
      <w:proofErr w:type="spellStart"/>
      <w:r w:rsidRPr="001E5F9E">
        <w:rPr>
          <w:rFonts w:ascii="Arial" w:hAnsi="Arial" w:cs="Arial"/>
        </w:rPr>
        <w:t>Slotbuchung</w:t>
      </w:r>
      <w:proofErr w:type="spellEnd"/>
      <w:r w:rsidRPr="001E5F9E">
        <w:rPr>
          <w:rFonts w:ascii="Arial" w:hAnsi="Arial" w:cs="Arial"/>
        </w:rPr>
        <w:t xml:space="preserve"> bei Celebi ein weiterer wichtiger Meilenstein für die Digitalisierung der Verkehre am Frankfurter Flughafen erreicht, betont Ulrich Wrage, Vorstand der DAKOSY AG und sagt: „Mit Celebi schließen wir jetzt den dritten </w:t>
      </w:r>
      <w:proofErr w:type="spellStart"/>
      <w:r w:rsidRPr="001E5F9E">
        <w:rPr>
          <w:rFonts w:ascii="Arial" w:hAnsi="Arial" w:cs="Arial"/>
        </w:rPr>
        <w:t>Handlingagenten</w:t>
      </w:r>
      <w:proofErr w:type="spellEnd"/>
      <w:r w:rsidRPr="001E5F9E">
        <w:rPr>
          <w:rFonts w:ascii="Arial" w:hAnsi="Arial" w:cs="Arial"/>
        </w:rPr>
        <w:t xml:space="preserve"> an die Plattform an; weitere stehen in der Pipeline. Mit jedem weiteren </w:t>
      </w:r>
      <w:proofErr w:type="spellStart"/>
      <w:r w:rsidRPr="001E5F9E">
        <w:rPr>
          <w:rFonts w:ascii="Arial" w:hAnsi="Arial" w:cs="Arial"/>
        </w:rPr>
        <w:t>Abfertiger</w:t>
      </w:r>
      <w:proofErr w:type="spellEnd"/>
      <w:r w:rsidRPr="001E5F9E">
        <w:rPr>
          <w:rFonts w:ascii="Arial" w:hAnsi="Arial" w:cs="Arial"/>
        </w:rPr>
        <w:t xml:space="preserve"> steigt der Effizienzgewinn für die Community. Neben den </w:t>
      </w:r>
      <w:proofErr w:type="spellStart"/>
      <w:r w:rsidRPr="001E5F9E">
        <w:rPr>
          <w:rFonts w:ascii="Arial" w:hAnsi="Arial" w:cs="Arial"/>
        </w:rPr>
        <w:t>Handlingagenten</w:t>
      </w:r>
      <w:proofErr w:type="spellEnd"/>
      <w:r w:rsidRPr="001E5F9E">
        <w:rPr>
          <w:rFonts w:ascii="Arial" w:hAnsi="Arial" w:cs="Arial"/>
        </w:rPr>
        <w:t xml:space="preserve"> können auch die Fuhrunternehmer ihre Abhol- und Anlieferprozesse besser planen und dadurch Fahrten einsparen. Das entlastet wiederum das Verkehrsaufkommen in der Cargo City, vermindert Staubildungen und beschleunigt die Abfertigungsprozesse insgesamt.“ </w:t>
      </w:r>
    </w:p>
    <w:p w14:paraId="393C5B4B" w14:textId="77777777" w:rsidR="001E5F9E" w:rsidRDefault="001E5F9E" w:rsidP="001E5F9E">
      <w:pPr>
        <w:rPr>
          <w:noProof/>
          <w:lang w:eastAsia="de-DE"/>
        </w:rPr>
      </w:pPr>
    </w:p>
    <w:p w14:paraId="6B7C43C6" w14:textId="77777777" w:rsidR="001E5F9E" w:rsidRDefault="001E5F9E" w:rsidP="001E5F9E">
      <w:pPr>
        <w:rPr>
          <w:noProof/>
          <w:lang w:eastAsia="de-DE"/>
        </w:rPr>
      </w:pPr>
    </w:p>
    <w:p w14:paraId="1AE2AF80" w14:textId="5B872AA8" w:rsidR="001E5F9E" w:rsidRDefault="001E5F9E" w:rsidP="001E5F9E">
      <w:r>
        <w:rPr>
          <w:noProof/>
          <w:lang w:eastAsia="de-DE"/>
        </w:rPr>
        <w:drawing>
          <wp:inline distT="0" distB="0" distL="0" distR="0" wp14:anchorId="44E3DD7E" wp14:editId="3DDAA07E">
            <wp:extent cx="3924300" cy="170044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 Celeb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1127" cy="1707734"/>
                    </a:xfrm>
                    <a:prstGeom prst="rect">
                      <a:avLst/>
                    </a:prstGeom>
                  </pic:spPr>
                </pic:pic>
              </a:graphicData>
            </a:graphic>
          </wp:inline>
        </w:drawing>
      </w:r>
    </w:p>
    <w:p w14:paraId="05738850" w14:textId="77777777" w:rsidR="001E5F9E" w:rsidRPr="008934DF" w:rsidRDefault="001E5F9E" w:rsidP="001E5F9E">
      <w:pPr>
        <w:spacing w:after="0"/>
        <w:rPr>
          <w:rFonts w:ascii="Arial" w:hAnsi="Arial" w:cs="Arial"/>
          <w:i/>
          <w:iCs/>
          <w:sz w:val="18"/>
          <w:szCs w:val="18"/>
        </w:rPr>
      </w:pPr>
      <w:r w:rsidRPr="008934DF">
        <w:rPr>
          <w:rFonts w:ascii="Arial" w:hAnsi="Arial" w:cs="Arial"/>
          <w:i/>
          <w:iCs/>
          <w:sz w:val="18"/>
          <w:szCs w:val="18"/>
        </w:rPr>
        <w:t>Bildunterschrift</w:t>
      </w:r>
      <w:r>
        <w:rPr>
          <w:rFonts w:ascii="Arial" w:hAnsi="Arial" w:cs="Arial"/>
          <w:i/>
          <w:iCs/>
          <w:sz w:val="18"/>
          <w:szCs w:val="18"/>
        </w:rPr>
        <w:t xml:space="preserve">: Mit der </w:t>
      </w:r>
      <w:proofErr w:type="spellStart"/>
      <w:r>
        <w:rPr>
          <w:rFonts w:ascii="Arial" w:hAnsi="Arial" w:cs="Arial"/>
          <w:i/>
          <w:iCs/>
          <w:sz w:val="18"/>
          <w:szCs w:val="18"/>
        </w:rPr>
        <w:t>FAIR@Link-Slotbuchung</w:t>
      </w:r>
      <w:proofErr w:type="spellEnd"/>
      <w:r>
        <w:rPr>
          <w:rFonts w:ascii="Arial" w:hAnsi="Arial" w:cs="Arial"/>
          <w:i/>
          <w:iCs/>
          <w:sz w:val="18"/>
          <w:szCs w:val="18"/>
        </w:rPr>
        <w:t xml:space="preserve"> </w:t>
      </w:r>
      <w:r w:rsidRPr="006F318F">
        <w:rPr>
          <w:rFonts w:ascii="Arial" w:hAnsi="Arial" w:cs="Arial"/>
          <w:i/>
          <w:iCs/>
          <w:sz w:val="18"/>
          <w:szCs w:val="18"/>
        </w:rPr>
        <w:t xml:space="preserve">erreicht </w:t>
      </w:r>
      <w:r>
        <w:rPr>
          <w:rFonts w:ascii="Arial" w:hAnsi="Arial" w:cs="Arial"/>
          <w:i/>
          <w:iCs/>
          <w:sz w:val="18"/>
          <w:szCs w:val="18"/>
        </w:rPr>
        <w:t>Celebi</w:t>
      </w:r>
      <w:r w:rsidRPr="006F318F">
        <w:rPr>
          <w:rFonts w:ascii="Arial" w:hAnsi="Arial" w:cs="Arial"/>
          <w:i/>
          <w:iCs/>
          <w:sz w:val="18"/>
          <w:szCs w:val="18"/>
        </w:rPr>
        <w:t xml:space="preserve"> spürbar schnellere, sicherere und transparentere Abläufe. </w:t>
      </w:r>
    </w:p>
    <w:p w14:paraId="3C410B20" w14:textId="77777777" w:rsidR="001E5F9E" w:rsidRPr="008934DF" w:rsidRDefault="001E5F9E" w:rsidP="001E5F9E">
      <w:pPr>
        <w:rPr>
          <w:rFonts w:ascii="Arial" w:hAnsi="Arial" w:cs="Arial"/>
          <w:i/>
          <w:iCs/>
          <w:sz w:val="18"/>
          <w:szCs w:val="18"/>
        </w:rPr>
      </w:pPr>
      <w:r w:rsidRPr="008934DF">
        <w:rPr>
          <w:rFonts w:ascii="Arial" w:hAnsi="Arial" w:cs="Arial"/>
          <w:i/>
          <w:iCs/>
          <w:sz w:val="18"/>
          <w:szCs w:val="18"/>
        </w:rPr>
        <w:t>Bildquelle:</w:t>
      </w:r>
      <w:r>
        <w:rPr>
          <w:rFonts w:ascii="Arial" w:hAnsi="Arial" w:cs="Arial"/>
          <w:i/>
          <w:iCs/>
          <w:sz w:val="18"/>
          <w:szCs w:val="18"/>
        </w:rPr>
        <w:t xml:space="preserve"> Celebi Cargo</w:t>
      </w:r>
    </w:p>
    <w:p w14:paraId="2654AEF5" w14:textId="77777777" w:rsidR="001E5F9E" w:rsidRDefault="001E5F9E" w:rsidP="001E5F9E"/>
    <w:p w14:paraId="19C8A8CD" w14:textId="3C8C89C8" w:rsidR="001E5F9E" w:rsidRPr="001E5F9E" w:rsidRDefault="001E5F9E" w:rsidP="001E5F9E">
      <w:pPr>
        <w:spacing w:after="0" w:line="240" w:lineRule="auto"/>
        <w:rPr>
          <w:rFonts w:ascii="Arial" w:eastAsia="Times New Roman" w:hAnsi="Arial" w:cs="Arial"/>
          <w:i/>
          <w:iCs/>
          <w:lang w:eastAsia="de-DE"/>
        </w:rPr>
      </w:pPr>
      <w:r w:rsidRPr="001E5F9E">
        <w:rPr>
          <w:rFonts w:ascii="Arial" w:hAnsi="Arial" w:cs="Arial"/>
          <w:b/>
          <w:bCs/>
          <w:i/>
          <w:iCs/>
        </w:rPr>
        <w:t>Über die Celebi Cargo GmbH</w:t>
      </w:r>
      <w:r w:rsidRPr="001E5F9E">
        <w:rPr>
          <w:rFonts w:ascii="Arial" w:hAnsi="Arial" w:cs="Arial"/>
          <w:b/>
          <w:bCs/>
          <w:i/>
          <w:iCs/>
        </w:rPr>
        <w:br/>
      </w:r>
      <w:bookmarkStart w:id="0" w:name="_Hlk71195391"/>
      <w:r w:rsidRPr="001E5F9E">
        <w:rPr>
          <w:rFonts w:ascii="Arial" w:eastAsia="Times New Roman" w:hAnsi="Arial" w:cs="Arial"/>
          <w:i/>
          <w:iCs/>
          <w:lang w:eastAsia="de-DE"/>
        </w:rPr>
        <w:t xml:space="preserve">Die Celebi Cargo GmbH ist seit 2011 am Frankfurter Flughafen vertreten und einer der führenden </w:t>
      </w:r>
      <w:proofErr w:type="spellStart"/>
      <w:r w:rsidRPr="001E5F9E">
        <w:rPr>
          <w:rFonts w:ascii="Arial" w:eastAsia="Times New Roman" w:hAnsi="Arial" w:cs="Arial"/>
          <w:i/>
          <w:iCs/>
          <w:lang w:eastAsia="de-DE"/>
        </w:rPr>
        <w:t>Luftfrachtabfertiger</w:t>
      </w:r>
      <w:proofErr w:type="spellEnd"/>
      <w:r w:rsidRPr="001E5F9E">
        <w:rPr>
          <w:rFonts w:ascii="Arial" w:eastAsia="Times New Roman" w:hAnsi="Arial" w:cs="Arial"/>
          <w:i/>
          <w:iCs/>
          <w:lang w:eastAsia="de-DE"/>
        </w:rPr>
        <w:t xml:space="preserve"> am Standort FRA. Seit der Übernahme von </w:t>
      </w:r>
      <w:proofErr w:type="spellStart"/>
      <w:r w:rsidRPr="001E5F9E">
        <w:rPr>
          <w:rFonts w:ascii="Arial" w:eastAsia="Times New Roman" w:hAnsi="Arial" w:cs="Arial"/>
          <w:i/>
          <w:iCs/>
          <w:lang w:eastAsia="de-DE"/>
        </w:rPr>
        <w:t>Aviapartner</w:t>
      </w:r>
      <w:proofErr w:type="spellEnd"/>
      <w:r w:rsidRPr="001E5F9E">
        <w:rPr>
          <w:rFonts w:ascii="Arial" w:eastAsia="Times New Roman" w:hAnsi="Arial" w:cs="Arial"/>
          <w:i/>
          <w:iCs/>
          <w:lang w:eastAsia="de-DE"/>
        </w:rPr>
        <w:t xml:space="preserve"> im März 2014 bietet Celebi direkten Vorfeldzugang an und schlägt jäh</w:t>
      </w:r>
      <w:r w:rsidR="00A63B91">
        <w:rPr>
          <w:rFonts w:ascii="Arial" w:eastAsia="Times New Roman" w:hAnsi="Arial" w:cs="Arial"/>
          <w:i/>
          <w:iCs/>
          <w:lang w:eastAsia="de-DE"/>
        </w:rPr>
        <w:t>r</w:t>
      </w:r>
      <w:r w:rsidRPr="001E5F9E">
        <w:rPr>
          <w:rFonts w:ascii="Arial" w:eastAsia="Times New Roman" w:hAnsi="Arial" w:cs="Arial"/>
          <w:i/>
          <w:iCs/>
          <w:lang w:eastAsia="de-DE"/>
        </w:rPr>
        <w:t xml:space="preserve">lich 200.000 </w:t>
      </w:r>
      <w:r w:rsidR="00A63B91">
        <w:rPr>
          <w:rFonts w:ascii="Arial" w:eastAsia="Times New Roman" w:hAnsi="Arial" w:cs="Arial"/>
          <w:i/>
          <w:iCs/>
          <w:lang w:eastAsia="de-DE"/>
        </w:rPr>
        <w:t>t</w:t>
      </w:r>
      <w:r w:rsidRPr="001E5F9E">
        <w:rPr>
          <w:rFonts w:ascii="Arial" w:eastAsia="Times New Roman" w:hAnsi="Arial" w:cs="Arial"/>
          <w:i/>
          <w:iCs/>
          <w:lang w:eastAsia="de-DE"/>
        </w:rPr>
        <w:t xml:space="preserve"> Fracht um. Als Teil der Celebi Aviation Holding mit Sitz in Istanbul beschäftigt die Celebi Cargo GmbH heute </w:t>
      </w:r>
      <w:r w:rsidR="00A63B91">
        <w:rPr>
          <w:rFonts w:ascii="Arial" w:eastAsia="Times New Roman" w:hAnsi="Arial" w:cs="Arial"/>
          <w:i/>
          <w:iCs/>
          <w:lang w:eastAsia="de-DE"/>
        </w:rPr>
        <w:t xml:space="preserve">etwa </w:t>
      </w:r>
      <w:r w:rsidRPr="001E5F9E">
        <w:rPr>
          <w:rFonts w:ascii="Arial" w:eastAsia="Times New Roman" w:hAnsi="Arial" w:cs="Arial"/>
          <w:i/>
          <w:iCs/>
          <w:lang w:eastAsia="de-DE"/>
        </w:rPr>
        <w:t xml:space="preserve">300 Mitarbeiter und bietet ihren 16 regulären Airline Kunden Expertise in der physischen und dokumentarischen Abfertigung von Luftfracht. </w:t>
      </w:r>
    </w:p>
    <w:p w14:paraId="70D1599E" w14:textId="77777777" w:rsidR="001E5F9E" w:rsidRPr="001E5F9E" w:rsidRDefault="001E5F9E" w:rsidP="001E5F9E">
      <w:pPr>
        <w:spacing w:after="0" w:line="240" w:lineRule="auto"/>
        <w:rPr>
          <w:rFonts w:ascii="Arial" w:eastAsia="Times New Roman" w:hAnsi="Arial" w:cs="Arial"/>
          <w:b/>
          <w:bCs/>
          <w:i/>
          <w:iCs/>
          <w:lang w:eastAsia="de-DE"/>
        </w:rPr>
      </w:pPr>
    </w:p>
    <w:p w14:paraId="4CA14834" w14:textId="77777777" w:rsidR="001E5F9E" w:rsidRDefault="001E5F9E" w:rsidP="001E5F9E">
      <w:pPr>
        <w:spacing w:after="0" w:line="240" w:lineRule="auto"/>
        <w:rPr>
          <w:rFonts w:ascii="Arial" w:eastAsia="Times New Roman" w:hAnsi="Arial" w:cs="Arial"/>
          <w:b/>
          <w:bCs/>
          <w:i/>
          <w:iCs/>
          <w:lang w:eastAsia="de-DE"/>
        </w:rPr>
      </w:pPr>
      <w:r w:rsidRPr="001E5F9E">
        <w:rPr>
          <w:rFonts w:ascii="Arial" w:eastAsia="Times New Roman" w:hAnsi="Arial" w:cs="Arial"/>
          <w:b/>
          <w:bCs/>
          <w:i/>
          <w:iCs/>
          <w:lang w:eastAsia="de-DE"/>
        </w:rPr>
        <w:t>Ansprechpartner</w:t>
      </w:r>
    </w:p>
    <w:p w14:paraId="42007200" w14:textId="625BE36E" w:rsidR="001E5F9E" w:rsidRPr="001E5F9E" w:rsidRDefault="001E5F9E" w:rsidP="001E5F9E">
      <w:pPr>
        <w:spacing w:after="0" w:line="240" w:lineRule="auto"/>
        <w:rPr>
          <w:rFonts w:ascii="Arial" w:eastAsia="Times New Roman" w:hAnsi="Arial" w:cs="Arial"/>
          <w:i/>
          <w:iCs/>
          <w:lang w:eastAsia="de-DE"/>
        </w:rPr>
      </w:pPr>
      <w:r w:rsidRPr="001E5F9E">
        <w:rPr>
          <w:rFonts w:ascii="Arial" w:eastAsia="Times New Roman" w:hAnsi="Arial" w:cs="Arial"/>
          <w:i/>
          <w:iCs/>
          <w:lang w:eastAsia="de-DE"/>
        </w:rPr>
        <w:t>Markus Schmidt</w:t>
      </w:r>
    </w:p>
    <w:p w14:paraId="26224650" w14:textId="77777777" w:rsidR="001E5F9E" w:rsidRPr="001E5F9E" w:rsidRDefault="001E5F9E" w:rsidP="001E5F9E">
      <w:pPr>
        <w:spacing w:after="0" w:line="240" w:lineRule="auto"/>
        <w:rPr>
          <w:rFonts w:ascii="Arial" w:eastAsia="Times New Roman" w:hAnsi="Arial" w:cs="Arial"/>
          <w:i/>
          <w:iCs/>
          <w:lang w:eastAsia="de-DE"/>
        </w:rPr>
      </w:pPr>
      <w:r w:rsidRPr="001E5F9E">
        <w:rPr>
          <w:rFonts w:ascii="Arial" w:eastAsia="Times New Roman" w:hAnsi="Arial" w:cs="Arial"/>
          <w:i/>
          <w:iCs/>
          <w:lang w:eastAsia="de-DE"/>
        </w:rPr>
        <w:t>Manager Commercial &amp; Marketing</w:t>
      </w:r>
    </w:p>
    <w:p w14:paraId="0BF03C83" w14:textId="77777777" w:rsidR="001E5F9E" w:rsidRPr="001E5F9E" w:rsidRDefault="001E5F9E" w:rsidP="001E5F9E">
      <w:pPr>
        <w:spacing w:after="0" w:line="240" w:lineRule="auto"/>
        <w:rPr>
          <w:rFonts w:ascii="Arial" w:eastAsia="Times New Roman" w:hAnsi="Arial" w:cs="Arial"/>
          <w:i/>
          <w:iCs/>
          <w:lang w:eastAsia="de-DE"/>
        </w:rPr>
      </w:pPr>
      <w:r w:rsidRPr="001E5F9E">
        <w:rPr>
          <w:rFonts w:ascii="Arial" w:eastAsia="Times New Roman" w:hAnsi="Arial" w:cs="Arial"/>
          <w:i/>
          <w:iCs/>
          <w:lang w:eastAsia="de-DE"/>
        </w:rPr>
        <w:t>Telefon: +49 (0) 69/698009 0</w:t>
      </w:r>
    </w:p>
    <w:p w14:paraId="1A4E3214" w14:textId="77777777" w:rsidR="001E5F9E" w:rsidRPr="001E5F9E" w:rsidRDefault="001E5F9E" w:rsidP="001E5F9E">
      <w:pPr>
        <w:spacing w:after="0" w:line="240" w:lineRule="auto"/>
        <w:rPr>
          <w:rFonts w:ascii="Arial" w:eastAsia="Times New Roman" w:hAnsi="Arial" w:cs="Arial"/>
          <w:i/>
          <w:iCs/>
          <w:lang w:eastAsia="de-DE"/>
        </w:rPr>
      </w:pPr>
      <w:r w:rsidRPr="001E5F9E">
        <w:rPr>
          <w:rFonts w:ascii="Arial" w:eastAsia="Times New Roman" w:hAnsi="Arial" w:cs="Arial"/>
          <w:i/>
          <w:iCs/>
          <w:lang w:eastAsia="de-DE"/>
        </w:rPr>
        <w:t xml:space="preserve">E-Mail: </w:t>
      </w:r>
      <w:hyperlink r:id="rId8" w:history="1">
        <w:r w:rsidRPr="001E5F9E">
          <w:rPr>
            <w:rFonts w:ascii="Arial" w:eastAsia="Times New Roman" w:hAnsi="Arial" w:cs="Arial"/>
            <w:i/>
            <w:iCs/>
            <w:lang w:eastAsia="de-DE"/>
          </w:rPr>
          <w:t>markus.schmidt@celebiaviation.com</w:t>
        </w:r>
      </w:hyperlink>
    </w:p>
    <w:bookmarkEnd w:id="0"/>
    <w:p w14:paraId="2D19E55E" w14:textId="55812329" w:rsidR="002458A8" w:rsidRPr="001E5F9E" w:rsidRDefault="002458A8" w:rsidP="001E5F9E">
      <w:pPr>
        <w:spacing w:line="240" w:lineRule="auto"/>
        <w:rPr>
          <w:rFonts w:ascii="Arial" w:hAnsi="Arial" w:cs="Arial"/>
        </w:rPr>
      </w:pPr>
    </w:p>
    <w:p w14:paraId="1D0AA131" w14:textId="2028676B" w:rsidR="00F50140" w:rsidRPr="00AB6872" w:rsidRDefault="00F50140" w:rsidP="001E5F9E">
      <w:pPr>
        <w:pStyle w:val="StandardWeb"/>
        <w:rPr>
          <w:rFonts w:ascii="Arial" w:hAnsi="Arial" w:cs="Arial"/>
          <w:i/>
          <w:iCs/>
          <w:sz w:val="22"/>
          <w:szCs w:val="22"/>
        </w:rPr>
      </w:pPr>
      <w:r w:rsidRPr="00AB6872">
        <w:rPr>
          <w:rFonts w:ascii="Arial" w:hAnsi="Arial" w:cs="Arial"/>
          <w:b/>
          <w:bCs/>
          <w:i/>
          <w:iCs/>
          <w:sz w:val="22"/>
          <w:szCs w:val="22"/>
        </w:rPr>
        <w:t>Über die DAKOSY Datenkommunikationssystem AG</w:t>
      </w:r>
      <w:r w:rsidR="00BC0664" w:rsidRPr="00AB6872">
        <w:rPr>
          <w:rFonts w:ascii="Arial" w:hAnsi="Arial" w:cs="Arial"/>
          <w:b/>
          <w:bCs/>
          <w:i/>
          <w:iCs/>
          <w:sz w:val="22"/>
          <w:szCs w:val="22"/>
        </w:rPr>
        <w:br/>
      </w:r>
      <w:r w:rsidRPr="00AB6872">
        <w:rPr>
          <w:rFonts w:ascii="Arial" w:hAnsi="Arial" w:cs="Arial"/>
          <w:i/>
          <w:iCs/>
          <w:sz w:val="22"/>
          <w:szCs w:val="22"/>
        </w:rPr>
        <w:t>Als eines der führenden Softwarehäuser für die Logistik bietet DAKOSY</w:t>
      </w:r>
      <w:r w:rsidRPr="00AB6872">
        <w:rPr>
          <w:rFonts w:ascii="Arial" w:hAnsi="Arial" w:cs="Arial"/>
          <w:b/>
          <w:bCs/>
          <w:i/>
          <w:iCs/>
          <w:sz w:val="22"/>
          <w:szCs w:val="22"/>
        </w:rPr>
        <w:t xml:space="preserve"> </w:t>
      </w:r>
      <w:r w:rsidRPr="00AB6872">
        <w:rPr>
          <w:rFonts w:ascii="Arial" w:hAnsi="Arial" w:cs="Arial"/>
          <w:i/>
          <w:iCs/>
          <w:sz w:val="22"/>
          <w:szCs w:val="22"/>
        </w:rPr>
        <w:t xml:space="preserve">seit </w:t>
      </w:r>
      <w:r w:rsidR="00B71340" w:rsidRPr="00AB6872">
        <w:rPr>
          <w:rFonts w:ascii="Arial" w:hAnsi="Arial" w:cs="Arial"/>
          <w:i/>
          <w:iCs/>
          <w:sz w:val="22"/>
          <w:szCs w:val="22"/>
        </w:rPr>
        <w:t>nahezu 40</w:t>
      </w:r>
      <w:r w:rsidRPr="00AB6872">
        <w:rPr>
          <w:rFonts w:ascii="Arial" w:hAnsi="Arial" w:cs="Arial"/>
          <w:i/>
          <w:iCs/>
          <w:sz w:val="22"/>
          <w:szCs w:val="22"/>
        </w:rPr>
        <w:t xml:space="preserve"> Jahren digitale Lösungen für die internationale</w:t>
      </w:r>
      <w:r w:rsidRPr="00AB6872">
        <w:rPr>
          <w:rFonts w:ascii="Arial" w:hAnsi="Arial" w:cs="Arial"/>
          <w:b/>
          <w:bCs/>
          <w:i/>
          <w:iCs/>
          <w:sz w:val="22"/>
          <w:szCs w:val="22"/>
        </w:rPr>
        <w:t xml:space="preserve"> </w:t>
      </w:r>
      <w:r w:rsidRPr="00AB6872">
        <w:rPr>
          <w:rFonts w:ascii="Arial" w:hAnsi="Arial" w:cs="Arial"/>
          <w:i/>
          <w:iCs/>
          <w:sz w:val="22"/>
          <w:szCs w:val="22"/>
        </w:rPr>
        <w:t>Speditions- und Zollabwicklung sowie das Supply Chain Management an.</w:t>
      </w:r>
      <w:r w:rsidRPr="00AB6872">
        <w:rPr>
          <w:rFonts w:ascii="Arial" w:hAnsi="Arial" w:cs="Arial"/>
          <w:b/>
          <w:bCs/>
          <w:i/>
          <w:iCs/>
          <w:sz w:val="22"/>
          <w:szCs w:val="22"/>
        </w:rPr>
        <w:t xml:space="preserve"> </w:t>
      </w:r>
      <w:r w:rsidRPr="00AB6872">
        <w:rPr>
          <w:rFonts w:ascii="Arial" w:hAnsi="Arial" w:cs="Arial"/>
          <w:i/>
          <w:iCs/>
          <w:sz w:val="22"/>
          <w:szCs w:val="22"/>
        </w:rPr>
        <w:t>Darüber hinaus betreibt DAKOSY das Port Community System (PCS) für den</w:t>
      </w:r>
      <w:r w:rsidRPr="00AB6872">
        <w:rPr>
          <w:rFonts w:ascii="Arial" w:hAnsi="Arial" w:cs="Arial"/>
          <w:b/>
          <w:bCs/>
          <w:i/>
          <w:iCs/>
          <w:sz w:val="22"/>
          <w:szCs w:val="22"/>
        </w:rPr>
        <w:t xml:space="preserve"> </w:t>
      </w:r>
      <w:r w:rsidRPr="00AB6872">
        <w:rPr>
          <w:rFonts w:ascii="Arial" w:hAnsi="Arial" w:cs="Arial"/>
          <w:i/>
          <w:iCs/>
          <w:sz w:val="22"/>
          <w:szCs w:val="22"/>
        </w:rPr>
        <w:t xml:space="preserve">Hamburger Hafen und </w:t>
      </w:r>
      <w:r w:rsidR="00D601B8" w:rsidRPr="00AB6872">
        <w:rPr>
          <w:rFonts w:ascii="Arial" w:hAnsi="Arial" w:cs="Arial"/>
          <w:i/>
          <w:iCs/>
          <w:sz w:val="22"/>
          <w:szCs w:val="22"/>
        </w:rPr>
        <w:t>das</w:t>
      </w:r>
      <w:r w:rsidRPr="00AB6872">
        <w:rPr>
          <w:rFonts w:ascii="Arial" w:hAnsi="Arial" w:cs="Arial"/>
          <w:i/>
          <w:iCs/>
          <w:sz w:val="22"/>
          <w:szCs w:val="22"/>
        </w:rPr>
        <w:t xml:space="preserve"> Cargo Community System (</w:t>
      </w:r>
      <w:proofErr w:type="spellStart"/>
      <w:r w:rsidRPr="00AB6872">
        <w:rPr>
          <w:rFonts w:ascii="Arial" w:hAnsi="Arial" w:cs="Arial"/>
          <w:i/>
          <w:iCs/>
          <w:sz w:val="22"/>
          <w:szCs w:val="22"/>
        </w:rPr>
        <w:t>FAIR@Link</w:t>
      </w:r>
      <w:proofErr w:type="spellEnd"/>
      <w:r w:rsidRPr="00AB6872">
        <w:rPr>
          <w:rFonts w:ascii="Arial" w:hAnsi="Arial" w:cs="Arial"/>
          <w:i/>
          <w:iCs/>
          <w:sz w:val="22"/>
          <w:szCs w:val="22"/>
        </w:rPr>
        <w:t>) für d</w:t>
      </w:r>
      <w:r w:rsidR="00B71340" w:rsidRPr="00AB6872">
        <w:rPr>
          <w:rFonts w:ascii="Arial" w:hAnsi="Arial" w:cs="Arial"/>
          <w:i/>
          <w:iCs/>
          <w:sz w:val="22"/>
          <w:szCs w:val="22"/>
        </w:rPr>
        <w:t>ie Flughäfen Frankfurt und Hamburg</w:t>
      </w:r>
      <w:r w:rsidRPr="00AB6872">
        <w:rPr>
          <w:rFonts w:ascii="Arial" w:hAnsi="Arial" w:cs="Arial"/>
          <w:i/>
          <w:iCs/>
          <w:sz w:val="22"/>
          <w:szCs w:val="22"/>
        </w:rPr>
        <w:t>. Alle in die Export- und Importprozesse involvierten</w:t>
      </w:r>
      <w:r w:rsidRPr="00AB6872">
        <w:rPr>
          <w:rFonts w:ascii="Arial" w:hAnsi="Arial" w:cs="Arial"/>
          <w:b/>
          <w:bCs/>
          <w:i/>
          <w:iCs/>
          <w:sz w:val="22"/>
          <w:szCs w:val="22"/>
        </w:rPr>
        <w:t xml:space="preserve"> </w:t>
      </w:r>
      <w:r w:rsidRPr="00AB6872">
        <w:rPr>
          <w:rFonts w:ascii="Arial" w:hAnsi="Arial" w:cs="Arial"/>
          <w:i/>
          <w:iCs/>
          <w:sz w:val="22"/>
          <w:szCs w:val="22"/>
        </w:rPr>
        <w:t>Unternehmen und Behörden können durch die Nutzung der digitalen</w:t>
      </w:r>
      <w:r w:rsidRPr="00AB6872">
        <w:rPr>
          <w:rFonts w:ascii="Arial" w:hAnsi="Arial" w:cs="Arial"/>
          <w:b/>
          <w:bCs/>
          <w:i/>
          <w:iCs/>
          <w:sz w:val="22"/>
          <w:szCs w:val="22"/>
        </w:rPr>
        <w:t xml:space="preserve"> </w:t>
      </w:r>
      <w:r w:rsidRPr="00AB6872">
        <w:rPr>
          <w:rFonts w:ascii="Arial" w:hAnsi="Arial" w:cs="Arial"/>
          <w:i/>
          <w:iCs/>
          <w:sz w:val="22"/>
          <w:szCs w:val="22"/>
        </w:rPr>
        <w:t>Plattformen ihre Transportprozesse schnell und automatisiert abwickeln.</w:t>
      </w:r>
    </w:p>
    <w:p w14:paraId="3BD6905F" w14:textId="68C1068D" w:rsidR="00F50140" w:rsidRPr="001E5F9E" w:rsidRDefault="00F50140" w:rsidP="001E5F9E">
      <w:pPr>
        <w:spacing w:after="0" w:line="240" w:lineRule="auto"/>
        <w:rPr>
          <w:rFonts w:ascii="Arial" w:eastAsia="Times New Roman" w:hAnsi="Arial" w:cs="Arial"/>
          <w:b/>
          <w:bCs/>
          <w:i/>
          <w:lang w:eastAsia="de-DE"/>
        </w:rPr>
      </w:pPr>
      <w:r w:rsidRPr="001E5F9E">
        <w:rPr>
          <w:rFonts w:ascii="Arial" w:eastAsia="Times New Roman" w:hAnsi="Arial" w:cs="Arial"/>
          <w:b/>
          <w:bCs/>
          <w:i/>
          <w:lang w:eastAsia="de-DE"/>
        </w:rPr>
        <w:t>Ansprechp</w:t>
      </w:r>
      <w:r w:rsidR="00573029" w:rsidRPr="001E5F9E">
        <w:rPr>
          <w:rFonts w:ascii="Arial" w:eastAsia="Times New Roman" w:hAnsi="Arial" w:cs="Arial"/>
          <w:b/>
          <w:bCs/>
          <w:i/>
          <w:lang w:eastAsia="de-DE"/>
        </w:rPr>
        <w:t>artner</w:t>
      </w:r>
      <w:r w:rsidR="00FB7DC7" w:rsidRPr="001E5F9E">
        <w:rPr>
          <w:rFonts w:ascii="Arial" w:eastAsia="Times New Roman" w:hAnsi="Arial" w:cs="Arial"/>
          <w:b/>
          <w:bCs/>
          <w:i/>
          <w:lang w:eastAsia="de-DE"/>
        </w:rPr>
        <w:t>in</w:t>
      </w:r>
    </w:p>
    <w:p w14:paraId="498FA3D0" w14:textId="2A68091F" w:rsidR="00F50140" w:rsidRPr="001E5F9E" w:rsidRDefault="00F50140" w:rsidP="001E5F9E">
      <w:pPr>
        <w:spacing w:after="0" w:line="240" w:lineRule="auto"/>
        <w:rPr>
          <w:rFonts w:ascii="Arial" w:hAnsi="Arial" w:cs="Arial"/>
          <w:i/>
        </w:rPr>
      </w:pPr>
      <w:r w:rsidRPr="001E5F9E">
        <w:rPr>
          <w:rFonts w:ascii="Arial" w:hAnsi="Arial" w:cs="Arial"/>
          <w:i/>
        </w:rPr>
        <w:t xml:space="preserve">Katrin </w:t>
      </w:r>
      <w:proofErr w:type="spellStart"/>
      <w:r w:rsidRPr="001E5F9E">
        <w:rPr>
          <w:rFonts w:ascii="Arial" w:hAnsi="Arial" w:cs="Arial"/>
          <w:i/>
        </w:rPr>
        <w:t>Woywod</w:t>
      </w:r>
      <w:proofErr w:type="spellEnd"/>
      <w:r w:rsidR="00D84936" w:rsidRPr="001E5F9E">
        <w:rPr>
          <w:rFonts w:ascii="Arial" w:hAnsi="Arial" w:cs="Arial"/>
          <w:i/>
        </w:rPr>
        <w:t xml:space="preserve"> - </w:t>
      </w:r>
      <w:r w:rsidRPr="001E5F9E">
        <w:rPr>
          <w:rFonts w:ascii="Arial" w:hAnsi="Arial" w:cs="Arial"/>
          <w:i/>
        </w:rPr>
        <w:t>PR / Marketing</w:t>
      </w:r>
      <w:r w:rsidR="00D84936" w:rsidRPr="001E5F9E">
        <w:rPr>
          <w:rFonts w:ascii="Arial" w:hAnsi="Arial" w:cs="Arial"/>
          <w:i/>
        </w:rPr>
        <w:t xml:space="preserve">, </w:t>
      </w:r>
      <w:r w:rsidRPr="001E5F9E">
        <w:rPr>
          <w:rFonts w:ascii="Arial" w:hAnsi="Arial" w:cs="Arial"/>
          <w:i/>
        </w:rPr>
        <w:t>DAKOSY</w:t>
      </w:r>
    </w:p>
    <w:p w14:paraId="268C32E3" w14:textId="70385961" w:rsidR="00F50140" w:rsidRPr="001E5F9E" w:rsidRDefault="00F50140" w:rsidP="001E5F9E">
      <w:pPr>
        <w:spacing w:after="0" w:line="240" w:lineRule="auto"/>
        <w:rPr>
          <w:rFonts w:ascii="Arial" w:hAnsi="Arial" w:cs="Arial"/>
          <w:i/>
        </w:rPr>
      </w:pPr>
      <w:r w:rsidRPr="001E5F9E">
        <w:rPr>
          <w:rFonts w:ascii="Arial" w:hAnsi="Arial" w:cs="Arial"/>
          <w:i/>
        </w:rPr>
        <w:t>Telefon</w:t>
      </w:r>
      <w:r w:rsidR="008C5E1F" w:rsidRPr="001E5F9E">
        <w:rPr>
          <w:rFonts w:ascii="Arial" w:hAnsi="Arial" w:cs="Arial"/>
          <w:i/>
        </w:rPr>
        <w:t>:</w:t>
      </w:r>
      <w:r w:rsidRPr="001E5F9E">
        <w:rPr>
          <w:rFonts w:ascii="Arial" w:hAnsi="Arial" w:cs="Arial"/>
          <w:i/>
        </w:rPr>
        <w:t xml:space="preserve"> +49 (40) 37003320</w:t>
      </w:r>
    </w:p>
    <w:p w14:paraId="23B9F7AB" w14:textId="2BCEE500" w:rsidR="00295605" w:rsidRPr="001E5F9E" w:rsidRDefault="00BA7A4B" w:rsidP="001E5F9E">
      <w:pPr>
        <w:spacing w:after="0" w:line="240" w:lineRule="auto"/>
        <w:rPr>
          <w:rFonts w:ascii="Arial" w:hAnsi="Arial" w:cs="Arial"/>
          <w:i/>
        </w:rPr>
      </w:pPr>
      <w:r w:rsidRPr="001E5F9E">
        <w:rPr>
          <w:rFonts w:ascii="Arial" w:hAnsi="Arial" w:cs="Arial"/>
          <w:i/>
        </w:rPr>
        <w:t>E-Mail:</w:t>
      </w:r>
      <w:r w:rsidR="00F50140" w:rsidRPr="001E5F9E">
        <w:rPr>
          <w:rFonts w:ascii="Arial" w:hAnsi="Arial" w:cs="Arial"/>
          <w:i/>
        </w:rPr>
        <w:t xml:space="preserve"> </w:t>
      </w:r>
      <w:hyperlink r:id="rId9" w:history="1">
        <w:r w:rsidR="00F50140" w:rsidRPr="001E5F9E">
          <w:rPr>
            <w:rStyle w:val="Hyperlink"/>
            <w:rFonts w:ascii="Arial" w:hAnsi="Arial" w:cs="Arial"/>
            <w:i/>
          </w:rPr>
          <w:t>woywod@dakosy.de</w:t>
        </w:r>
      </w:hyperlink>
      <w:r w:rsidR="00F50140" w:rsidRPr="001E5F9E">
        <w:rPr>
          <w:rFonts w:ascii="Arial" w:hAnsi="Arial" w:cs="Arial"/>
          <w:i/>
        </w:rPr>
        <w:t xml:space="preserve"> </w:t>
      </w:r>
    </w:p>
    <w:p w14:paraId="4A05AB22" w14:textId="77777777" w:rsidR="00295605" w:rsidRPr="001E5F9E" w:rsidRDefault="00F764DF" w:rsidP="001E5F9E">
      <w:pPr>
        <w:spacing w:after="0" w:line="240" w:lineRule="auto"/>
        <w:rPr>
          <w:rFonts w:ascii="Arial" w:hAnsi="Arial" w:cs="Arial"/>
          <w:i/>
        </w:rPr>
      </w:pPr>
      <w:hyperlink r:id="rId10" w:history="1">
        <w:r w:rsidR="00295605" w:rsidRPr="001E5F9E">
          <w:rPr>
            <w:rStyle w:val="Hyperlink"/>
            <w:rFonts w:ascii="Arial" w:hAnsi="Arial" w:cs="Arial"/>
            <w:i/>
          </w:rPr>
          <w:t>http://www.dakosy.de/</w:t>
        </w:r>
      </w:hyperlink>
      <w:r w:rsidR="00295605" w:rsidRPr="001E5F9E">
        <w:rPr>
          <w:rFonts w:ascii="Arial" w:hAnsi="Arial" w:cs="Arial"/>
          <w:i/>
        </w:rPr>
        <w:t xml:space="preserve"> </w:t>
      </w:r>
    </w:p>
    <w:sectPr w:rsidR="00295605" w:rsidRPr="001E5F9E">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3714" w14:textId="77777777" w:rsidR="00F764DF" w:rsidRDefault="00F764DF" w:rsidP="00F50140">
      <w:pPr>
        <w:spacing w:after="0" w:line="240" w:lineRule="auto"/>
      </w:pPr>
      <w:r>
        <w:separator/>
      </w:r>
    </w:p>
  </w:endnote>
  <w:endnote w:type="continuationSeparator" w:id="0">
    <w:p w14:paraId="15C1D2E3" w14:textId="77777777" w:rsidR="00F764DF" w:rsidRDefault="00F764DF" w:rsidP="00F5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6617"/>
      <w:docPartObj>
        <w:docPartGallery w:val="Page Numbers (Bottom of Page)"/>
        <w:docPartUnique/>
      </w:docPartObj>
    </w:sdtPr>
    <w:sdtEndPr/>
    <w:sdtContent>
      <w:p w14:paraId="3A238D0E" w14:textId="4E13C55A" w:rsidR="008F793F" w:rsidRDefault="008F793F">
        <w:pPr>
          <w:pStyle w:val="Fuzeile"/>
          <w:jc w:val="right"/>
        </w:pPr>
        <w:r>
          <w:fldChar w:fldCharType="begin"/>
        </w:r>
        <w:r>
          <w:instrText>PAGE   \* MERGEFORMAT</w:instrText>
        </w:r>
        <w:r>
          <w:fldChar w:fldCharType="separate"/>
        </w:r>
        <w:r w:rsidR="00FF1557">
          <w:rPr>
            <w:noProof/>
          </w:rPr>
          <w:t>1</w:t>
        </w:r>
        <w:r>
          <w:fldChar w:fldCharType="end"/>
        </w:r>
      </w:p>
    </w:sdtContent>
  </w:sdt>
  <w:p w14:paraId="00E71500" w14:textId="77777777" w:rsidR="008F793F" w:rsidRDefault="008F79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64D4" w14:textId="77777777" w:rsidR="00F764DF" w:rsidRDefault="00F764DF" w:rsidP="00F50140">
      <w:pPr>
        <w:spacing w:after="0" w:line="240" w:lineRule="auto"/>
      </w:pPr>
      <w:r>
        <w:separator/>
      </w:r>
    </w:p>
  </w:footnote>
  <w:footnote w:type="continuationSeparator" w:id="0">
    <w:p w14:paraId="5B39F2BC" w14:textId="77777777" w:rsidR="00F764DF" w:rsidRDefault="00F764DF" w:rsidP="00F50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71BB" w14:textId="77777777" w:rsidR="008F793F" w:rsidRDefault="008F793F">
    <w:pPr>
      <w:pStyle w:val="Kopfzeile"/>
    </w:pPr>
    <w:r>
      <w:rPr>
        <w:noProof/>
        <w:lang w:eastAsia="de-DE"/>
      </w:rPr>
      <w:drawing>
        <wp:anchor distT="0" distB="0" distL="114300" distR="114300" simplePos="0" relativeHeight="251660288" behindDoc="0" locked="0" layoutInCell="1" allowOverlap="1" wp14:anchorId="54216CA5" wp14:editId="59216E42">
          <wp:simplePos x="0" y="0"/>
          <wp:positionH relativeFrom="margin">
            <wp:posOffset>3108325</wp:posOffset>
          </wp:positionH>
          <wp:positionV relativeFrom="margin">
            <wp:posOffset>-637540</wp:posOffset>
          </wp:positionV>
          <wp:extent cx="2654300" cy="405765"/>
          <wp:effectExtent l="0" t="0" r="0" b="0"/>
          <wp:wrapSquare wrapText="bothSides"/>
          <wp:docPr id="2" name="Grafik 2" descr="Bildergebnis für dako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dako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405765"/>
                  </a:xfrm>
                  <a:prstGeom prst="rect">
                    <a:avLst/>
                  </a:prstGeom>
                  <a:noFill/>
                  <a:ln>
                    <a:noFill/>
                  </a:ln>
                </pic:spPr>
              </pic:pic>
            </a:graphicData>
          </a:graphic>
        </wp:anchor>
      </w:drawing>
    </w:r>
  </w:p>
  <w:p w14:paraId="754CE188" w14:textId="77777777" w:rsidR="008F793F" w:rsidRDefault="008F793F">
    <w:pPr>
      <w:pStyle w:val="Kopfzeile"/>
    </w:pPr>
  </w:p>
  <w:p w14:paraId="21750D01" w14:textId="77777777" w:rsidR="008F793F" w:rsidRDefault="008F79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A5F89"/>
    <w:multiLevelType w:val="hybridMultilevel"/>
    <w:tmpl w:val="9DD21D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22"/>
    <w:rsid w:val="0000319F"/>
    <w:rsid w:val="00014EA3"/>
    <w:rsid w:val="000207F6"/>
    <w:rsid w:val="000460C4"/>
    <w:rsid w:val="00065B29"/>
    <w:rsid w:val="00070D9E"/>
    <w:rsid w:val="00080E32"/>
    <w:rsid w:val="00081809"/>
    <w:rsid w:val="000835CD"/>
    <w:rsid w:val="000842BA"/>
    <w:rsid w:val="00085BEA"/>
    <w:rsid w:val="000A1745"/>
    <w:rsid w:val="000C2BB0"/>
    <w:rsid w:val="000D15D5"/>
    <w:rsid w:val="000E251C"/>
    <w:rsid w:val="000E7D2B"/>
    <w:rsid w:val="000F5F14"/>
    <w:rsid w:val="000F762C"/>
    <w:rsid w:val="00121F36"/>
    <w:rsid w:val="001242D4"/>
    <w:rsid w:val="00130A58"/>
    <w:rsid w:val="00131EA8"/>
    <w:rsid w:val="0013351E"/>
    <w:rsid w:val="001337B4"/>
    <w:rsid w:val="0015001F"/>
    <w:rsid w:val="00150290"/>
    <w:rsid w:val="00167B9E"/>
    <w:rsid w:val="00170882"/>
    <w:rsid w:val="0017206F"/>
    <w:rsid w:val="00184095"/>
    <w:rsid w:val="0019077F"/>
    <w:rsid w:val="001D2171"/>
    <w:rsid w:val="001E5F9E"/>
    <w:rsid w:val="001F60EB"/>
    <w:rsid w:val="00205E15"/>
    <w:rsid w:val="00213AB6"/>
    <w:rsid w:val="00240138"/>
    <w:rsid w:val="0024178C"/>
    <w:rsid w:val="00241FD1"/>
    <w:rsid w:val="002420D4"/>
    <w:rsid w:val="002458A8"/>
    <w:rsid w:val="002578C8"/>
    <w:rsid w:val="00277E6A"/>
    <w:rsid w:val="00292E1D"/>
    <w:rsid w:val="00295605"/>
    <w:rsid w:val="0029648C"/>
    <w:rsid w:val="002C0469"/>
    <w:rsid w:val="002C5C5B"/>
    <w:rsid w:val="002E29F1"/>
    <w:rsid w:val="002E3B6F"/>
    <w:rsid w:val="00332B29"/>
    <w:rsid w:val="0036677A"/>
    <w:rsid w:val="00373CC2"/>
    <w:rsid w:val="003A1D82"/>
    <w:rsid w:val="003F68C3"/>
    <w:rsid w:val="004033C2"/>
    <w:rsid w:val="00451222"/>
    <w:rsid w:val="00480C1A"/>
    <w:rsid w:val="004844CA"/>
    <w:rsid w:val="00487CAA"/>
    <w:rsid w:val="0049172C"/>
    <w:rsid w:val="004B4566"/>
    <w:rsid w:val="004C578A"/>
    <w:rsid w:val="004D35AC"/>
    <w:rsid w:val="004D662E"/>
    <w:rsid w:val="004E0557"/>
    <w:rsid w:val="004F6200"/>
    <w:rsid w:val="00516C5C"/>
    <w:rsid w:val="00527C6C"/>
    <w:rsid w:val="00571892"/>
    <w:rsid w:val="00573029"/>
    <w:rsid w:val="00576689"/>
    <w:rsid w:val="005B1106"/>
    <w:rsid w:val="005B65AF"/>
    <w:rsid w:val="005C1AAF"/>
    <w:rsid w:val="00610A91"/>
    <w:rsid w:val="00616F4B"/>
    <w:rsid w:val="00640455"/>
    <w:rsid w:val="00645C1A"/>
    <w:rsid w:val="006553F5"/>
    <w:rsid w:val="0065657C"/>
    <w:rsid w:val="00672E6F"/>
    <w:rsid w:val="00687CEC"/>
    <w:rsid w:val="006A5205"/>
    <w:rsid w:val="006B0286"/>
    <w:rsid w:val="006B5009"/>
    <w:rsid w:val="006D74B2"/>
    <w:rsid w:val="00700FDD"/>
    <w:rsid w:val="00707954"/>
    <w:rsid w:val="0071716B"/>
    <w:rsid w:val="0073456E"/>
    <w:rsid w:val="00740051"/>
    <w:rsid w:val="00751628"/>
    <w:rsid w:val="00752ED1"/>
    <w:rsid w:val="0078209A"/>
    <w:rsid w:val="007944DE"/>
    <w:rsid w:val="007951B9"/>
    <w:rsid w:val="007B4B1B"/>
    <w:rsid w:val="007B6286"/>
    <w:rsid w:val="007C3EB2"/>
    <w:rsid w:val="007C6803"/>
    <w:rsid w:val="007C74B0"/>
    <w:rsid w:val="007D1627"/>
    <w:rsid w:val="007F4DCD"/>
    <w:rsid w:val="007F68D9"/>
    <w:rsid w:val="0087745E"/>
    <w:rsid w:val="008A06D2"/>
    <w:rsid w:val="008A3323"/>
    <w:rsid w:val="008A417A"/>
    <w:rsid w:val="008C5E1F"/>
    <w:rsid w:val="008F793F"/>
    <w:rsid w:val="009365CB"/>
    <w:rsid w:val="00965B4B"/>
    <w:rsid w:val="00995893"/>
    <w:rsid w:val="00997E73"/>
    <w:rsid w:val="009A6987"/>
    <w:rsid w:val="009A6FB7"/>
    <w:rsid w:val="009B7A75"/>
    <w:rsid w:val="009C1EB6"/>
    <w:rsid w:val="009D73A9"/>
    <w:rsid w:val="00A02A33"/>
    <w:rsid w:val="00A0319F"/>
    <w:rsid w:val="00A404BE"/>
    <w:rsid w:val="00A45CDF"/>
    <w:rsid w:val="00A63B91"/>
    <w:rsid w:val="00A6400E"/>
    <w:rsid w:val="00A73CB7"/>
    <w:rsid w:val="00A95CE1"/>
    <w:rsid w:val="00A96423"/>
    <w:rsid w:val="00AA3BAA"/>
    <w:rsid w:val="00AB6872"/>
    <w:rsid w:val="00AD6CA3"/>
    <w:rsid w:val="00AE2AE1"/>
    <w:rsid w:val="00AF6331"/>
    <w:rsid w:val="00B15C8D"/>
    <w:rsid w:val="00B21152"/>
    <w:rsid w:val="00B50A9B"/>
    <w:rsid w:val="00B535CB"/>
    <w:rsid w:val="00B71340"/>
    <w:rsid w:val="00B76E39"/>
    <w:rsid w:val="00B9214C"/>
    <w:rsid w:val="00B924C1"/>
    <w:rsid w:val="00BA7A4B"/>
    <w:rsid w:val="00BB5437"/>
    <w:rsid w:val="00BB6CB0"/>
    <w:rsid w:val="00BC0664"/>
    <w:rsid w:val="00BC1566"/>
    <w:rsid w:val="00BC7D6F"/>
    <w:rsid w:val="00BD0A42"/>
    <w:rsid w:val="00C17F9A"/>
    <w:rsid w:val="00C2073A"/>
    <w:rsid w:val="00C3293B"/>
    <w:rsid w:val="00C32D28"/>
    <w:rsid w:val="00C568E6"/>
    <w:rsid w:val="00C63C7D"/>
    <w:rsid w:val="00C661CB"/>
    <w:rsid w:val="00C815C6"/>
    <w:rsid w:val="00C93088"/>
    <w:rsid w:val="00C97E77"/>
    <w:rsid w:val="00CD5F90"/>
    <w:rsid w:val="00CE15DF"/>
    <w:rsid w:val="00CE4EBC"/>
    <w:rsid w:val="00D03529"/>
    <w:rsid w:val="00D15D29"/>
    <w:rsid w:val="00D24905"/>
    <w:rsid w:val="00D30E70"/>
    <w:rsid w:val="00D339FF"/>
    <w:rsid w:val="00D41874"/>
    <w:rsid w:val="00D42980"/>
    <w:rsid w:val="00D4530E"/>
    <w:rsid w:val="00D46FC5"/>
    <w:rsid w:val="00D601B8"/>
    <w:rsid w:val="00D73D0D"/>
    <w:rsid w:val="00D84936"/>
    <w:rsid w:val="00DA07AD"/>
    <w:rsid w:val="00DA1AF1"/>
    <w:rsid w:val="00DA45DA"/>
    <w:rsid w:val="00DA684A"/>
    <w:rsid w:val="00DB09CA"/>
    <w:rsid w:val="00DC1B62"/>
    <w:rsid w:val="00DF22F0"/>
    <w:rsid w:val="00DF29FD"/>
    <w:rsid w:val="00DF71A8"/>
    <w:rsid w:val="00E446A3"/>
    <w:rsid w:val="00E603A2"/>
    <w:rsid w:val="00E65C59"/>
    <w:rsid w:val="00E6743A"/>
    <w:rsid w:val="00E83DAB"/>
    <w:rsid w:val="00E97276"/>
    <w:rsid w:val="00EA0352"/>
    <w:rsid w:val="00EB52FC"/>
    <w:rsid w:val="00EC0EF3"/>
    <w:rsid w:val="00EC6AD8"/>
    <w:rsid w:val="00F10A83"/>
    <w:rsid w:val="00F22B9D"/>
    <w:rsid w:val="00F244DB"/>
    <w:rsid w:val="00F375A6"/>
    <w:rsid w:val="00F43F0F"/>
    <w:rsid w:val="00F44620"/>
    <w:rsid w:val="00F50140"/>
    <w:rsid w:val="00F718A4"/>
    <w:rsid w:val="00F71E3A"/>
    <w:rsid w:val="00F764DF"/>
    <w:rsid w:val="00F836E5"/>
    <w:rsid w:val="00F8399D"/>
    <w:rsid w:val="00F87A6B"/>
    <w:rsid w:val="00FB7DC7"/>
    <w:rsid w:val="00FC209C"/>
    <w:rsid w:val="00FF15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62227"/>
  <w15:docId w15:val="{DCA61AED-E29C-4AF7-811F-E296532D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4512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45122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451222"/>
    <w:rPr>
      <w:rFonts w:cs="Myriad Pro"/>
      <w:b/>
      <w:bCs/>
      <w:color w:val="000000"/>
      <w:sz w:val="48"/>
      <w:szCs w:val="48"/>
    </w:rPr>
  </w:style>
  <w:style w:type="paragraph" w:styleId="Kopfzeile">
    <w:name w:val="header"/>
    <w:basedOn w:val="Standard"/>
    <w:link w:val="KopfzeileZchn"/>
    <w:uiPriority w:val="99"/>
    <w:unhideWhenUsed/>
    <w:rsid w:val="00F501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140"/>
  </w:style>
  <w:style w:type="paragraph" w:styleId="Fuzeile">
    <w:name w:val="footer"/>
    <w:basedOn w:val="Standard"/>
    <w:link w:val="FuzeileZchn"/>
    <w:uiPriority w:val="99"/>
    <w:unhideWhenUsed/>
    <w:rsid w:val="00F501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140"/>
  </w:style>
  <w:style w:type="paragraph" w:styleId="Sprechblasentext">
    <w:name w:val="Balloon Text"/>
    <w:basedOn w:val="Standard"/>
    <w:link w:val="SprechblasentextZchn"/>
    <w:uiPriority w:val="99"/>
    <w:semiHidden/>
    <w:unhideWhenUsed/>
    <w:rsid w:val="00F501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140"/>
    <w:rPr>
      <w:rFonts w:ascii="Tahoma" w:hAnsi="Tahoma" w:cs="Tahoma"/>
      <w:sz w:val="16"/>
      <w:szCs w:val="16"/>
    </w:rPr>
  </w:style>
  <w:style w:type="character" w:styleId="Hyperlink">
    <w:name w:val="Hyperlink"/>
    <w:basedOn w:val="Absatz-Standardschriftart"/>
    <w:uiPriority w:val="99"/>
    <w:unhideWhenUsed/>
    <w:rsid w:val="00F50140"/>
    <w:rPr>
      <w:color w:val="0000FF" w:themeColor="hyperlink"/>
      <w:u w:val="single"/>
    </w:rPr>
  </w:style>
  <w:style w:type="character" w:styleId="Kommentarzeichen">
    <w:name w:val="annotation reference"/>
    <w:basedOn w:val="Absatz-Standardschriftart"/>
    <w:uiPriority w:val="99"/>
    <w:semiHidden/>
    <w:unhideWhenUsed/>
    <w:rsid w:val="00BB5437"/>
    <w:rPr>
      <w:sz w:val="16"/>
      <w:szCs w:val="16"/>
    </w:rPr>
  </w:style>
  <w:style w:type="paragraph" w:styleId="Kommentartext">
    <w:name w:val="annotation text"/>
    <w:basedOn w:val="Standard"/>
    <w:link w:val="KommentartextZchn"/>
    <w:uiPriority w:val="99"/>
    <w:unhideWhenUsed/>
    <w:rsid w:val="00BB5437"/>
    <w:pPr>
      <w:spacing w:line="240" w:lineRule="auto"/>
    </w:pPr>
    <w:rPr>
      <w:sz w:val="20"/>
      <w:szCs w:val="20"/>
    </w:rPr>
  </w:style>
  <w:style w:type="character" w:customStyle="1" w:styleId="KommentartextZchn">
    <w:name w:val="Kommentartext Zchn"/>
    <w:basedOn w:val="Absatz-Standardschriftart"/>
    <w:link w:val="Kommentartext"/>
    <w:uiPriority w:val="99"/>
    <w:rsid w:val="00BB5437"/>
    <w:rPr>
      <w:sz w:val="20"/>
      <w:szCs w:val="20"/>
    </w:rPr>
  </w:style>
  <w:style w:type="paragraph" w:styleId="Kommentarthema">
    <w:name w:val="annotation subject"/>
    <w:basedOn w:val="Kommentartext"/>
    <w:next w:val="Kommentartext"/>
    <w:link w:val="KommentarthemaZchn"/>
    <w:uiPriority w:val="99"/>
    <w:semiHidden/>
    <w:unhideWhenUsed/>
    <w:rsid w:val="00BB5437"/>
    <w:rPr>
      <w:b/>
      <w:bCs/>
    </w:rPr>
  </w:style>
  <w:style w:type="character" w:customStyle="1" w:styleId="KommentarthemaZchn">
    <w:name w:val="Kommentarthema Zchn"/>
    <w:basedOn w:val="KommentartextZchn"/>
    <w:link w:val="Kommentarthema"/>
    <w:uiPriority w:val="99"/>
    <w:semiHidden/>
    <w:rsid w:val="00BB5437"/>
    <w:rPr>
      <w:b/>
      <w:bCs/>
      <w:sz w:val="20"/>
      <w:szCs w:val="20"/>
    </w:rPr>
  </w:style>
  <w:style w:type="character" w:customStyle="1" w:styleId="A0">
    <w:name w:val="A0"/>
    <w:uiPriority w:val="99"/>
    <w:rsid w:val="008A06D2"/>
    <w:rPr>
      <w:rFonts w:cs="Myriad Pro"/>
      <w:color w:val="000000"/>
      <w:sz w:val="20"/>
      <w:szCs w:val="20"/>
    </w:rPr>
  </w:style>
  <w:style w:type="paragraph" w:customStyle="1" w:styleId="Pa0">
    <w:name w:val="Pa0"/>
    <w:basedOn w:val="Default"/>
    <w:next w:val="Default"/>
    <w:uiPriority w:val="99"/>
    <w:rsid w:val="008A06D2"/>
    <w:pPr>
      <w:spacing w:line="241" w:lineRule="atLeast"/>
    </w:pPr>
    <w:rPr>
      <w:rFonts w:cstheme="minorBidi"/>
      <w:color w:val="auto"/>
    </w:rPr>
  </w:style>
  <w:style w:type="character" w:customStyle="1" w:styleId="Hyperlink0">
    <w:name w:val="Hyperlink.0"/>
    <w:basedOn w:val="Hyperlink"/>
    <w:rsid w:val="00AB6872"/>
    <w:rPr>
      <w:outline w:val="0"/>
      <w:color w:val="0000FF"/>
      <w:u w:val="single" w:color="0000FF"/>
    </w:rPr>
  </w:style>
  <w:style w:type="character" w:styleId="BesuchterLink">
    <w:name w:val="FollowedHyperlink"/>
    <w:basedOn w:val="Absatz-Standardschriftart"/>
    <w:uiPriority w:val="99"/>
    <w:semiHidden/>
    <w:unhideWhenUsed/>
    <w:rsid w:val="00AB6872"/>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6400E"/>
    <w:rPr>
      <w:color w:val="605E5C"/>
      <w:shd w:val="clear" w:color="auto" w:fill="E1DFDD"/>
    </w:rPr>
  </w:style>
  <w:style w:type="character" w:customStyle="1" w:styleId="registration-description">
    <w:name w:val="registration-description"/>
    <w:basedOn w:val="Absatz-Standardschriftart"/>
    <w:rsid w:val="00E6743A"/>
  </w:style>
  <w:style w:type="character" w:styleId="Hervorhebung">
    <w:name w:val="Emphasis"/>
    <w:basedOn w:val="Absatz-Standardschriftart"/>
    <w:uiPriority w:val="20"/>
    <w:qFormat/>
    <w:rsid w:val="00E83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9350">
      <w:bodyDiv w:val="1"/>
      <w:marLeft w:val="0"/>
      <w:marRight w:val="0"/>
      <w:marTop w:val="0"/>
      <w:marBottom w:val="0"/>
      <w:divBdr>
        <w:top w:val="none" w:sz="0" w:space="0" w:color="auto"/>
        <w:left w:val="none" w:sz="0" w:space="0" w:color="auto"/>
        <w:bottom w:val="none" w:sz="0" w:space="0" w:color="auto"/>
        <w:right w:val="none" w:sz="0" w:space="0" w:color="auto"/>
      </w:divBdr>
    </w:div>
    <w:div w:id="269357807">
      <w:bodyDiv w:val="1"/>
      <w:marLeft w:val="0"/>
      <w:marRight w:val="0"/>
      <w:marTop w:val="0"/>
      <w:marBottom w:val="0"/>
      <w:divBdr>
        <w:top w:val="none" w:sz="0" w:space="0" w:color="auto"/>
        <w:left w:val="none" w:sz="0" w:space="0" w:color="auto"/>
        <w:bottom w:val="none" w:sz="0" w:space="0" w:color="auto"/>
        <w:right w:val="none" w:sz="0" w:space="0" w:color="auto"/>
      </w:divBdr>
      <w:divsChild>
        <w:div w:id="347289861">
          <w:marLeft w:val="0"/>
          <w:marRight w:val="0"/>
          <w:marTop w:val="0"/>
          <w:marBottom w:val="0"/>
          <w:divBdr>
            <w:top w:val="none" w:sz="0" w:space="0" w:color="auto"/>
            <w:left w:val="none" w:sz="0" w:space="0" w:color="auto"/>
            <w:bottom w:val="none" w:sz="0" w:space="0" w:color="auto"/>
            <w:right w:val="none" w:sz="0" w:space="0" w:color="auto"/>
          </w:divBdr>
          <w:divsChild>
            <w:div w:id="564217534">
              <w:marLeft w:val="0"/>
              <w:marRight w:val="0"/>
              <w:marTop w:val="0"/>
              <w:marBottom w:val="0"/>
              <w:divBdr>
                <w:top w:val="none" w:sz="0" w:space="0" w:color="auto"/>
                <w:left w:val="none" w:sz="0" w:space="0" w:color="auto"/>
                <w:bottom w:val="none" w:sz="0" w:space="0" w:color="auto"/>
                <w:right w:val="none" w:sz="0" w:space="0" w:color="auto"/>
              </w:divBdr>
              <w:divsChild>
                <w:div w:id="657462211">
                  <w:marLeft w:val="0"/>
                  <w:marRight w:val="0"/>
                  <w:marTop w:val="0"/>
                  <w:marBottom w:val="0"/>
                  <w:divBdr>
                    <w:top w:val="none" w:sz="0" w:space="0" w:color="auto"/>
                    <w:left w:val="none" w:sz="0" w:space="0" w:color="auto"/>
                    <w:bottom w:val="none" w:sz="0" w:space="0" w:color="auto"/>
                    <w:right w:val="none" w:sz="0" w:space="0" w:color="auto"/>
                  </w:divBdr>
                  <w:divsChild>
                    <w:div w:id="14583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051">
      <w:bodyDiv w:val="1"/>
      <w:marLeft w:val="0"/>
      <w:marRight w:val="0"/>
      <w:marTop w:val="0"/>
      <w:marBottom w:val="0"/>
      <w:divBdr>
        <w:top w:val="none" w:sz="0" w:space="0" w:color="auto"/>
        <w:left w:val="none" w:sz="0" w:space="0" w:color="auto"/>
        <w:bottom w:val="none" w:sz="0" w:space="0" w:color="auto"/>
        <w:right w:val="none" w:sz="0" w:space="0" w:color="auto"/>
      </w:divBdr>
      <w:divsChild>
        <w:div w:id="1759979033">
          <w:marLeft w:val="0"/>
          <w:marRight w:val="0"/>
          <w:marTop w:val="0"/>
          <w:marBottom w:val="0"/>
          <w:divBdr>
            <w:top w:val="none" w:sz="0" w:space="0" w:color="auto"/>
            <w:left w:val="none" w:sz="0" w:space="0" w:color="auto"/>
            <w:bottom w:val="none" w:sz="0" w:space="0" w:color="auto"/>
            <w:right w:val="none" w:sz="0" w:space="0" w:color="auto"/>
          </w:divBdr>
          <w:divsChild>
            <w:div w:id="178810330">
              <w:marLeft w:val="0"/>
              <w:marRight w:val="0"/>
              <w:marTop w:val="0"/>
              <w:marBottom w:val="0"/>
              <w:divBdr>
                <w:top w:val="none" w:sz="0" w:space="0" w:color="auto"/>
                <w:left w:val="none" w:sz="0" w:space="0" w:color="auto"/>
                <w:bottom w:val="none" w:sz="0" w:space="0" w:color="auto"/>
                <w:right w:val="none" w:sz="0" w:space="0" w:color="auto"/>
              </w:divBdr>
              <w:divsChild>
                <w:div w:id="539560954">
                  <w:marLeft w:val="0"/>
                  <w:marRight w:val="0"/>
                  <w:marTop w:val="0"/>
                  <w:marBottom w:val="0"/>
                  <w:divBdr>
                    <w:top w:val="none" w:sz="0" w:space="0" w:color="auto"/>
                    <w:left w:val="none" w:sz="0" w:space="0" w:color="auto"/>
                    <w:bottom w:val="none" w:sz="0" w:space="0" w:color="auto"/>
                    <w:right w:val="none" w:sz="0" w:space="0" w:color="auto"/>
                  </w:divBdr>
                  <w:divsChild>
                    <w:div w:id="21451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2769">
      <w:bodyDiv w:val="1"/>
      <w:marLeft w:val="0"/>
      <w:marRight w:val="0"/>
      <w:marTop w:val="0"/>
      <w:marBottom w:val="0"/>
      <w:divBdr>
        <w:top w:val="none" w:sz="0" w:space="0" w:color="auto"/>
        <w:left w:val="none" w:sz="0" w:space="0" w:color="auto"/>
        <w:bottom w:val="none" w:sz="0" w:space="0" w:color="auto"/>
        <w:right w:val="none" w:sz="0" w:space="0" w:color="auto"/>
      </w:divBdr>
    </w:div>
    <w:div w:id="628635917">
      <w:bodyDiv w:val="1"/>
      <w:marLeft w:val="0"/>
      <w:marRight w:val="0"/>
      <w:marTop w:val="0"/>
      <w:marBottom w:val="0"/>
      <w:divBdr>
        <w:top w:val="none" w:sz="0" w:space="0" w:color="auto"/>
        <w:left w:val="none" w:sz="0" w:space="0" w:color="auto"/>
        <w:bottom w:val="none" w:sz="0" w:space="0" w:color="auto"/>
        <w:right w:val="none" w:sz="0" w:space="0" w:color="auto"/>
      </w:divBdr>
    </w:div>
    <w:div w:id="852838008">
      <w:bodyDiv w:val="1"/>
      <w:marLeft w:val="0"/>
      <w:marRight w:val="0"/>
      <w:marTop w:val="0"/>
      <w:marBottom w:val="0"/>
      <w:divBdr>
        <w:top w:val="none" w:sz="0" w:space="0" w:color="auto"/>
        <w:left w:val="none" w:sz="0" w:space="0" w:color="auto"/>
        <w:bottom w:val="none" w:sz="0" w:space="0" w:color="auto"/>
        <w:right w:val="none" w:sz="0" w:space="0" w:color="auto"/>
      </w:divBdr>
    </w:div>
    <w:div w:id="941961017">
      <w:bodyDiv w:val="1"/>
      <w:marLeft w:val="0"/>
      <w:marRight w:val="0"/>
      <w:marTop w:val="0"/>
      <w:marBottom w:val="0"/>
      <w:divBdr>
        <w:top w:val="none" w:sz="0" w:space="0" w:color="auto"/>
        <w:left w:val="none" w:sz="0" w:space="0" w:color="auto"/>
        <w:bottom w:val="none" w:sz="0" w:space="0" w:color="auto"/>
        <w:right w:val="none" w:sz="0" w:space="0" w:color="auto"/>
      </w:divBdr>
      <w:divsChild>
        <w:div w:id="943852997">
          <w:marLeft w:val="0"/>
          <w:marRight w:val="0"/>
          <w:marTop w:val="0"/>
          <w:marBottom w:val="0"/>
          <w:divBdr>
            <w:top w:val="none" w:sz="0" w:space="0" w:color="auto"/>
            <w:left w:val="none" w:sz="0" w:space="0" w:color="auto"/>
            <w:bottom w:val="none" w:sz="0" w:space="0" w:color="auto"/>
            <w:right w:val="none" w:sz="0" w:space="0" w:color="auto"/>
          </w:divBdr>
          <w:divsChild>
            <w:div w:id="555702466">
              <w:marLeft w:val="0"/>
              <w:marRight w:val="0"/>
              <w:marTop w:val="0"/>
              <w:marBottom w:val="0"/>
              <w:divBdr>
                <w:top w:val="none" w:sz="0" w:space="0" w:color="auto"/>
                <w:left w:val="none" w:sz="0" w:space="0" w:color="auto"/>
                <w:bottom w:val="none" w:sz="0" w:space="0" w:color="auto"/>
                <w:right w:val="none" w:sz="0" w:space="0" w:color="auto"/>
              </w:divBdr>
              <w:divsChild>
                <w:div w:id="814182892">
                  <w:marLeft w:val="0"/>
                  <w:marRight w:val="0"/>
                  <w:marTop w:val="0"/>
                  <w:marBottom w:val="0"/>
                  <w:divBdr>
                    <w:top w:val="none" w:sz="0" w:space="0" w:color="auto"/>
                    <w:left w:val="none" w:sz="0" w:space="0" w:color="auto"/>
                    <w:bottom w:val="none" w:sz="0" w:space="0" w:color="auto"/>
                    <w:right w:val="none" w:sz="0" w:space="0" w:color="auto"/>
                  </w:divBdr>
                  <w:divsChild>
                    <w:div w:id="13409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0996">
      <w:bodyDiv w:val="1"/>
      <w:marLeft w:val="0"/>
      <w:marRight w:val="0"/>
      <w:marTop w:val="0"/>
      <w:marBottom w:val="0"/>
      <w:divBdr>
        <w:top w:val="none" w:sz="0" w:space="0" w:color="auto"/>
        <w:left w:val="none" w:sz="0" w:space="0" w:color="auto"/>
        <w:bottom w:val="none" w:sz="0" w:space="0" w:color="auto"/>
        <w:right w:val="none" w:sz="0" w:space="0" w:color="auto"/>
      </w:divBdr>
    </w:div>
    <w:div w:id="1033114310">
      <w:bodyDiv w:val="1"/>
      <w:marLeft w:val="0"/>
      <w:marRight w:val="0"/>
      <w:marTop w:val="0"/>
      <w:marBottom w:val="0"/>
      <w:divBdr>
        <w:top w:val="none" w:sz="0" w:space="0" w:color="auto"/>
        <w:left w:val="none" w:sz="0" w:space="0" w:color="auto"/>
        <w:bottom w:val="none" w:sz="0" w:space="0" w:color="auto"/>
        <w:right w:val="none" w:sz="0" w:space="0" w:color="auto"/>
      </w:divBdr>
      <w:divsChild>
        <w:div w:id="1264876234">
          <w:marLeft w:val="0"/>
          <w:marRight w:val="0"/>
          <w:marTop w:val="0"/>
          <w:marBottom w:val="0"/>
          <w:divBdr>
            <w:top w:val="none" w:sz="0" w:space="0" w:color="auto"/>
            <w:left w:val="none" w:sz="0" w:space="0" w:color="auto"/>
            <w:bottom w:val="none" w:sz="0" w:space="0" w:color="auto"/>
            <w:right w:val="none" w:sz="0" w:space="0" w:color="auto"/>
          </w:divBdr>
          <w:divsChild>
            <w:div w:id="166990858">
              <w:marLeft w:val="0"/>
              <w:marRight w:val="0"/>
              <w:marTop w:val="0"/>
              <w:marBottom w:val="0"/>
              <w:divBdr>
                <w:top w:val="none" w:sz="0" w:space="0" w:color="auto"/>
                <w:left w:val="none" w:sz="0" w:space="0" w:color="auto"/>
                <w:bottom w:val="none" w:sz="0" w:space="0" w:color="auto"/>
                <w:right w:val="none" w:sz="0" w:space="0" w:color="auto"/>
              </w:divBdr>
              <w:divsChild>
                <w:div w:id="5414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211">
      <w:bodyDiv w:val="1"/>
      <w:marLeft w:val="0"/>
      <w:marRight w:val="0"/>
      <w:marTop w:val="0"/>
      <w:marBottom w:val="0"/>
      <w:divBdr>
        <w:top w:val="none" w:sz="0" w:space="0" w:color="auto"/>
        <w:left w:val="none" w:sz="0" w:space="0" w:color="auto"/>
        <w:bottom w:val="none" w:sz="0" w:space="0" w:color="auto"/>
        <w:right w:val="none" w:sz="0" w:space="0" w:color="auto"/>
      </w:divBdr>
      <w:divsChild>
        <w:div w:id="459493667">
          <w:marLeft w:val="0"/>
          <w:marRight w:val="0"/>
          <w:marTop w:val="0"/>
          <w:marBottom w:val="0"/>
          <w:divBdr>
            <w:top w:val="none" w:sz="0" w:space="0" w:color="auto"/>
            <w:left w:val="none" w:sz="0" w:space="0" w:color="auto"/>
            <w:bottom w:val="none" w:sz="0" w:space="0" w:color="auto"/>
            <w:right w:val="none" w:sz="0" w:space="0" w:color="auto"/>
          </w:divBdr>
          <w:divsChild>
            <w:div w:id="1666738377">
              <w:marLeft w:val="0"/>
              <w:marRight w:val="0"/>
              <w:marTop w:val="0"/>
              <w:marBottom w:val="0"/>
              <w:divBdr>
                <w:top w:val="none" w:sz="0" w:space="0" w:color="auto"/>
                <w:left w:val="none" w:sz="0" w:space="0" w:color="auto"/>
                <w:bottom w:val="none" w:sz="0" w:space="0" w:color="auto"/>
                <w:right w:val="none" w:sz="0" w:space="0" w:color="auto"/>
              </w:divBdr>
              <w:divsChild>
                <w:div w:id="1206602977">
                  <w:marLeft w:val="0"/>
                  <w:marRight w:val="0"/>
                  <w:marTop w:val="0"/>
                  <w:marBottom w:val="0"/>
                  <w:divBdr>
                    <w:top w:val="none" w:sz="0" w:space="0" w:color="auto"/>
                    <w:left w:val="none" w:sz="0" w:space="0" w:color="auto"/>
                    <w:bottom w:val="none" w:sz="0" w:space="0" w:color="auto"/>
                    <w:right w:val="none" w:sz="0" w:space="0" w:color="auto"/>
                  </w:divBdr>
                  <w:divsChild>
                    <w:div w:id="678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4948">
      <w:bodyDiv w:val="1"/>
      <w:marLeft w:val="0"/>
      <w:marRight w:val="0"/>
      <w:marTop w:val="0"/>
      <w:marBottom w:val="0"/>
      <w:divBdr>
        <w:top w:val="none" w:sz="0" w:space="0" w:color="auto"/>
        <w:left w:val="none" w:sz="0" w:space="0" w:color="auto"/>
        <w:bottom w:val="none" w:sz="0" w:space="0" w:color="auto"/>
        <w:right w:val="none" w:sz="0" w:space="0" w:color="auto"/>
      </w:divBdr>
    </w:div>
    <w:div w:id="1303190808">
      <w:bodyDiv w:val="1"/>
      <w:marLeft w:val="0"/>
      <w:marRight w:val="0"/>
      <w:marTop w:val="0"/>
      <w:marBottom w:val="0"/>
      <w:divBdr>
        <w:top w:val="none" w:sz="0" w:space="0" w:color="auto"/>
        <w:left w:val="none" w:sz="0" w:space="0" w:color="auto"/>
        <w:bottom w:val="none" w:sz="0" w:space="0" w:color="auto"/>
        <w:right w:val="none" w:sz="0" w:space="0" w:color="auto"/>
      </w:divBdr>
    </w:div>
    <w:div w:id="1369380357">
      <w:bodyDiv w:val="1"/>
      <w:marLeft w:val="0"/>
      <w:marRight w:val="0"/>
      <w:marTop w:val="0"/>
      <w:marBottom w:val="0"/>
      <w:divBdr>
        <w:top w:val="none" w:sz="0" w:space="0" w:color="auto"/>
        <w:left w:val="none" w:sz="0" w:space="0" w:color="auto"/>
        <w:bottom w:val="none" w:sz="0" w:space="0" w:color="auto"/>
        <w:right w:val="none" w:sz="0" w:space="0" w:color="auto"/>
      </w:divBdr>
    </w:div>
    <w:div w:id="1560437844">
      <w:bodyDiv w:val="1"/>
      <w:marLeft w:val="0"/>
      <w:marRight w:val="0"/>
      <w:marTop w:val="0"/>
      <w:marBottom w:val="0"/>
      <w:divBdr>
        <w:top w:val="none" w:sz="0" w:space="0" w:color="auto"/>
        <w:left w:val="none" w:sz="0" w:space="0" w:color="auto"/>
        <w:bottom w:val="none" w:sz="0" w:space="0" w:color="auto"/>
        <w:right w:val="none" w:sz="0" w:space="0" w:color="auto"/>
      </w:divBdr>
      <w:divsChild>
        <w:div w:id="1210417120">
          <w:marLeft w:val="0"/>
          <w:marRight w:val="0"/>
          <w:marTop w:val="0"/>
          <w:marBottom w:val="0"/>
          <w:divBdr>
            <w:top w:val="none" w:sz="0" w:space="0" w:color="auto"/>
            <w:left w:val="none" w:sz="0" w:space="0" w:color="auto"/>
            <w:bottom w:val="none" w:sz="0" w:space="0" w:color="auto"/>
            <w:right w:val="none" w:sz="0" w:space="0" w:color="auto"/>
          </w:divBdr>
          <w:divsChild>
            <w:div w:id="1096629721">
              <w:marLeft w:val="0"/>
              <w:marRight w:val="0"/>
              <w:marTop w:val="0"/>
              <w:marBottom w:val="0"/>
              <w:divBdr>
                <w:top w:val="none" w:sz="0" w:space="0" w:color="auto"/>
                <w:left w:val="none" w:sz="0" w:space="0" w:color="auto"/>
                <w:bottom w:val="none" w:sz="0" w:space="0" w:color="auto"/>
                <w:right w:val="none" w:sz="0" w:space="0" w:color="auto"/>
              </w:divBdr>
              <w:divsChild>
                <w:div w:id="1103913149">
                  <w:marLeft w:val="0"/>
                  <w:marRight w:val="0"/>
                  <w:marTop w:val="0"/>
                  <w:marBottom w:val="0"/>
                  <w:divBdr>
                    <w:top w:val="none" w:sz="0" w:space="0" w:color="auto"/>
                    <w:left w:val="none" w:sz="0" w:space="0" w:color="auto"/>
                    <w:bottom w:val="none" w:sz="0" w:space="0" w:color="auto"/>
                    <w:right w:val="none" w:sz="0" w:space="0" w:color="auto"/>
                  </w:divBdr>
                  <w:divsChild>
                    <w:div w:id="1172374363">
                      <w:marLeft w:val="0"/>
                      <w:marRight w:val="0"/>
                      <w:marTop w:val="0"/>
                      <w:marBottom w:val="0"/>
                      <w:divBdr>
                        <w:top w:val="none" w:sz="0" w:space="0" w:color="auto"/>
                        <w:left w:val="none" w:sz="0" w:space="0" w:color="auto"/>
                        <w:bottom w:val="none" w:sz="0" w:space="0" w:color="auto"/>
                        <w:right w:val="none" w:sz="0" w:space="0" w:color="auto"/>
                      </w:divBdr>
                      <w:divsChild>
                        <w:div w:id="15555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119">
                  <w:marLeft w:val="0"/>
                  <w:marRight w:val="0"/>
                  <w:marTop w:val="0"/>
                  <w:marBottom w:val="0"/>
                  <w:divBdr>
                    <w:top w:val="none" w:sz="0" w:space="0" w:color="auto"/>
                    <w:left w:val="none" w:sz="0" w:space="0" w:color="auto"/>
                    <w:bottom w:val="none" w:sz="0" w:space="0" w:color="auto"/>
                    <w:right w:val="none" w:sz="0" w:space="0" w:color="auto"/>
                  </w:divBdr>
                  <w:divsChild>
                    <w:div w:id="147140973">
                      <w:marLeft w:val="0"/>
                      <w:marRight w:val="0"/>
                      <w:marTop w:val="0"/>
                      <w:marBottom w:val="0"/>
                      <w:divBdr>
                        <w:top w:val="none" w:sz="0" w:space="0" w:color="auto"/>
                        <w:left w:val="none" w:sz="0" w:space="0" w:color="auto"/>
                        <w:bottom w:val="none" w:sz="0" w:space="0" w:color="auto"/>
                        <w:right w:val="none" w:sz="0" w:space="0" w:color="auto"/>
                      </w:divBdr>
                      <w:divsChild>
                        <w:div w:id="12508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40482">
      <w:bodyDiv w:val="1"/>
      <w:marLeft w:val="0"/>
      <w:marRight w:val="0"/>
      <w:marTop w:val="0"/>
      <w:marBottom w:val="0"/>
      <w:divBdr>
        <w:top w:val="none" w:sz="0" w:space="0" w:color="auto"/>
        <w:left w:val="none" w:sz="0" w:space="0" w:color="auto"/>
        <w:bottom w:val="none" w:sz="0" w:space="0" w:color="auto"/>
        <w:right w:val="none" w:sz="0" w:space="0" w:color="auto"/>
      </w:divBdr>
    </w:div>
    <w:div w:id="1899390296">
      <w:bodyDiv w:val="1"/>
      <w:marLeft w:val="0"/>
      <w:marRight w:val="0"/>
      <w:marTop w:val="0"/>
      <w:marBottom w:val="0"/>
      <w:divBdr>
        <w:top w:val="none" w:sz="0" w:space="0" w:color="auto"/>
        <w:left w:val="none" w:sz="0" w:space="0" w:color="auto"/>
        <w:bottom w:val="none" w:sz="0" w:space="0" w:color="auto"/>
        <w:right w:val="none" w:sz="0" w:space="0" w:color="auto"/>
      </w:divBdr>
    </w:div>
    <w:div w:id="1966349181">
      <w:bodyDiv w:val="1"/>
      <w:marLeft w:val="0"/>
      <w:marRight w:val="0"/>
      <w:marTop w:val="0"/>
      <w:marBottom w:val="0"/>
      <w:divBdr>
        <w:top w:val="none" w:sz="0" w:space="0" w:color="auto"/>
        <w:left w:val="none" w:sz="0" w:space="0" w:color="auto"/>
        <w:bottom w:val="none" w:sz="0" w:space="0" w:color="auto"/>
        <w:right w:val="none" w:sz="0" w:space="0" w:color="auto"/>
      </w:divBdr>
    </w:div>
    <w:div w:id="1991136250">
      <w:bodyDiv w:val="1"/>
      <w:marLeft w:val="0"/>
      <w:marRight w:val="0"/>
      <w:marTop w:val="0"/>
      <w:marBottom w:val="0"/>
      <w:divBdr>
        <w:top w:val="none" w:sz="0" w:space="0" w:color="auto"/>
        <w:left w:val="none" w:sz="0" w:space="0" w:color="auto"/>
        <w:bottom w:val="none" w:sz="0" w:space="0" w:color="auto"/>
        <w:right w:val="none" w:sz="0" w:space="0" w:color="auto"/>
      </w:divBdr>
      <w:divsChild>
        <w:div w:id="939872194">
          <w:marLeft w:val="0"/>
          <w:marRight w:val="0"/>
          <w:marTop w:val="0"/>
          <w:marBottom w:val="0"/>
          <w:divBdr>
            <w:top w:val="none" w:sz="0" w:space="0" w:color="auto"/>
            <w:left w:val="none" w:sz="0" w:space="0" w:color="auto"/>
            <w:bottom w:val="none" w:sz="0" w:space="0" w:color="auto"/>
            <w:right w:val="none" w:sz="0" w:space="0" w:color="auto"/>
          </w:divBdr>
        </w:div>
      </w:divsChild>
    </w:div>
    <w:div w:id="20149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schmidt@celebiavia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kosy.de/" TargetMode="External"/><Relationship Id="rId4" Type="http://schemas.openxmlformats.org/officeDocument/2006/relationships/webSettings" Target="webSettings.xml"/><Relationship Id="rId9" Type="http://schemas.openxmlformats.org/officeDocument/2006/relationships/hyperlink" Target="mailto:woywod@dakosy.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Dakosy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Woywod</dc:creator>
  <cp:lastModifiedBy>Stephanie Lützen</cp:lastModifiedBy>
  <cp:revision>2</cp:revision>
  <cp:lastPrinted>2019-08-05T15:23:00Z</cp:lastPrinted>
  <dcterms:created xsi:type="dcterms:W3CDTF">2021-05-14T08:27:00Z</dcterms:created>
  <dcterms:modified xsi:type="dcterms:W3CDTF">2021-05-14T08:27:00Z</dcterms:modified>
</cp:coreProperties>
</file>