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3D84" w14:textId="39E99456" w:rsidR="00FF5A1F" w:rsidRPr="008A3F9E" w:rsidRDefault="008A7AEE" w:rsidP="00FC4046">
      <w:pPr>
        <w:pStyle w:val="berschrift3"/>
      </w:pPr>
      <w:r>
        <w:t>Weihnachtsspende</w:t>
      </w:r>
    </w:p>
    <w:p w14:paraId="6D0BE4DD" w14:textId="7F825A60" w:rsidR="00FF5A1F" w:rsidRPr="008A3F9E" w:rsidRDefault="008A7AEE" w:rsidP="00FC4046">
      <w:pPr>
        <w:pStyle w:val="berschrift1"/>
        <w:rPr>
          <w:sz w:val="24"/>
          <w:szCs w:val="24"/>
        </w:rPr>
      </w:pPr>
      <w:r>
        <w:t>MHP</w:t>
      </w:r>
      <w:r w:rsidR="007A22CA">
        <w:t xml:space="preserve"> Solution Group</w:t>
      </w:r>
      <w:r>
        <w:t>: 11</w:t>
      </w:r>
      <w:r w:rsidR="00E510F6">
        <w:t xml:space="preserve"> x 1</w:t>
      </w:r>
      <w:r>
        <w:t xml:space="preserve">.000 EUR </w:t>
      </w:r>
      <w:r w:rsidR="00E510F6">
        <w:t>für</w:t>
      </w:r>
      <w:r>
        <w:t xml:space="preserve"> </w:t>
      </w:r>
      <w:r w:rsidR="00E510F6">
        <w:t>gute Zwecke</w:t>
      </w:r>
    </w:p>
    <w:p w14:paraId="7CD2749E" w14:textId="4CC825A4" w:rsidR="00434ECB" w:rsidRDefault="00FF5A1F" w:rsidP="00434ECB">
      <w:pPr>
        <w:rPr>
          <w:rFonts w:cs="Rajdhani"/>
        </w:rPr>
      </w:pPr>
      <w:r w:rsidRPr="008A3F9E">
        <w:rPr>
          <w:rFonts w:ascii="Rajdhani SemiBold" w:hAnsi="Rajdhani SemiBold" w:cs="Rajdhani SemiBold"/>
        </w:rPr>
        <w:t>Neustadt am Rübenberge,</w:t>
      </w:r>
      <w:r w:rsidR="00F71ECD">
        <w:rPr>
          <w:rFonts w:ascii="Rajdhani SemiBold" w:hAnsi="Rajdhani SemiBold" w:cs="Rajdhani SemiBold"/>
        </w:rPr>
        <w:t xml:space="preserve"> </w:t>
      </w:r>
      <w:r w:rsidR="00154DC2" w:rsidRPr="00154DC2">
        <w:rPr>
          <w:rFonts w:ascii="Rajdhani SemiBold" w:hAnsi="Rajdhani SemiBold" w:cs="Rajdhani SemiBold"/>
          <w:highlight w:val="yellow"/>
        </w:rPr>
        <w:t>XX</w:t>
      </w:r>
      <w:r w:rsidR="008A3F9E" w:rsidRPr="00154DC2">
        <w:rPr>
          <w:rFonts w:ascii="Rajdhani SemiBold" w:hAnsi="Rajdhani SemiBold" w:cs="Rajdhani SemiBold"/>
          <w:highlight w:val="yellow"/>
        </w:rPr>
        <w:t>.</w:t>
      </w:r>
      <w:r w:rsidR="008A3F9E" w:rsidRPr="0072079D">
        <w:rPr>
          <w:rFonts w:ascii="Rajdhani SemiBold" w:hAnsi="Rajdhani SemiBold" w:cs="Rajdhani SemiBold"/>
        </w:rPr>
        <w:t xml:space="preserve"> </w:t>
      </w:r>
      <w:r w:rsidR="00F71ECD" w:rsidRPr="0072079D">
        <w:rPr>
          <w:rFonts w:ascii="Rajdhani SemiBold" w:hAnsi="Rajdhani SemiBold" w:cs="Rajdhani SemiBold"/>
        </w:rPr>
        <w:t>Dezember</w:t>
      </w:r>
      <w:r w:rsidR="008A3F9E" w:rsidRPr="008A3F9E">
        <w:rPr>
          <w:rFonts w:ascii="Rajdhani SemiBold" w:hAnsi="Rajdhani SemiBold" w:cs="Rajdhani SemiBold"/>
        </w:rPr>
        <w:t xml:space="preserve"> 2020</w:t>
      </w:r>
      <w:r w:rsidRPr="008A3F9E">
        <w:rPr>
          <w:rFonts w:ascii="Rajdhani SemiBold" w:hAnsi="Rajdhani SemiBold" w:cs="Rajdhani SemiBold"/>
        </w:rPr>
        <w:t xml:space="preserve"> – </w:t>
      </w:r>
      <w:r w:rsidR="00A757D9">
        <w:rPr>
          <w:rFonts w:ascii="Rajdhani SemiBold" w:hAnsi="Rajdhani SemiBold" w:cs="Rajdhani SemiBold"/>
        </w:rPr>
        <w:t xml:space="preserve">Die </w:t>
      </w:r>
      <w:r w:rsidR="00F03F51" w:rsidRPr="004E62AE">
        <w:rPr>
          <w:rFonts w:ascii="Rajdhani SemiBold" w:hAnsi="Rajdhani SemiBold" w:cs="Rajdhani SemiBold"/>
        </w:rPr>
        <w:t xml:space="preserve">MHP Solution Group, </w:t>
      </w:r>
      <w:r w:rsidR="00154DC2">
        <w:rPr>
          <w:rFonts w:ascii="Rajdhani SemiBold" w:hAnsi="Rajdhani SemiBold" w:cs="Rajdhani SemiBold"/>
        </w:rPr>
        <w:t>ein</w:t>
      </w:r>
      <w:r w:rsidR="006807F1">
        <w:rPr>
          <w:rFonts w:ascii="Rajdhani SemiBold" w:hAnsi="Rajdhani SemiBold" w:cs="Rajdhani SemiBold"/>
        </w:rPr>
        <w:t>e</w:t>
      </w:r>
      <w:r w:rsidR="00154DC2">
        <w:rPr>
          <w:rFonts w:ascii="Rajdhani SemiBold" w:hAnsi="Rajdhani SemiBold" w:cs="Rajdhani SemiBold"/>
        </w:rPr>
        <w:t xml:space="preserve"> </w:t>
      </w:r>
      <w:r w:rsidR="00F03F51" w:rsidRPr="004E62AE">
        <w:rPr>
          <w:rFonts w:ascii="Rajdhani SemiBold" w:hAnsi="Rajdhani SemiBold" w:cs="Rajdhani SemiBold"/>
        </w:rPr>
        <w:t>führende</w:t>
      </w:r>
      <w:r w:rsidR="006807F1">
        <w:rPr>
          <w:rFonts w:ascii="Rajdhani SemiBold" w:hAnsi="Rajdhani SemiBold" w:cs="Rajdhani SemiBold"/>
        </w:rPr>
        <w:t xml:space="preserve"> Unternehmensgruppe</w:t>
      </w:r>
      <w:r w:rsidR="00F03F51" w:rsidRPr="004E62AE">
        <w:rPr>
          <w:rFonts w:ascii="Rajdhani SemiBold" w:hAnsi="Rajdhani SemiBold" w:cs="Rajdhani SemiBold"/>
        </w:rPr>
        <w:t xml:space="preserve"> von Logistiksoft</w:t>
      </w:r>
      <w:r w:rsidR="006B099F">
        <w:rPr>
          <w:rFonts w:ascii="Rajdhani SemiBold" w:hAnsi="Rajdhani SemiBold" w:cs="Rajdhani SemiBold"/>
        </w:rPr>
        <w:t>-</w:t>
      </w:r>
      <w:r w:rsidR="00F03F51" w:rsidRPr="004E62AE">
        <w:rPr>
          <w:rFonts w:ascii="Rajdhani SemiBold" w:hAnsi="Rajdhani SemiBold" w:cs="Rajdhani SemiBold"/>
        </w:rPr>
        <w:t xml:space="preserve"> </w:t>
      </w:r>
      <w:r w:rsidR="006B099F">
        <w:rPr>
          <w:rFonts w:ascii="Rajdhani SemiBold" w:hAnsi="Rajdhani SemiBold" w:cs="Rajdhani SemiBold"/>
        </w:rPr>
        <w:t>und</w:t>
      </w:r>
      <w:r w:rsidR="00F03F51">
        <w:rPr>
          <w:rFonts w:ascii="Rajdhani SemiBold" w:hAnsi="Rajdhani SemiBold" w:cs="Rajdhani SemiBold"/>
        </w:rPr>
        <w:t xml:space="preserve"> Hardware </w:t>
      </w:r>
      <w:r w:rsidR="00F03F51" w:rsidRPr="004E62AE">
        <w:rPr>
          <w:rFonts w:ascii="Rajdhani SemiBold" w:hAnsi="Rajdhani SemiBold" w:cs="Rajdhani SemiBold"/>
        </w:rPr>
        <w:t>in der DACH-Region</w:t>
      </w:r>
      <w:r w:rsidR="008A7AEE">
        <w:rPr>
          <w:rFonts w:ascii="Rajdhani SemiBold" w:hAnsi="Rajdhani SemiBold" w:cs="Rajdhani SemiBold"/>
        </w:rPr>
        <w:t xml:space="preserve">, </w:t>
      </w:r>
      <w:r w:rsidR="00DE16C6">
        <w:rPr>
          <w:rFonts w:ascii="Rajdhani SemiBold" w:hAnsi="Rajdhani SemiBold" w:cs="Rajdhani SemiBold"/>
        </w:rPr>
        <w:t xml:space="preserve">spendet </w:t>
      </w:r>
      <w:r w:rsidR="00434ECB">
        <w:rPr>
          <w:rFonts w:ascii="Rajdhani SemiBold" w:hAnsi="Rajdhani SemiBold" w:cs="Rajdhani SemiBold"/>
        </w:rPr>
        <w:t xml:space="preserve">zu Weihnachten </w:t>
      </w:r>
      <w:r w:rsidR="00DE16C6">
        <w:rPr>
          <w:rFonts w:ascii="Rajdhani SemiBold" w:hAnsi="Rajdhani SemiBold" w:cs="Rajdhani SemiBold"/>
        </w:rPr>
        <w:t xml:space="preserve">insgesamt 11.000 </w:t>
      </w:r>
      <w:r w:rsidR="00434ECB">
        <w:rPr>
          <w:rFonts w:ascii="Rajdhani SemiBold" w:hAnsi="Rajdhani SemiBold" w:cs="Rajdhani SemiBold"/>
        </w:rPr>
        <w:t xml:space="preserve">EUR </w:t>
      </w:r>
      <w:r w:rsidR="00DE16C6">
        <w:rPr>
          <w:rFonts w:ascii="Rajdhani SemiBold" w:hAnsi="Rajdhani SemiBold" w:cs="Rajdhani SemiBold"/>
        </w:rPr>
        <w:t>an 11 Hilfsorganisationen</w:t>
      </w:r>
      <w:r w:rsidR="00F106EC">
        <w:rPr>
          <w:rFonts w:ascii="Rajdhani SemiBold" w:hAnsi="Rajdhani SemiBold" w:cs="Rajdhani SemiBold"/>
        </w:rPr>
        <w:t>, Stiftungen</w:t>
      </w:r>
      <w:r w:rsidR="00DE16C6">
        <w:rPr>
          <w:rFonts w:ascii="Rajdhani SemiBold" w:hAnsi="Rajdhani SemiBold" w:cs="Rajdhani SemiBold"/>
        </w:rPr>
        <w:t xml:space="preserve"> und Vereine, die sich für das Wohl von Mensch</w:t>
      </w:r>
      <w:r w:rsidR="00434ECB">
        <w:rPr>
          <w:rFonts w:ascii="Rajdhani SemiBold" w:hAnsi="Rajdhani SemiBold" w:cs="Rajdhani SemiBold"/>
        </w:rPr>
        <w:t>en</w:t>
      </w:r>
      <w:r w:rsidR="00DE16C6">
        <w:rPr>
          <w:rFonts w:ascii="Rajdhani SemiBold" w:hAnsi="Rajdhani SemiBold" w:cs="Rajdhani SemiBold"/>
        </w:rPr>
        <w:t xml:space="preserve"> und </w:t>
      </w:r>
      <w:r w:rsidR="000A5373">
        <w:rPr>
          <w:rFonts w:ascii="Rajdhani SemiBold" w:hAnsi="Rajdhani SemiBold" w:cs="Rajdhani SemiBold"/>
        </w:rPr>
        <w:t xml:space="preserve">der </w:t>
      </w:r>
      <w:r w:rsidR="00DE16C6">
        <w:rPr>
          <w:rFonts w:ascii="Rajdhani SemiBold" w:hAnsi="Rajdhani SemiBold" w:cs="Rajdhani SemiBold"/>
        </w:rPr>
        <w:t>Umwelt e</w:t>
      </w:r>
      <w:r w:rsidR="00434ECB">
        <w:rPr>
          <w:rFonts w:ascii="Rajdhani SemiBold" w:hAnsi="Rajdhani SemiBold" w:cs="Rajdhani SemiBold"/>
        </w:rPr>
        <w:t>insetzen</w:t>
      </w:r>
      <w:r w:rsidR="00DE16C6">
        <w:rPr>
          <w:rFonts w:ascii="Rajdhani SemiBold" w:hAnsi="Rajdhani SemiBold" w:cs="Rajdhani SemiBold"/>
        </w:rPr>
        <w:t>.</w:t>
      </w:r>
      <w:r w:rsidR="00434ECB">
        <w:rPr>
          <w:rFonts w:ascii="Rajdhani SemiBold" w:hAnsi="Rajdhani SemiBold" w:cs="Rajdhani SemiBold"/>
        </w:rPr>
        <w:t xml:space="preserve"> Auf der Liste stehen zum Beispiel </w:t>
      </w:r>
      <w:r w:rsidR="00F106EC" w:rsidRPr="00154DC2">
        <w:rPr>
          <w:rFonts w:ascii="Rajdhani SemiBold" w:hAnsi="Rajdhani SemiBold" w:cs="Rajdhani SemiBold"/>
        </w:rPr>
        <w:t>die Deutsche Krebshilfe</w:t>
      </w:r>
      <w:r w:rsidR="00961565" w:rsidRPr="00154DC2">
        <w:rPr>
          <w:rFonts w:ascii="Rajdhani SemiBold" w:hAnsi="Rajdhani SemiBold" w:cs="Rajdhani SemiBold"/>
        </w:rPr>
        <w:t>,</w:t>
      </w:r>
      <w:r w:rsidR="00154DC2">
        <w:rPr>
          <w:rFonts w:ascii="Rajdhani SemiBold" w:hAnsi="Rajdhani SemiBold" w:cs="Rajdhani SemiBold"/>
        </w:rPr>
        <w:t xml:space="preserve"> das</w:t>
      </w:r>
      <w:r w:rsidR="00961565" w:rsidRPr="00154DC2">
        <w:rPr>
          <w:rFonts w:ascii="Rajdhani SemiBold" w:hAnsi="Rajdhani SemiBold" w:cs="Rajdhani SemiBold"/>
        </w:rPr>
        <w:t xml:space="preserve"> SOS Kinderdorf </w:t>
      </w:r>
      <w:r w:rsidR="00F106EC" w:rsidRPr="00154DC2">
        <w:rPr>
          <w:rFonts w:ascii="Rajdhani SemiBold" w:hAnsi="Rajdhani SemiBold" w:cs="Rajdhani SemiBold"/>
        </w:rPr>
        <w:t xml:space="preserve">und </w:t>
      </w:r>
      <w:r w:rsidR="00434ECB" w:rsidRPr="00154DC2">
        <w:rPr>
          <w:rFonts w:ascii="Rajdhani SemiBold" w:hAnsi="Rajdhani SemiBold" w:cs="Rajdhani SemiBold"/>
        </w:rPr>
        <w:t>Ärzte ohne Grenzen</w:t>
      </w:r>
      <w:r w:rsidR="00154DC2">
        <w:rPr>
          <w:rFonts w:ascii="Rajdhani SemiBold" w:hAnsi="Rajdhani SemiBold" w:cs="Rajdhani SemiBold"/>
        </w:rPr>
        <w:t>.</w:t>
      </w:r>
      <w:r w:rsidR="00434ECB" w:rsidRPr="00154DC2">
        <w:rPr>
          <w:rFonts w:ascii="Rajdhani SemiBold" w:hAnsi="Rajdhani SemiBold" w:cs="Rajdhani SemiBold"/>
        </w:rPr>
        <w:t xml:space="preserve"> </w:t>
      </w:r>
      <w:r w:rsidR="00154DC2">
        <w:rPr>
          <w:rFonts w:ascii="Rajdhani SemiBold" w:hAnsi="Rajdhani SemiBold" w:cs="Rajdhani SemiBold"/>
        </w:rPr>
        <w:t>A</w:t>
      </w:r>
      <w:r w:rsidR="00434ECB" w:rsidRPr="00154DC2">
        <w:rPr>
          <w:rFonts w:ascii="Rajdhani SemiBold" w:hAnsi="Rajdhani SemiBold" w:cs="Rajdhani SemiBold"/>
        </w:rPr>
        <w:t xml:space="preserve">ber auch </w:t>
      </w:r>
      <w:r w:rsidR="007A22CA" w:rsidRPr="00154DC2">
        <w:rPr>
          <w:rFonts w:ascii="Rajdhani SemiBold" w:hAnsi="Rajdhani SemiBold" w:cs="Rajdhani SemiBold"/>
        </w:rPr>
        <w:t>weniger bekannte</w:t>
      </w:r>
      <w:r w:rsidR="00D500B1" w:rsidRPr="00154DC2">
        <w:rPr>
          <w:rFonts w:ascii="Rajdhani SemiBold" w:hAnsi="Rajdhani SemiBold" w:cs="Rajdhani SemiBold"/>
        </w:rPr>
        <w:t xml:space="preserve"> regionale</w:t>
      </w:r>
      <w:r w:rsidR="00434ECB" w:rsidRPr="00154DC2">
        <w:rPr>
          <w:rFonts w:ascii="Rajdhani SemiBold" w:hAnsi="Rajdhani SemiBold" w:cs="Rajdhani SemiBold"/>
        </w:rPr>
        <w:t xml:space="preserve"> Initiativen wie </w:t>
      </w:r>
      <w:r w:rsidR="00F106EC" w:rsidRPr="00154DC2">
        <w:rPr>
          <w:rFonts w:ascii="Rajdhani SemiBold" w:hAnsi="Rajdhani SemiBold" w:cs="Rajdhani SemiBold"/>
        </w:rPr>
        <w:t>das Kinder- und Jugendhospiz Löwenherz in Syke bei Bremen</w:t>
      </w:r>
      <w:r w:rsidR="00154DC2">
        <w:rPr>
          <w:rFonts w:ascii="Rajdhani SemiBold" w:hAnsi="Rajdhani SemiBold" w:cs="Rajdhani SemiBold"/>
        </w:rPr>
        <w:t xml:space="preserve"> erhalten eine Spende</w:t>
      </w:r>
      <w:r w:rsidR="00F106EC" w:rsidRPr="00154DC2">
        <w:rPr>
          <w:rFonts w:ascii="Rajdhani SemiBold" w:hAnsi="Rajdhani SemiBold" w:cs="Rajdhani SemiBold"/>
        </w:rPr>
        <w:t>.</w:t>
      </w:r>
    </w:p>
    <w:p w14:paraId="6CD7CA32" w14:textId="77777777" w:rsidR="006807F1" w:rsidRDefault="006807F1" w:rsidP="00E510F6">
      <w:pPr>
        <w:rPr>
          <w:rFonts w:cs="Rajdhani"/>
        </w:rPr>
      </w:pPr>
    </w:p>
    <w:p w14:paraId="577D7010" w14:textId="4005CA49" w:rsidR="00154DC2" w:rsidRDefault="00154DC2" w:rsidP="00E510F6">
      <w:pPr>
        <w:rPr>
          <w:rFonts w:cs="Rajdhani"/>
        </w:rPr>
      </w:pPr>
      <w:r>
        <w:rPr>
          <w:rFonts w:cs="Rajdhani"/>
        </w:rPr>
        <w:t>Insgesamt 11 Spendenziele hat die MHP Solution Group bestimmt. Da</w:t>
      </w:r>
      <w:r w:rsidR="000A5373">
        <w:rPr>
          <w:rFonts w:cs="Rajdhani"/>
        </w:rPr>
        <w:t xml:space="preserve">für </w:t>
      </w:r>
      <w:r>
        <w:rPr>
          <w:rFonts w:cs="Rajdhani"/>
        </w:rPr>
        <w:t xml:space="preserve">fand eine interne Abstimmung statt, </w:t>
      </w:r>
      <w:r w:rsidR="000A5373">
        <w:rPr>
          <w:rFonts w:cs="Rajdhani"/>
        </w:rPr>
        <w:t>an der</w:t>
      </w:r>
      <w:r>
        <w:rPr>
          <w:rFonts w:cs="Rajdhani"/>
        </w:rPr>
        <w:t xml:space="preserve"> sich jede Mitarbeiterin und jeder Mitarbeiter beteiligen </w:t>
      </w:r>
      <w:r>
        <w:rPr>
          <w:rFonts w:cs="Rajdhani"/>
        </w:rPr>
        <w:t xml:space="preserve">und ihr/sein Spendenzweck benennen </w:t>
      </w:r>
      <w:r>
        <w:rPr>
          <w:rFonts w:cs="Rajdhani"/>
        </w:rPr>
        <w:t>konnte. Herausgekommen sind folgende Organisationen:</w:t>
      </w:r>
    </w:p>
    <w:p w14:paraId="60013C27" w14:textId="1BE87B88" w:rsidR="00154DC2" w:rsidRDefault="00154DC2" w:rsidP="00154DC2">
      <w:pPr>
        <w:pStyle w:val="Listenabsatz"/>
        <w:numPr>
          <w:ilvl w:val="0"/>
          <w:numId w:val="20"/>
        </w:numPr>
        <w:rPr>
          <w:rFonts w:cs="Rajdhani"/>
        </w:rPr>
      </w:pPr>
      <w:r w:rsidRPr="00154DC2">
        <w:rPr>
          <w:rFonts w:cs="Rajdhani"/>
        </w:rPr>
        <w:t xml:space="preserve">Ärzte ohne Grenzen </w:t>
      </w:r>
    </w:p>
    <w:p w14:paraId="31CA3808" w14:textId="77777777" w:rsidR="00671E1E" w:rsidRPr="003B6E1A" w:rsidRDefault="00671E1E" w:rsidP="00671E1E">
      <w:pPr>
        <w:pStyle w:val="Listenabsatz"/>
        <w:numPr>
          <w:ilvl w:val="0"/>
          <w:numId w:val="20"/>
        </w:numPr>
        <w:rPr>
          <w:rFonts w:cs="Rajdhani"/>
          <w:lang w:val="en-GB"/>
        </w:rPr>
      </w:pPr>
      <w:proofErr w:type="spellStart"/>
      <w:r w:rsidRPr="003B6E1A">
        <w:rPr>
          <w:rFonts w:cs="Rajdhani"/>
          <w:lang w:val="en-GB"/>
        </w:rPr>
        <w:t>Azioni</w:t>
      </w:r>
      <w:proofErr w:type="spellEnd"/>
      <w:r w:rsidRPr="003B6E1A">
        <w:rPr>
          <w:rFonts w:cs="Rajdhani"/>
          <w:lang w:val="en-GB"/>
        </w:rPr>
        <w:t xml:space="preserve"> </w:t>
      </w:r>
      <w:proofErr w:type="spellStart"/>
      <w:r w:rsidRPr="003B6E1A">
        <w:rPr>
          <w:rFonts w:cs="Rajdhani"/>
          <w:lang w:val="en-GB"/>
        </w:rPr>
        <w:t>Niños</w:t>
      </w:r>
      <w:proofErr w:type="spellEnd"/>
      <w:r w:rsidRPr="003B6E1A">
        <w:rPr>
          <w:rFonts w:cs="Rajdhani"/>
          <w:lang w:val="en-GB"/>
        </w:rPr>
        <w:t xml:space="preserve"> </w:t>
      </w:r>
      <w:proofErr w:type="spellStart"/>
      <w:r w:rsidRPr="003B6E1A">
        <w:rPr>
          <w:rFonts w:cs="Rajdhani"/>
          <w:lang w:val="en-GB"/>
        </w:rPr>
        <w:t>Felices</w:t>
      </w:r>
      <w:proofErr w:type="spellEnd"/>
      <w:r w:rsidRPr="003B6E1A">
        <w:rPr>
          <w:rFonts w:cs="Rajdhani"/>
          <w:lang w:val="en-GB"/>
        </w:rPr>
        <w:t xml:space="preserve"> e.V. </w:t>
      </w:r>
    </w:p>
    <w:p w14:paraId="712B1045" w14:textId="77777777" w:rsidR="00671E1E" w:rsidRPr="003B6E1A" w:rsidRDefault="00671E1E" w:rsidP="00671E1E">
      <w:pPr>
        <w:pStyle w:val="Listenabsatz"/>
        <w:numPr>
          <w:ilvl w:val="0"/>
          <w:numId w:val="20"/>
        </w:numPr>
        <w:rPr>
          <w:rFonts w:cs="Rajdhani"/>
          <w:lang w:val="en-GB"/>
        </w:rPr>
      </w:pPr>
      <w:r w:rsidRPr="003B6E1A">
        <w:rPr>
          <w:rFonts w:cs="Rajdhani"/>
          <w:lang w:val="en-GB"/>
        </w:rPr>
        <w:t>Children for a better World e.V.</w:t>
      </w:r>
    </w:p>
    <w:p w14:paraId="2A6D8CFF" w14:textId="38D9CC60" w:rsidR="00154DC2" w:rsidRPr="00671E1E" w:rsidRDefault="00154DC2" w:rsidP="00E17D88">
      <w:pPr>
        <w:pStyle w:val="Listenabsatz"/>
        <w:numPr>
          <w:ilvl w:val="0"/>
          <w:numId w:val="20"/>
        </w:numPr>
        <w:rPr>
          <w:rFonts w:cs="Rajdhani"/>
        </w:rPr>
      </w:pPr>
      <w:r w:rsidRPr="00961565">
        <w:rPr>
          <w:rFonts w:cs="Rajdhani"/>
        </w:rPr>
        <w:t xml:space="preserve">Deutsche Knochenmarkspenderdatei </w:t>
      </w:r>
      <w:r w:rsidRPr="00154DC2">
        <w:rPr>
          <w:rFonts w:cs="Rajdhani"/>
        </w:rPr>
        <w:t>DKMS</w:t>
      </w:r>
    </w:p>
    <w:p w14:paraId="47C6CA88" w14:textId="0BA9391D" w:rsidR="00154DC2" w:rsidRDefault="00154DC2" w:rsidP="00154DC2">
      <w:pPr>
        <w:pStyle w:val="Listenabsatz"/>
        <w:numPr>
          <w:ilvl w:val="0"/>
          <w:numId w:val="20"/>
        </w:numPr>
        <w:rPr>
          <w:rFonts w:cs="Rajdhani"/>
        </w:rPr>
      </w:pPr>
      <w:r w:rsidRPr="00671E1E">
        <w:rPr>
          <w:rFonts w:cs="Rajdhani"/>
        </w:rPr>
        <w:t>Deutsche Krebshilfe</w:t>
      </w:r>
    </w:p>
    <w:p w14:paraId="7600C1E8" w14:textId="590EE9E4" w:rsidR="00671E1E" w:rsidRPr="00671E1E" w:rsidRDefault="00671E1E" w:rsidP="00671E1E">
      <w:pPr>
        <w:pStyle w:val="Listenabsatz"/>
        <w:numPr>
          <w:ilvl w:val="0"/>
          <w:numId w:val="20"/>
        </w:numPr>
        <w:rPr>
          <w:rFonts w:cs="Rajdhani"/>
        </w:rPr>
      </w:pPr>
      <w:r w:rsidRPr="00671E1E">
        <w:rPr>
          <w:rFonts w:cs="Rajdhani"/>
        </w:rPr>
        <w:t>Große Hilfe für kleine Helden</w:t>
      </w:r>
    </w:p>
    <w:p w14:paraId="19B737E4" w14:textId="3A6D39FA" w:rsidR="00671E1E" w:rsidRPr="00671E1E" w:rsidRDefault="00671E1E" w:rsidP="00671E1E">
      <w:pPr>
        <w:pStyle w:val="Listenabsatz"/>
        <w:numPr>
          <w:ilvl w:val="0"/>
          <w:numId w:val="20"/>
        </w:numPr>
        <w:rPr>
          <w:rFonts w:cs="Rajdhani"/>
        </w:rPr>
      </w:pPr>
      <w:r w:rsidRPr="003B6E1A">
        <w:rPr>
          <w:rFonts w:cs="Rajdhani"/>
        </w:rPr>
        <w:t>Kinder- und Jugendhospiz Bethel</w:t>
      </w:r>
    </w:p>
    <w:p w14:paraId="11E3F7F8" w14:textId="4C40BEAB" w:rsidR="00671E1E" w:rsidRDefault="00671E1E" w:rsidP="00671E1E">
      <w:pPr>
        <w:pStyle w:val="Listenabsatz"/>
        <w:numPr>
          <w:ilvl w:val="0"/>
          <w:numId w:val="20"/>
        </w:numPr>
        <w:rPr>
          <w:rFonts w:cs="Rajdhani"/>
        </w:rPr>
      </w:pPr>
      <w:r w:rsidRPr="00154DC2">
        <w:rPr>
          <w:rFonts w:cs="Rajdhani"/>
        </w:rPr>
        <w:t>Kinder- und Jugendhospiz Löwenherz e.V.</w:t>
      </w:r>
    </w:p>
    <w:p w14:paraId="6ADF7205" w14:textId="2A20D698" w:rsidR="00671E1E" w:rsidRPr="00671E1E" w:rsidRDefault="00671E1E" w:rsidP="00671E1E">
      <w:pPr>
        <w:pStyle w:val="Listenabsatz"/>
        <w:numPr>
          <w:ilvl w:val="0"/>
          <w:numId w:val="20"/>
        </w:numPr>
        <w:rPr>
          <w:rFonts w:cs="Rajdhani"/>
        </w:rPr>
      </w:pPr>
      <w:proofErr w:type="spellStart"/>
      <w:r w:rsidRPr="00671E1E">
        <w:rPr>
          <w:rFonts w:cs="Rajdhani"/>
        </w:rPr>
        <w:t>LeA</w:t>
      </w:r>
      <w:proofErr w:type="spellEnd"/>
      <w:r w:rsidRPr="00671E1E">
        <w:rPr>
          <w:rFonts w:cs="Rajdhani"/>
        </w:rPr>
        <w:t xml:space="preserve"> e.V. Integrative Lebens- und Arbeitsgemeinschaft Neu Wulmstorf e.V</w:t>
      </w:r>
    </w:p>
    <w:p w14:paraId="13F3FAAA" w14:textId="008FB6AA" w:rsidR="00671E1E" w:rsidRPr="00671E1E" w:rsidRDefault="00671E1E" w:rsidP="00E17D88">
      <w:pPr>
        <w:pStyle w:val="Listenabsatz"/>
        <w:numPr>
          <w:ilvl w:val="0"/>
          <w:numId w:val="20"/>
        </w:numPr>
        <w:rPr>
          <w:rFonts w:cs="Rajdhani"/>
        </w:rPr>
      </w:pPr>
      <w:r w:rsidRPr="00671E1E">
        <w:rPr>
          <w:rFonts w:cs="Rajdhani"/>
        </w:rPr>
        <w:t>SOS–Kinderdorf e.V.</w:t>
      </w:r>
    </w:p>
    <w:p w14:paraId="3054B094" w14:textId="16824097" w:rsidR="00154DC2" w:rsidRPr="00E17D88" w:rsidRDefault="00154DC2" w:rsidP="00E17D88">
      <w:pPr>
        <w:pStyle w:val="Listenabsatz"/>
        <w:numPr>
          <w:ilvl w:val="0"/>
          <w:numId w:val="20"/>
        </w:numPr>
        <w:rPr>
          <w:rFonts w:cs="Rajdhani"/>
          <w:lang w:val="en-GB"/>
        </w:rPr>
      </w:pPr>
      <w:r w:rsidRPr="00E17D88">
        <w:rPr>
          <w:rFonts w:cs="Rajdhani"/>
          <w:lang w:val="en-GB"/>
        </w:rPr>
        <w:t>World Bicycle Relief GmbH</w:t>
      </w:r>
    </w:p>
    <w:p w14:paraId="56BB5D39" w14:textId="246CA0A2" w:rsidR="007A22CA" w:rsidRDefault="007A22CA" w:rsidP="00434ECB">
      <w:pPr>
        <w:rPr>
          <w:rFonts w:cs="Rajdhani"/>
        </w:rPr>
      </w:pPr>
      <w:r>
        <w:rPr>
          <w:rFonts w:cs="Rajdhani"/>
        </w:rPr>
        <w:t xml:space="preserve">„Mit unserer Weihnachtsspende </w:t>
      </w:r>
      <w:r w:rsidR="00115797">
        <w:rPr>
          <w:rFonts w:cs="Rajdhani"/>
        </w:rPr>
        <w:t xml:space="preserve">unterstützen wir </w:t>
      </w:r>
      <w:r w:rsidR="00CB6B5C">
        <w:rPr>
          <w:rFonts w:cs="Rajdhani"/>
        </w:rPr>
        <w:t xml:space="preserve">auf breiter Basis hilfsbedürftige Kinder und </w:t>
      </w:r>
      <w:r w:rsidR="00CB6B5C" w:rsidRPr="0044391C">
        <w:rPr>
          <w:rFonts w:cs="Rajdhani"/>
        </w:rPr>
        <w:t>Erwachsene in Deutschland und der ganzen Welt. Die von uns ausgewählten O</w:t>
      </w:r>
      <w:r w:rsidR="00115797" w:rsidRPr="0044391C">
        <w:rPr>
          <w:rFonts w:cs="Rajdhani"/>
        </w:rPr>
        <w:t>rganisationen, Stiftungen und Vereine</w:t>
      </w:r>
      <w:r w:rsidR="00CB6B5C" w:rsidRPr="0044391C">
        <w:rPr>
          <w:rFonts w:cs="Rajdhani"/>
        </w:rPr>
        <w:t xml:space="preserve"> haben uns </w:t>
      </w:r>
      <w:r w:rsidR="005C5B51" w:rsidRPr="0044391C">
        <w:rPr>
          <w:rFonts w:cs="Rajdhani"/>
        </w:rPr>
        <w:t xml:space="preserve">nicht nur </w:t>
      </w:r>
      <w:r w:rsidR="00CB6B5C" w:rsidRPr="0044391C">
        <w:rPr>
          <w:rFonts w:cs="Rajdhani"/>
        </w:rPr>
        <w:t xml:space="preserve">durch ihre </w:t>
      </w:r>
      <w:r w:rsidR="005C5B51" w:rsidRPr="0044391C">
        <w:rPr>
          <w:rFonts w:cs="Rajdhani"/>
        </w:rPr>
        <w:t xml:space="preserve">humanitären Ziele, sondern auch durch ihre </w:t>
      </w:r>
      <w:r w:rsidR="00D500B1" w:rsidRPr="0044391C">
        <w:rPr>
          <w:rFonts w:cs="Rajdhani"/>
        </w:rPr>
        <w:t>nachhaltigen</w:t>
      </w:r>
      <w:r w:rsidR="00CB6B5C" w:rsidRPr="0044391C">
        <w:rPr>
          <w:rFonts w:cs="Rajdhani"/>
        </w:rPr>
        <w:t xml:space="preserve"> Konzepte überzeugt“, erklärt Jasmino </w:t>
      </w:r>
      <w:r w:rsidR="005C5B51" w:rsidRPr="0044391C">
        <w:rPr>
          <w:rFonts w:cs="Rajdhani"/>
        </w:rPr>
        <w:t>Burkic, CEO der MHP Solution Group.</w:t>
      </w:r>
      <w:r w:rsidR="00D500B1" w:rsidRPr="0044391C">
        <w:rPr>
          <w:rFonts w:cs="Rajdhani"/>
        </w:rPr>
        <w:t xml:space="preserve"> </w:t>
      </w:r>
      <w:r w:rsidR="000A5373">
        <w:rPr>
          <w:rFonts w:cs="Rajdhani"/>
        </w:rPr>
        <w:t xml:space="preserve">Die Unternehmensgruppe </w:t>
      </w:r>
      <w:r w:rsidR="00D500B1" w:rsidRPr="0044391C">
        <w:rPr>
          <w:rFonts w:cs="Rajdhani"/>
        </w:rPr>
        <w:t>ist 2020 deutlich gewachsen und konnte im September mit FSN Capital einen neuen Investor gewinnen.</w:t>
      </w:r>
      <w:r w:rsidR="003954C1" w:rsidRPr="0044391C">
        <w:rPr>
          <w:rFonts w:cs="Rajdhani"/>
        </w:rPr>
        <w:t xml:space="preserve"> „Für uns ist dieses schwierige und besondere Jahr gut gelaufen“, stellt Burkic fest. „Umso mehr freue ich mich, dass wir mit unserer Spende </w:t>
      </w:r>
      <w:r w:rsidR="00154DC2">
        <w:rPr>
          <w:rFonts w:cs="Rajdhani"/>
        </w:rPr>
        <w:t xml:space="preserve">denen helfen können, die </w:t>
      </w:r>
      <w:r w:rsidR="00630222">
        <w:rPr>
          <w:rFonts w:cs="Rajdhani"/>
        </w:rPr>
        <w:t xml:space="preserve">unsere </w:t>
      </w:r>
      <w:r w:rsidR="000A5373">
        <w:rPr>
          <w:rFonts w:cs="Rajdhani"/>
        </w:rPr>
        <w:t>Unterstützung</w:t>
      </w:r>
      <w:r w:rsidR="00CC2D81">
        <w:rPr>
          <w:rFonts w:cs="Rajdhani"/>
        </w:rPr>
        <w:t xml:space="preserve"> gerade jetzt</w:t>
      </w:r>
      <w:r w:rsidR="000A5373">
        <w:rPr>
          <w:rFonts w:cs="Rajdhani"/>
        </w:rPr>
        <w:t xml:space="preserve"> </w:t>
      </w:r>
      <w:r w:rsidR="00630222">
        <w:rPr>
          <w:rFonts w:cs="Rajdhani"/>
        </w:rPr>
        <w:t>dringend benötigen.</w:t>
      </w:r>
      <w:r w:rsidR="00F01688">
        <w:rPr>
          <w:rFonts w:cs="Rajdhani"/>
        </w:rPr>
        <w:t>“</w:t>
      </w:r>
      <w:r w:rsidR="00630222">
        <w:rPr>
          <w:rFonts w:cs="Rajdhani"/>
        </w:rPr>
        <w:t xml:space="preserve"> </w:t>
      </w:r>
    </w:p>
    <w:p w14:paraId="69531961" w14:textId="77777777" w:rsidR="002C1C91" w:rsidRDefault="002C1C91" w:rsidP="00FC4046">
      <w:pPr>
        <w:pStyle w:val="KeinLeerzeichen"/>
        <w:rPr>
          <w:szCs w:val="22"/>
        </w:rPr>
      </w:pPr>
    </w:p>
    <w:p w14:paraId="34017BE6" w14:textId="041A89ED" w:rsidR="00FF5A1F" w:rsidRPr="00A720AE" w:rsidRDefault="00FF5A1F" w:rsidP="00FC4046">
      <w:pPr>
        <w:pStyle w:val="KeinLeerzeichen"/>
        <w:rPr>
          <w:color w:val="000000" w:themeColor="text1"/>
          <w:szCs w:val="22"/>
        </w:rPr>
      </w:pPr>
      <w:r w:rsidRPr="00A720AE">
        <w:rPr>
          <w:color w:val="000000" w:themeColor="text1"/>
          <w:szCs w:val="22"/>
        </w:rPr>
        <w:t xml:space="preserve">ENDE/Länge ca. </w:t>
      </w:r>
      <w:r w:rsidR="003954C1">
        <w:rPr>
          <w:color w:val="000000" w:themeColor="text1"/>
          <w:szCs w:val="22"/>
        </w:rPr>
        <w:t>1567</w:t>
      </w:r>
      <w:r w:rsidRPr="00DD5EBC">
        <w:rPr>
          <w:color w:val="000000" w:themeColor="text1"/>
          <w:szCs w:val="22"/>
        </w:rPr>
        <w:t xml:space="preserve"> Zeichen</w:t>
      </w:r>
      <w:r w:rsidRPr="00A720AE">
        <w:rPr>
          <w:color w:val="000000" w:themeColor="text1"/>
          <w:szCs w:val="22"/>
        </w:rPr>
        <w:t xml:space="preserve"> inkl. Leerzeichen</w:t>
      </w:r>
    </w:p>
    <w:p w14:paraId="37FB0258" w14:textId="7A98F255" w:rsidR="00FF5A1F" w:rsidRDefault="00FF5A1F" w:rsidP="00FC4046">
      <w:pPr>
        <w:pStyle w:val="KeinLeerzeichen"/>
        <w:rPr>
          <w:color w:val="000000" w:themeColor="text1"/>
          <w:szCs w:val="22"/>
        </w:rPr>
      </w:pPr>
    </w:p>
    <w:p w14:paraId="0009A473" w14:textId="07DC0367" w:rsidR="0024506A" w:rsidRPr="00B178B0" w:rsidRDefault="0024506A" w:rsidP="0024506A">
      <w:pPr>
        <w:pStyle w:val="KeinLeerzeichen"/>
        <w:rPr>
          <w:color w:val="000000" w:themeColor="text1"/>
          <w:sz w:val="20"/>
        </w:rPr>
      </w:pPr>
    </w:p>
    <w:p w14:paraId="5E0BA3DA" w14:textId="765B23D7" w:rsidR="00FE4DE5" w:rsidRDefault="00FE4DE5" w:rsidP="0024506A">
      <w:pPr>
        <w:pStyle w:val="KeinLeerzeichen"/>
        <w:rPr>
          <w:rFonts w:cs="Rajdhani"/>
        </w:rPr>
      </w:pPr>
      <w:r>
        <w:rPr>
          <w:rFonts w:cs="Rajdhani"/>
          <w:noProof/>
        </w:rPr>
        <w:lastRenderedPageBreak/>
        <w:drawing>
          <wp:inline distT="0" distB="0" distL="0" distR="0" wp14:anchorId="6D45CB54" wp14:editId="04D3E315">
            <wp:extent cx="1435100" cy="215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AE9C4" w14:textId="77777777" w:rsidR="00F01688" w:rsidRDefault="00F01688" w:rsidP="0024506A">
      <w:pPr>
        <w:pStyle w:val="KeinLeerzeichen"/>
        <w:rPr>
          <w:rFonts w:cs="Rajdhani"/>
        </w:rPr>
      </w:pPr>
    </w:p>
    <w:p w14:paraId="6C9C09A4" w14:textId="4FBB4324" w:rsidR="0036650A" w:rsidRDefault="003954C1" w:rsidP="0024506A">
      <w:pPr>
        <w:pStyle w:val="KeinLeerzeichen"/>
        <w:rPr>
          <w:rFonts w:ascii="Rajdhani SemiBold" w:hAnsi="Rajdhani SemiBold" w:cs="Rajdhani SemiBold"/>
        </w:rPr>
      </w:pPr>
      <w:r>
        <w:rPr>
          <w:rFonts w:cs="Rajdhani"/>
        </w:rPr>
        <w:t xml:space="preserve">„Mit unserer Weihnachtsspende unterstützen wir auf breiter Basis hilfsbedürftige Kinder und Erwachsene in Deutschland und der ganzen Welt.“ Jasmino Burkic, CEO der </w:t>
      </w:r>
      <w:r w:rsidR="0036650A" w:rsidRPr="00F50FBC">
        <w:rPr>
          <w:rFonts w:cs="Rajdhani"/>
        </w:rPr>
        <w:t>MHP Solution Group.</w:t>
      </w:r>
    </w:p>
    <w:p w14:paraId="2A6A256A" w14:textId="77777777" w:rsidR="00F50FBC" w:rsidRDefault="00F50FBC" w:rsidP="0024506A">
      <w:pPr>
        <w:pStyle w:val="KeinLeerzeichen"/>
        <w:rPr>
          <w:color w:val="000000" w:themeColor="text1"/>
          <w:sz w:val="20"/>
          <w:highlight w:val="yellow"/>
        </w:rPr>
      </w:pPr>
    </w:p>
    <w:p w14:paraId="67724DA8" w14:textId="61527378" w:rsidR="0024506A" w:rsidRPr="0049468E" w:rsidRDefault="0024506A" w:rsidP="0024506A">
      <w:pPr>
        <w:pStyle w:val="KeinLeerzeichen"/>
        <w:rPr>
          <w:rFonts w:cs="Rajdhani"/>
          <w:color w:val="000000" w:themeColor="text1"/>
          <w:szCs w:val="22"/>
          <w:u w:val="single"/>
        </w:rPr>
      </w:pPr>
      <w:r w:rsidRPr="0049468E">
        <w:rPr>
          <w:rFonts w:cs="Rajdhani"/>
          <w:szCs w:val="22"/>
        </w:rPr>
        <w:t xml:space="preserve">Quelle: </w:t>
      </w:r>
      <w:r w:rsidR="00B178B0" w:rsidRPr="0049468E">
        <w:rPr>
          <w:rFonts w:cs="Rajdhani"/>
          <w:szCs w:val="22"/>
        </w:rPr>
        <w:t>MHP</w:t>
      </w:r>
      <w:r w:rsidR="0049468E">
        <w:rPr>
          <w:rFonts w:cs="Rajdhani"/>
          <w:szCs w:val="22"/>
        </w:rPr>
        <w:t xml:space="preserve"> Solution Group</w:t>
      </w:r>
      <w:r w:rsidRPr="0049468E">
        <w:rPr>
          <w:rFonts w:cs="Rajdhani"/>
          <w:szCs w:val="22"/>
        </w:rPr>
        <w:t xml:space="preserve"> / </w:t>
      </w:r>
      <w:r w:rsidR="003954C1">
        <w:rPr>
          <w:rFonts w:cs="Rajdhani"/>
          <w:szCs w:val="22"/>
        </w:rPr>
        <w:t>Das Bild kann</w:t>
      </w:r>
      <w:r w:rsidRPr="0049468E">
        <w:rPr>
          <w:rFonts w:cs="Rajdhani"/>
          <w:szCs w:val="22"/>
        </w:rPr>
        <w:t xml:space="preserve"> unter </w:t>
      </w:r>
      <w:hyperlink r:id="rId9" w:history="1">
        <w:r w:rsidRPr="0049468E">
          <w:rPr>
            <w:rStyle w:val="Hyperlink"/>
            <w:rFonts w:cs="Rajdhani"/>
            <w:szCs w:val="22"/>
          </w:rPr>
          <w:t>www.logpr.de</w:t>
        </w:r>
      </w:hyperlink>
      <w:r w:rsidRPr="0049468E">
        <w:rPr>
          <w:rFonts w:cs="Rajdhani"/>
          <w:szCs w:val="22"/>
        </w:rPr>
        <w:t xml:space="preserve"> in hoher Auflösung heruntergeladen werden.</w:t>
      </w:r>
    </w:p>
    <w:p w14:paraId="5895A5E2" w14:textId="77777777" w:rsidR="0024506A" w:rsidRPr="00A720AE" w:rsidRDefault="0024506A" w:rsidP="00FC4046">
      <w:pPr>
        <w:pStyle w:val="KeinLeerzeichen"/>
        <w:rPr>
          <w:color w:val="000000" w:themeColor="text1"/>
          <w:szCs w:val="22"/>
        </w:rPr>
      </w:pPr>
    </w:p>
    <w:p w14:paraId="3395B100" w14:textId="77777777" w:rsidR="00FF5A1F" w:rsidRPr="004E62AE" w:rsidRDefault="00FF5A1F" w:rsidP="00FC4046">
      <w:pPr>
        <w:pStyle w:val="KeinLeerzeichen"/>
        <w:rPr>
          <w:color w:val="000000" w:themeColor="text1"/>
          <w:sz w:val="20"/>
        </w:rPr>
      </w:pPr>
    </w:p>
    <w:p w14:paraId="10B42E56" w14:textId="77777777" w:rsidR="00FF5A1F" w:rsidRPr="004E62AE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4E62AE">
        <w:rPr>
          <w:b/>
          <w:bCs/>
          <w:color w:val="000000" w:themeColor="text1"/>
          <w:sz w:val="20"/>
        </w:rPr>
        <w:t>MHP Solution Group – DOING LOGISTICS</w:t>
      </w:r>
    </w:p>
    <w:p w14:paraId="6B624AD8" w14:textId="3B8CA555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DF0A05">
        <w:rPr>
          <w:color w:val="000000" w:themeColor="text1"/>
          <w:sz w:val="20"/>
        </w:rPr>
        <w:t xml:space="preserve">Die </w:t>
      </w:r>
      <w:r w:rsidRPr="00A558B3">
        <w:rPr>
          <w:color w:val="000000" w:themeColor="text1"/>
          <w:sz w:val="20"/>
        </w:rPr>
        <w:t xml:space="preserve">1999 gegründete </w:t>
      </w:r>
      <w:r w:rsidRPr="00DF0A05">
        <w:rPr>
          <w:color w:val="000000" w:themeColor="text1"/>
          <w:sz w:val="20"/>
        </w:rPr>
        <w:t xml:space="preserve">MHP Solution Group GmbH mit Sitz in Neustadt am Rübenberge </w:t>
      </w:r>
      <w:r>
        <w:rPr>
          <w:color w:val="000000" w:themeColor="text1"/>
          <w:sz w:val="20"/>
        </w:rPr>
        <w:t xml:space="preserve">bei Hannover </w:t>
      </w:r>
      <w:r w:rsidRPr="00DF0A05">
        <w:rPr>
          <w:color w:val="000000" w:themeColor="text1"/>
          <w:sz w:val="20"/>
        </w:rPr>
        <w:t>ist Gesamtanbieter für intelligente Softwarelösungen, Hardware, Beratung und B</w:t>
      </w:r>
      <w:r>
        <w:rPr>
          <w:color w:val="000000" w:themeColor="text1"/>
          <w:sz w:val="20"/>
        </w:rPr>
        <w:t xml:space="preserve">usiness </w:t>
      </w:r>
      <w:proofErr w:type="spellStart"/>
      <w:r>
        <w:rPr>
          <w:color w:val="000000" w:themeColor="text1"/>
          <w:sz w:val="20"/>
        </w:rPr>
        <w:t>Intelligence</w:t>
      </w:r>
      <w:proofErr w:type="spellEnd"/>
      <w:r w:rsidRPr="00DF0A05">
        <w:rPr>
          <w:color w:val="000000" w:themeColor="text1"/>
          <w:sz w:val="20"/>
        </w:rPr>
        <w:t xml:space="preserve"> in der Logistik</w:t>
      </w:r>
      <w:r>
        <w:rPr>
          <w:color w:val="000000" w:themeColor="text1"/>
          <w:sz w:val="20"/>
        </w:rPr>
        <w:t>.</w:t>
      </w:r>
      <w:r w:rsidRPr="00DF0A05">
        <w:rPr>
          <w:color w:val="000000" w:themeColor="text1"/>
          <w:sz w:val="20"/>
        </w:rPr>
        <w:t xml:space="preserve"> Die Unternehmensgruppe vereint über 250 Jahre Logistik-Kompetenz kombiniert mit branchenübergreifendem Logistikwissen und zukunftsweisenden Businesslösungen für die Optimierung der Logistik-Prozesse. An 12 Standorten in Europa beschäftigen die 10 Unternehmen der MHP Solution Group rund 300 Mitarbeiter, organisiert in vier Produkt</w:t>
      </w:r>
      <w:r w:rsidR="004E62AE">
        <w:rPr>
          <w:color w:val="000000" w:themeColor="text1"/>
          <w:sz w:val="20"/>
        </w:rPr>
        <w:t>b</w:t>
      </w:r>
      <w:r w:rsidRPr="00DF0A05">
        <w:rPr>
          <w:color w:val="000000" w:themeColor="text1"/>
          <w:sz w:val="20"/>
        </w:rPr>
        <w:t xml:space="preserve">ereiche: </w:t>
      </w:r>
      <w:proofErr w:type="spellStart"/>
      <w:r w:rsidRPr="00DF0A05">
        <w:rPr>
          <w:b/>
          <w:bCs/>
          <w:color w:val="000000" w:themeColor="text1"/>
          <w:sz w:val="20"/>
        </w:rPr>
        <w:t>Customs</w:t>
      </w:r>
      <w:proofErr w:type="spellEnd"/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(TIA </w:t>
      </w:r>
      <w:proofErr w:type="spellStart"/>
      <w:r w:rsidRPr="00A558B3">
        <w:rPr>
          <w:color w:val="000000" w:themeColor="text1"/>
          <w:sz w:val="20"/>
        </w:rPr>
        <w:t>innovations</w:t>
      </w:r>
      <w:proofErr w:type="spellEnd"/>
      <w:r w:rsidRPr="00A558B3">
        <w:rPr>
          <w:color w:val="000000" w:themeColor="text1"/>
          <w:sz w:val="20"/>
        </w:rPr>
        <w:t xml:space="preserve"> GmbH Böbingen, AZ Außenwirtschafts- und Zollberatungsgesellschaft mbH Albstadt)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Warehouse</w:t>
      </w:r>
      <w:r>
        <w:rPr>
          <w:color w:val="000000" w:themeColor="text1"/>
          <w:sz w:val="20"/>
        </w:rPr>
        <w:t xml:space="preserve"> (</w:t>
      </w:r>
      <w:proofErr w:type="spellStart"/>
      <w:r w:rsidRPr="00A558B3">
        <w:rPr>
          <w:color w:val="000000" w:themeColor="text1"/>
          <w:sz w:val="20"/>
        </w:rPr>
        <w:t>aisys</w:t>
      </w:r>
      <w:proofErr w:type="spellEnd"/>
      <w:r w:rsidRPr="00A558B3">
        <w:rPr>
          <w:color w:val="000000" w:themeColor="text1"/>
          <w:sz w:val="20"/>
        </w:rPr>
        <w:t xml:space="preserve"> </w:t>
      </w:r>
      <w:proofErr w:type="spellStart"/>
      <w:r w:rsidRPr="00A558B3">
        <w:rPr>
          <w:color w:val="000000" w:themeColor="text1"/>
          <w:sz w:val="20"/>
        </w:rPr>
        <w:t>Advanced</w:t>
      </w:r>
      <w:proofErr w:type="spellEnd"/>
      <w:r w:rsidRPr="00A558B3">
        <w:rPr>
          <w:color w:val="000000" w:themeColor="text1"/>
          <w:sz w:val="20"/>
        </w:rPr>
        <w:t xml:space="preserve"> Information Systems GmbH Würzburg, KDL Logistiksysteme GmbH Hamburg, LogControl GmbH Pforzheim, PANDA PRODUCTS Barcode-Systeme GmbH Norderstedt)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Shipping</w:t>
      </w:r>
      <w:r w:rsidRPr="00DF0A05"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(MHP Software GmbH Neustadt, MHP Software S.L. Spanien) </w:t>
      </w:r>
      <w:r w:rsidRPr="00DF0A05">
        <w:rPr>
          <w:color w:val="000000" w:themeColor="text1"/>
          <w:sz w:val="20"/>
        </w:rPr>
        <w:t xml:space="preserve">&amp; </w:t>
      </w:r>
      <w:r w:rsidRPr="00DF0A05">
        <w:rPr>
          <w:b/>
          <w:bCs/>
          <w:color w:val="000000" w:themeColor="text1"/>
          <w:sz w:val="20"/>
        </w:rPr>
        <w:t>Transport</w:t>
      </w:r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(BNS GmbH Düsseldorf, TRANSDATA Software GmbH &amp; Co. KG Bielefeld)</w:t>
      </w:r>
      <w:r>
        <w:rPr>
          <w:color w:val="000000" w:themeColor="text1"/>
          <w:sz w:val="20"/>
        </w:rPr>
        <w:t xml:space="preserve"> sowie das Entwicklungshub MHP Solution Center in Spanien.</w:t>
      </w:r>
    </w:p>
    <w:p w14:paraId="34DE23C0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</w:p>
    <w:p w14:paraId="490E4A27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Weitere Informationen zum Unternehmen unter</w:t>
      </w:r>
      <w:r>
        <w:rPr>
          <w:color w:val="000000" w:themeColor="text1"/>
          <w:sz w:val="20"/>
        </w:rPr>
        <w:t>:</w:t>
      </w:r>
      <w:r w:rsidRPr="00A558B3">
        <w:rPr>
          <w:color w:val="000000" w:themeColor="text1"/>
          <w:sz w:val="20"/>
        </w:rPr>
        <w:t xml:space="preserve"> </w:t>
      </w:r>
      <w:hyperlink r:id="rId10" w:history="1">
        <w:r w:rsidRPr="00A558B3">
          <w:rPr>
            <w:rStyle w:val="Hyperlink"/>
            <w:sz w:val="20"/>
          </w:rPr>
          <w:t>www.mhp-solution-group.com</w:t>
        </w:r>
      </w:hyperlink>
      <w:r>
        <w:rPr>
          <w:color w:val="000000" w:themeColor="text1"/>
          <w:sz w:val="20"/>
        </w:rPr>
        <w:t xml:space="preserve"> &amp; </w:t>
      </w:r>
      <w:hyperlink r:id="rId11" w:history="1">
        <w:r w:rsidRPr="0083360E">
          <w:rPr>
            <w:rStyle w:val="Hyperlink"/>
            <w:sz w:val="20"/>
          </w:rPr>
          <w:t>www.doing-logistics.com</w:t>
        </w:r>
      </w:hyperlink>
    </w:p>
    <w:p w14:paraId="36ED6D39" w14:textId="34668BF9" w:rsidR="0024506A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D149B5C" w14:textId="77777777" w:rsidR="0024506A" w:rsidRPr="00A558B3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4045A95" w14:textId="77777777" w:rsidR="00FF5A1F" w:rsidRPr="00A558B3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A558B3">
        <w:rPr>
          <w:b/>
          <w:bCs/>
          <w:color w:val="000000" w:themeColor="text1"/>
          <w:sz w:val="20"/>
        </w:rPr>
        <w:t>Pressekontakt</w:t>
      </w:r>
    </w:p>
    <w:p w14:paraId="4613E2E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Maren Weber, Leitung Marketing</w:t>
      </w:r>
    </w:p>
    <w:p w14:paraId="03F419BA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MHP Solution Group GmbH, Neustadt am Rübenberge</w:t>
      </w:r>
    </w:p>
    <w:p w14:paraId="468BA05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Telefon: +49 5032 96 56 200</w:t>
      </w:r>
    </w:p>
    <w:p w14:paraId="75929359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Mobil: +49 151 24503302</w:t>
      </w:r>
    </w:p>
    <w:p w14:paraId="132BBF8F" w14:textId="77777777" w:rsidR="00CB7D36" w:rsidRPr="00FF5A1F" w:rsidRDefault="00FF5A1F" w:rsidP="00FC4046">
      <w:pPr>
        <w:pStyle w:val="KeinLeerzeichen"/>
        <w:rPr>
          <w:rFonts w:cs="Rajdhani"/>
        </w:rPr>
      </w:pPr>
      <w:r w:rsidRPr="00A558B3">
        <w:rPr>
          <w:color w:val="000000" w:themeColor="text1"/>
          <w:sz w:val="20"/>
        </w:rPr>
        <w:t xml:space="preserve">E-Mail: </w:t>
      </w:r>
      <w:hyperlink r:id="rId12" w:history="1">
        <w:r w:rsidRPr="00A558B3">
          <w:rPr>
            <w:rStyle w:val="Hyperlink"/>
            <w:sz w:val="20"/>
          </w:rPr>
          <w:t>maren.weber@mhp-net.de</w:t>
        </w:r>
      </w:hyperlink>
    </w:p>
    <w:p w14:paraId="10609F1A" w14:textId="77777777" w:rsidR="00B05F97" w:rsidRPr="00FF5A1F" w:rsidRDefault="00B05F97" w:rsidP="00FC4046">
      <w:pPr>
        <w:pStyle w:val="Aufzhlung"/>
        <w:numPr>
          <w:ilvl w:val="0"/>
          <w:numId w:val="0"/>
        </w:numPr>
        <w:rPr>
          <w:rFonts w:cs="Rajdhani"/>
        </w:rPr>
      </w:pPr>
    </w:p>
    <w:sectPr w:rsidR="00B05F97" w:rsidRPr="00FF5A1F" w:rsidSect="00ED28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418" w:bottom="1985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BA20" w14:textId="77777777" w:rsidR="007B5C39" w:rsidRDefault="007B5C39" w:rsidP="00915E77">
      <w:pPr>
        <w:spacing w:after="0" w:line="240" w:lineRule="auto"/>
      </w:pPr>
      <w:r>
        <w:separator/>
      </w:r>
    </w:p>
  </w:endnote>
  <w:endnote w:type="continuationSeparator" w:id="0">
    <w:p w14:paraId="276D3D61" w14:textId="77777777" w:rsidR="007B5C39" w:rsidRDefault="007B5C39" w:rsidP="009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2381" w14:textId="77777777" w:rsidR="00FF5A1F" w:rsidRDefault="00FF5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1F68" w14:textId="77777777" w:rsidR="00ED280E" w:rsidRPr="00ED280E" w:rsidRDefault="00435264" w:rsidP="00ED280E">
    <w:pPr>
      <w:pStyle w:val="KeinLeerzeichen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MHP </w:t>
    </w:r>
    <w:r w:rsidR="00ED280E" w:rsidRPr="00ED280E">
      <w:rPr>
        <w:color w:val="7F7F7F" w:themeColor="text1" w:themeTint="80"/>
        <w:sz w:val="16"/>
        <w:szCs w:val="16"/>
      </w:rPr>
      <w:t>Solution Group GmbH</w:t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Telefon: +49 5032 9656 0</w:t>
    </w:r>
  </w:p>
  <w:p w14:paraId="31F5C9ED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Justus-von-Liebig-Str. 3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 xml:space="preserve">E-Mail: </w:t>
    </w:r>
    <w:r w:rsidR="00FF5A1F">
      <w:rPr>
        <w:color w:val="7F7F7F" w:themeColor="text1" w:themeTint="80"/>
        <w:sz w:val="16"/>
        <w:szCs w:val="16"/>
      </w:rPr>
      <w:t>presse</w:t>
    </w:r>
    <w:r w:rsidR="00D476F9" w:rsidRPr="00D476F9">
      <w:rPr>
        <w:color w:val="7F7F7F" w:themeColor="text1" w:themeTint="80"/>
        <w:sz w:val="16"/>
        <w:szCs w:val="16"/>
      </w:rPr>
      <w:t>@mhp-solution-group.com</w:t>
    </w:r>
  </w:p>
  <w:p w14:paraId="3D505E37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31535 Neustadt am Rübenberge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www.mhp-solution-group.com</w:t>
    </w:r>
  </w:p>
  <w:p w14:paraId="4F3B4B02" w14:textId="77777777" w:rsidR="00C23031" w:rsidRPr="00ED280E" w:rsidRDefault="00ED280E" w:rsidP="00C23031">
    <w:pPr>
      <w:pStyle w:val="KeinLeerzeichen"/>
      <w:rPr>
        <w:color w:val="000000" w:themeColor="text1"/>
        <w:sz w:val="20"/>
        <w:lang w:val="en-GB"/>
      </w:rPr>
    </w:pPr>
    <w:r w:rsidRPr="00ED280E">
      <w:rPr>
        <w:color w:val="7F7F7F" w:themeColor="text1" w:themeTint="80"/>
        <w:sz w:val="16"/>
        <w:szCs w:val="16"/>
        <w:lang w:val="en-GB"/>
      </w:rPr>
      <w:t>Germany</w:t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 w:rsidRPr="00D476F9">
      <w:rPr>
        <w:color w:val="7F7F7F" w:themeColor="text1" w:themeTint="80"/>
        <w:sz w:val="16"/>
        <w:szCs w:val="16"/>
        <w:lang w:val="en-GB"/>
      </w:rPr>
      <w:t>www.doing-logistics.de</w:t>
    </w:r>
    <w:r w:rsidR="00713766" w:rsidRPr="00C23031">
      <w:rPr>
        <w:rFonts w:ascii="Rajdhani SemiBold" w:hAnsi="Rajdhani SemiBold" w:cs="Rajdhani SemiBold"/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7962C7E2" wp14:editId="5D9B2D0C">
          <wp:simplePos x="0" y="0"/>
          <wp:positionH relativeFrom="column">
            <wp:posOffset>-903605</wp:posOffset>
          </wp:positionH>
          <wp:positionV relativeFrom="page">
            <wp:posOffset>9620250</wp:posOffset>
          </wp:positionV>
          <wp:extent cx="7596000" cy="72000"/>
          <wp:effectExtent l="0" t="0" r="0" b="4445"/>
          <wp:wrapTight wrapText="bothSides">
            <wp:wrapPolygon edited="0">
              <wp:start x="0" y="0"/>
              <wp:lineTo x="0" y="17204"/>
              <wp:lineTo x="21452" y="17204"/>
              <wp:lineTo x="21452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HP_Farbverlau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5617" w14:textId="77777777" w:rsidR="00FF5A1F" w:rsidRDefault="00FF5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79C0" w14:textId="77777777" w:rsidR="007B5C39" w:rsidRDefault="007B5C39" w:rsidP="00915E77">
      <w:pPr>
        <w:spacing w:after="0" w:line="240" w:lineRule="auto"/>
      </w:pPr>
      <w:r>
        <w:separator/>
      </w:r>
    </w:p>
  </w:footnote>
  <w:footnote w:type="continuationSeparator" w:id="0">
    <w:p w14:paraId="37EA6101" w14:textId="77777777" w:rsidR="007B5C39" w:rsidRDefault="007B5C39" w:rsidP="009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2624" w14:textId="77777777" w:rsidR="00FF5A1F" w:rsidRDefault="00FF5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6E4C" w14:textId="77777777" w:rsidR="00390F8D" w:rsidRDefault="003F1BDC" w:rsidP="00713766">
    <w:pPr>
      <w:pStyle w:val="Kopfzeile"/>
      <w:jc w:val="right"/>
    </w:pPr>
    <w:r>
      <w:rPr>
        <w:noProof/>
      </w:rPr>
      <w:drawing>
        <wp:anchor distT="107950" distB="107950" distL="107950" distR="107950" simplePos="0" relativeHeight="251658240" behindDoc="1" locked="0" layoutInCell="1" allowOverlap="1" wp14:anchorId="47A6F019" wp14:editId="6A55D1E9">
          <wp:simplePos x="0" y="0"/>
          <wp:positionH relativeFrom="column">
            <wp:posOffset>4870450</wp:posOffset>
          </wp:positionH>
          <wp:positionV relativeFrom="page">
            <wp:posOffset>283210</wp:posOffset>
          </wp:positionV>
          <wp:extent cx="835025" cy="899795"/>
          <wp:effectExtent l="0" t="0" r="3175" b="0"/>
          <wp:wrapTight wrapText="bothSides">
            <wp:wrapPolygon edited="0">
              <wp:start x="12319" y="0"/>
              <wp:lineTo x="0" y="12805"/>
              <wp:lineTo x="0" y="14634"/>
              <wp:lineTo x="16754" y="21036"/>
              <wp:lineTo x="19711" y="21036"/>
              <wp:lineTo x="21189" y="15091"/>
              <wp:lineTo x="21189" y="9603"/>
              <wp:lineTo x="14783" y="0"/>
              <wp:lineTo x="12319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ED83" w14:textId="77777777" w:rsidR="00FF5A1F" w:rsidRDefault="00FF5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64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925"/>
    <w:multiLevelType w:val="hybridMultilevel"/>
    <w:tmpl w:val="64EE6ABC"/>
    <w:lvl w:ilvl="0" w:tplc="5114F804">
      <w:start w:val="1"/>
      <w:numFmt w:val="decimal"/>
      <w:pStyle w:val="Nummerierung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64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242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148E"/>
    <w:multiLevelType w:val="hybridMultilevel"/>
    <w:tmpl w:val="A3547A4A"/>
    <w:lvl w:ilvl="0" w:tplc="00ECD080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16A"/>
    <w:multiLevelType w:val="hybridMultilevel"/>
    <w:tmpl w:val="9F32CE6A"/>
    <w:lvl w:ilvl="0" w:tplc="336AEC9E">
      <w:start w:val="1"/>
      <w:numFmt w:val="bullet"/>
      <w:pStyle w:val="AufzhlungEbene4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F65D5"/>
    <w:multiLevelType w:val="hybridMultilevel"/>
    <w:tmpl w:val="01FEA860"/>
    <w:lvl w:ilvl="0" w:tplc="1D5A497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414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539C6"/>
    <w:multiLevelType w:val="hybridMultilevel"/>
    <w:tmpl w:val="1AD82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033"/>
    <w:multiLevelType w:val="hybridMultilevel"/>
    <w:tmpl w:val="CB806E50"/>
    <w:lvl w:ilvl="0" w:tplc="C7F80EC8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E5DE8"/>
    <w:multiLevelType w:val="hybridMultilevel"/>
    <w:tmpl w:val="0C7E8926"/>
    <w:lvl w:ilvl="0" w:tplc="0C3A8CB0">
      <w:start w:val="1"/>
      <w:numFmt w:val="decimal"/>
      <w:pStyle w:val="NummerierteListeEbene2"/>
      <w:lvlText w:val="%1.1.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4302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19483F"/>
    <w:multiLevelType w:val="hybridMultilevel"/>
    <w:tmpl w:val="C95A25EC"/>
    <w:lvl w:ilvl="0" w:tplc="CAFCA1BE">
      <w:start w:val="1"/>
      <w:numFmt w:val="decimal"/>
      <w:pStyle w:val="NummerierteListeEbene3"/>
      <w:lvlText w:val="%1.1.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33C12D4"/>
    <w:multiLevelType w:val="hybridMultilevel"/>
    <w:tmpl w:val="002284EA"/>
    <w:lvl w:ilvl="0" w:tplc="8AC090E0">
      <w:start w:val="1"/>
      <w:numFmt w:val="bullet"/>
      <w:pStyle w:val="AufzhlungEben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6144E3"/>
    <w:multiLevelType w:val="hybridMultilevel"/>
    <w:tmpl w:val="C98A66E8"/>
    <w:lvl w:ilvl="0" w:tplc="71CE894C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0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A1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FD3402"/>
    <w:multiLevelType w:val="hybridMultilevel"/>
    <w:tmpl w:val="D8B8B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339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973EBB"/>
    <w:multiLevelType w:val="hybridMultilevel"/>
    <w:tmpl w:val="B8AE9B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701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E"/>
    <w:rsid w:val="00044A08"/>
    <w:rsid w:val="0005244D"/>
    <w:rsid w:val="00086CA4"/>
    <w:rsid w:val="000A5373"/>
    <w:rsid w:val="000E1C8B"/>
    <w:rsid w:val="000F51C7"/>
    <w:rsid w:val="00115797"/>
    <w:rsid w:val="00154A6D"/>
    <w:rsid w:val="00154DC2"/>
    <w:rsid w:val="001B7CA8"/>
    <w:rsid w:val="001D1D69"/>
    <w:rsid w:val="001E52CC"/>
    <w:rsid w:val="002117C5"/>
    <w:rsid w:val="0024506A"/>
    <w:rsid w:val="002549CA"/>
    <w:rsid w:val="00257A4C"/>
    <w:rsid w:val="00287CDC"/>
    <w:rsid w:val="002920A0"/>
    <w:rsid w:val="0029242B"/>
    <w:rsid w:val="00296A29"/>
    <w:rsid w:val="002A6300"/>
    <w:rsid w:val="002B453E"/>
    <w:rsid w:val="002B791A"/>
    <w:rsid w:val="002C1C91"/>
    <w:rsid w:val="002F62D8"/>
    <w:rsid w:val="003200AE"/>
    <w:rsid w:val="003528FA"/>
    <w:rsid w:val="00365B67"/>
    <w:rsid w:val="0036650A"/>
    <w:rsid w:val="00372A77"/>
    <w:rsid w:val="003772F5"/>
    <w:rsid w:val="00390F8D"/>
    <w:rsid w:val="003954C1"/>
    <w:rsid w:val="003B1101"/>
    <w:rsid w:val="003B589E"/>
    <w:rsid w:val="003F1BDC"/>
    <w:rsid w:val="00403B18"/>
    <w:rsid w:val="00405136"/>
    <w:rsid w:val="00424B9D"/>
    <w:rsid w:val="00427257"/>
    <w:rsid w:val="00434ECB"/>
    <w:rsid w:val="00435264"/>
    <w:rsid w:val="0044011B"/>
    <w:rsid w:val="0044391C"/>
    <w:rsid w:val="0045176B"/>
    <w:rsid w:val="00462B38"/>
    <w:rsid w:val="00475BEE"/>
    <w:rsid w:val="00484ECE"/>
    <w:rsid w:val="0049468E"/>
    <w:rsid w:val="004B556C"/>
    <w:rsid w:val="004D3E54"/>
    <w:rsid w:val="004E62AE"/>
    <w:rsid w:val="004E7B9C"/>
    <w:rsid w:val="004F69BF"/>
    <w:rsid w:val="00511096"/>
    <w:rsid w:val="00516BBD"/>
    <w:rsid w:val="005323B6"/>
    <w:rsid w:val="00532BA1"/>
    <w:rsid w:val="00542C5A"/>
    <w:rsid w:val="0054687F"/>
    <w:rsid w:val="00562CD9"/>
    <w:rsid w:val="00595441"/>
    <w:rsid w:val="005A0BB3"/>
    <w:rsid w:val="005C0572"/>
    <w:rsid w:val="005C1572"/>
    <w:rsid w:val="005C5B51"/>
    <w:rsid w:val="005D32F0"/>
    <w:rsid w:val="005D4B90"/>
    <w:rsid w:val="005F4C2B"/>
    <w:rsid w:val="00630222"/>
    <w:rsid w:val="006452C9"/>
    <w:rsid w:val="006647EB"/>
    <w:rsid w:val="00671E1E"/>
    <w:rsid w:val="0067604A"/>
    <w:rsid w:val="006807F1"/>
    <w:rsid w:val="006A205B"/>
    <w:rsid w:val="006A4D6C"/>
    <w:rsid w:val="006B099F"/>
    <w:rsid w:val="006D041F"/>
    <w:rsid w:val="006E68F0"/>
    <w:rsid w:val="00700097"/>
    <w:rsid w:val="00713766"/>
    <w:rsid w:val="0072079D"/>
    <w:rsid w:val="007214EB"/>
    <w:rsid w:val="00721DDF"/>
    <w:rsid w:val="00740514"/>
    <w:rsid w:val="007479CE"/>
    <w:rsid w:val="007528A8"/>
    <w:rsid w:val="00765020"/>
    <w:rsid w:val="007950BF"/>
    <w:rsid w:val="007A0BC0"/>
    <w:rsid w:val="007A22CA"/>
    <w:rsid w:val="007B4898"/>
    <w:rsid w:val="007B4DF6"/>
    <w:rsid w:val="007B5C39"/>
    <w:rsid w:val="007C3B6A"/>
    <w:rsid w:val="007C684C"/>
    <w:rsid w:val="007D4587"/>
    <w:rsid w:val="008306F3"/>
    <w:rsid w:val="00833C66"/>
    <w:rsid w:val="00835212"/>
    <w:rsid w:val="008544D3"/>
    <w:rsid w:val="00861BE8"/>
    <w:rsid w:val="008A3F9E"/>
    <w:rsid w:val="008A5D63"/>
    <w:rsid w:val="008A7AEE"/>
    <w:rsid w:val="008C4150"/>
    <w:rsid w:val="008C5D4E"/>
    <w:rsid w:val="008C6DEA"/>
    <w:rsid w:val="008D3F5F"/>
    <w:rsid w:val="008E7066"/>
    <w:rsid w:val="00915E77"/>
    <w:rsid w:val="00923E35"/>
    <w:rsid w:val="00957986"/>
    <w:rsid w:val="00961565"/>
    <w:rsid w:val="009862D1"/>
    <w:rsid w:val="00987B30"/>
    <w:rsid w:val="00995E0F"/>
    <w:rsid w:val="009B0621"/>
    <w:rsid w:val="009B0872"/>
    <w:rsid w:val="009B2BD2"/>
    <w:rsid w:val="009C037A"/>
    <w:rsid w:val="009D187F"/>
    <w:rsid w:val="009E0383"/>
    <w:rsid w:val="009E22EF"/>
    <w:rsid w:val="00A05F91"/>
    <w:rsid w:val="00A34EF3"/>
    <w:rsid w:val="00A532BF"/>
    <w:rsid w:val="00A757D9"/>
    <w:rsid w:val="00A76B3C"/>
    <w:rsid w:val="00AA43F1"/>
    <w:rsid w:val="00AC6BE0"/>
    <w:rsid w:val="00AE47C4"/>
    <w:rsid w:val="00AF0611"/>
    <w:rsid w:val="00B05F97"/>
    <w:rsid w:val="00B178B0"/>
    <w:rsid w:val="00B31753"/>
    <w:rsid w:val="00B57419"/>
    <w:rsid w:val="00B64F44"/>
    <w:rsid w:val="00B7643A"/>
    <w:rsid w:val="00B84FDB"/>
    <w:rsid w:val="00B9762C"/>
    <w:rsid w:val="00B97F1A"/>
    <w:rsid w:val="00BC0333"/>
    <w:rsid w:val="00BE7566"/>
    <w:rsid w:val="00C200FC"/>
    <w:rsid w:val="00C209CE"/>
    <w:rsid w:val="00C226C0"/>
    <w:rsid w:val="00C23031"/>
    <w:rsid w:val="00C37BC9"/>
    <w:rsid w:val="00C55E25"/>
    <w:rsid w:val="00C56309"/>
    <w:rsid w:val="00C578C3"/>
    <w:rsid w:val="00C66B61"/>
    <w:rsid w:val="00C94A9D"/>
    <w:rsid w:val="00CB6B5C"/>
    <w:rsid w:val="00CB7D36"/>
    <w:rsid w:val="00CC06CA"/>
    <w:rsid w:val="00CC210E"/>
    <w:rsid w:val="00CC2D81"/>
    <w:rsid w:val="00CC5DC4"/>
    <w:rsid w:val="00CD4A9D"/>
    <w:rsid w:val="00CE760B"/>
    <w:rsid w:val="00CF7151"/>
    <w:rsid w:val="00D2452E"/>
    <w:rsid w:val="00D25739"/>
    <w:rsid w:val="00D46532"/>
    <w:rsid w:val="00D476F9"/>
    <w:rsid w:val="00D500B1"/>
    <w:rsid w:val="00D7442B"/>
    <w:rsid w:val="00D8067B"/>
    <w:rsid w:val="00D80BBD"/>
    <w:rsid w:val="00D86446"/>
    <w:rsid w:val="00D866AE"/>
    <w:rsid w:val="00D96F92"/>
    <w:rsid w:val="00DA3453"/>
    <w:rsid w:val="00DC6403"/>
    <w:rsid w:val="00DD5EBC"/>
    <w:rsid w:val="00DE13D5"/>
    <w:rsid w:val="00DE16C6"/>
    <w:rsid w:val="00DF0D8D"/>
    <w:rsid w:val="00DF1206"/>
    <w:rsid w:val="00DF1BD7"/>
    <w:rsid w:val="00DF544B"/>
    <w:rsid w:val="00E04C81"/>
    <w:rsid w:val="00E13736"/>
    <w:rsid w:val="00E17D88"/>
    <w:rsid w:val="00E346A2"/>
    <w:rsid w:val="00E412EF"/>
    <w:rsid w:val="00E424DC"/>
    <w:rsid w:val="00E45A5E"/>
    <w:rsid w:val="00E510F6"/>
    <w:rsid w:val="00E674F4"/>
    <w:rsid w:val="00E725E1"/>
    <w:rsid w:val="00E753E4"/>
    <w:rsid w:val="00E96AD6"/>
    <w:rsid w:val="00ED280E"/>
    <w:rsid w:val="00ED3A6B"/>
    <w:rsid w:val="00F01688"/>
    <w:rsid w:val="00F029F3"/>
    <w:rsid w:val="00F03F51"/>
    <w:rsid w:val="00F106EC"/>
    <w:rsid w:val="00F1267A"/>
    <w:rsid w:val="00F13500"/>
    <w:rsid w:val="00F2541B"/>
    <w:rsid w:val="00F3509D"/>
    <w:rsid w:val="00F50FBC"/>
    <w:rsid w:val="00F60DBA"/>
    <w:rsid w:val="00F62A6E"/>
    <w:rsid w:val="00F712F8"/>
    <w:rsid w:val="00F71ECD"/>
    <w:rsid w:val="00F8677E"/>
    <w:rsid w:val="00F973A2"/>
    <w:rsid w:val="00FA0747"/>
    <w:rsid w:val="00FC4046"/>
    <w:rsid w:val="00FD6D63"/>
    <w:rsid w:val="00FE4DE5"/>
    <w:rsid w:val="00FF5A1F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C1F85"/>
  <w15:chartTrackingRefBased/>
  <w15:docId w15:val="{5FC67CEE-A761-45FE-A8EB-11A5239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A1F"/>
    <w:pPr>
      <w:spacing w:after="140"/>
    </w:pPr>
    <w:rPr>
      <w:rFonts w:ascii="Rajdhani" w:hAnsi="Rajdhan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D8D"/>
    <w:pPr>
      <w:keepNext/>
      <w:keepLines/>
      <w:spacing w:before="240" w:after="240"/>
      <w:contextualSpacing/>
      <w:outlineLvl w:val="0"/>
    </w:pPr>
    <w:rPr>
      <w:rFonts w:ascii="Rajdhani SemiBold" w:eastAsiaTheme="majorEastAsia" w:hAnsi="Rajdhani Semi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D8D"/>
    <w:pPr>
      <w:keepNext/>
      <w:keepLines/>
      <w:spacing w:before="200" w:after="200"/>
      <w:outlineLvl w:val="1"/>
    </w:pPr>
    <w:rPr>
      <w:rFonts w:ascii="Rajdhani SemiBold" w:eastAsiaTheme="majorEastAsia" w:hAnsi="Rajdhani SemiBold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0D8D"/>
    <w:pPr>
      <w:keepNext/>
      <w:keepLines/>
      <w:spacing w:before="160"/>
      <w:outlineLvl w:val="2"/>
    </w:pPr>
    <w:rPr>
      <w:rFonts w:ascii="Rajdhani SemiBold" w:eastAsiaTheme="majorEastAsia" w:hAnsi="Rajdhani SemiBold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D8D"/>
    <w:rPr>
      <w:rFonts w:ascii="Rajdhani SemiBold" w:eastAsiaTheme="majorEastAsia" w:hAnsi="Rajdhani SemiBold" w:cstheme="majorBidi"/>
      <w:sz w:val="32"/>
      <w:szCs w:val="32"/>
    </w:rPr>
  </w:style>
  <w:style w:type="character" w:styleId="Hervorhebung">
    <w:name w:val="Emphasis"/>
    <w:basedOn w:val="Absatz-Standardschriftart"/>
    <w:uiPriority w:val="20"/>
    <w:rsid w:val="009E22EF"/>
    <w:rPr>
      <w:rFonts w:ascii="Rajdhani" w:hAnsi="Rajdhani"/>
      <w:b w:val="0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D8D"/>
    <w:rPr>
      <w:rFonts w:ascii="Rajdhani SemiBold" w:eastAsiaTheme="majorEastAsia" w:hAnsi="Rajdhani Semi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D8D"/>
    <w:rPr>
      <w:rFonts w:ascii="Rajdhani SemiBold" w:eastAsiaTheme="majorEastAsia" w:hAnsi="Rajdhani SemiBold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F0D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0D8D"/>
    <w:rPr>
      <w:rFonts w:ascii="Rajdhani" w:eastAsiaTheme="majorEastAsia" w:hAnsi="Rajdhan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7B4D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F6"/>
    <w:rPr>
      <w:rFonts w:ascii="Rajdhani" w:hAnsi="Rajdhan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rsid w:val="007B4DF6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F0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DF0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D8D"/>
    <w:rPr>
      <w:rFonts w:ascii="Rajdhani" w:eastAsiaTheme="minorEastAsia" w:hAnsi="Rajdhani"/>
      <w:color w:val="5A5A5A" w:themeColor="text1" w:themeTint="A5"/>
      <w:spacing w:val="15"/>
    </w:rPr>
  </w:style>
  <w:style w:type="character" w:styleId="Buchtitel">
    <w:name w:val="Book Title"/>
    <w:basedOn w:val="Absatz-Standardschriftart"/>
    <w:uiPriority w:val="33"/>
    <w:rsid w:val="00CC210E"/>
    <w:rPr>
      <w:b/>
      <w:bCs/>
      <w:i/>
      <w:iCs/>
      <w:spacing w:val="5"/>
    </w:rPr>
  </w:style>
  <w:style w:type="paragraph" w:customStyle="1" w:styleId="Aufzhlung">
    <w:name w:val="Aufzählung"/>
    <w:basedOn w:val="Liste"/>
    <w:link w:val="AufzhlungZchn"/>
    <w:qFormat/>
    <w:rsid w:val="00D8067B"/>
    <w:pPr>
      <w:numPr>
        <w:numId w:val="2"/>
      </w:numPr>
      <w:spacing w:after="0"/>
    </w:pPr>
  </w:style>
  <w:style w:type="paragraph" w:customStyle="1" w:styleId="Nummerierung">
    <w:name w:val="Nummerierung"/>
    <w:basedOn w:val="Liste"/>
    <w:link w:val="NummerierungZchn"/>
    <w:qFormat/>
    <w:rsid w:val="00D8067B"/>
    <w:pPr>
      <w:numPr>
        <w:numId w:val="4"/>
      </w:numPr>
      <w:spacing w:after="0"/>
      <w:ind w:left="714" w:hanging="357"/>
    </w:pPr>
  </w:style>
  <w:style w:type="paragraph" w:styleId="Liste">
    <w:name w:val="List"/>
    <w:basedOn w:val="Standard"/>
    <w:link w:val="ListeZchn"/>
    <w:uiPriority w:val="99"/>
    <w:semiHidden/>
    <w:unhideWhenUsed/>
    <w:rsid w:val="00CC210E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CC210E"/>
    <w:rPr>
      <w:rFonts w:ascii="Rajdhani" w:hAnsi="Rajdhani"/>
    </w:rPr>
  </w:style>
  <w:style w:type="character" w:customStyle="1" w:styleId="AufzhlungZchn">
    <w:name w:val="Aufzählung Zchn"/>
    <w:basedOn w:val="ListeZchn"/>
    <w:link w:val="Aufzhlung"/>
    <w:rsid w:val="00D8067B"/>
    <w:rPr>
      <w:rFonts w:ascii="Rajdhani" w:hAnsi="Rajdhani"/>
    </w:rPr>
  </w:style>
  <w:style w:type="paragraph" w:customStyle="1" w:styleId="AufzhlungEbene2">
    <w:name w:val="Aufzählung Ebene 2"/>
    <w:basedOn w:val="Liste2"/>
    <w:link w:val="AufzhlungEbene2Zchn"/>
    <w:qFormat/>
    <w:rsid w:val="00D8067B"/>
    <w:pPr>
      <w:numPr>
        <w:numId w:val="5"/>
      </w:numPr>
      <w:spacing w:after="0"/>
      <w:ind w:left="1434" w:hanging="357"/>
    </w:pPr>
  </w:style>
  <w:style w:type="character" w:customStyle="1" w:styleId="NummerierungZchn">
    <w:name w:val="Nummerierung Zchn"/>
    <w:basedOn w:val="ListeZchn"/>
    <w:link w:val="Nummerierung"/>
    <w:rsid w:val="00D8067B"/>
    <w:rPr>
      <w:rFonts w:ascii="Rajdhani" w:hAnsi="Rajdhani"/>
    </w:rPr>
  </w:style>
  <w:style w:type="paragraph" w:customStyle="1" w:styleId="AufzhlungEbene3">
    <w:name w:val="Aufzählung Ebene 3"/>
    <w:basedOn w:val="Liste3"/>
    <w:link w:val="AufzhlungEbene3Zchn"/>
    <w:qFormat/>
    <w:rsid w:val="00D8067B"/>
    <w:pPr>
      <w:numPr>
        <w:numId w:val="6"/>
      </w:numPr>
      <w:spacing w:after="0"/>
      <w:ind w:left="2154" w:hanging="357"/>
    </w:pPr>
  </w:style>
  <w:style w:type="paragraph" w:styleId="Liste2">
    <w:name w:val="List 2"/>
    <w:basedOn w:val="Standard"/>
    <w:link w:val="Liste2Zchn"/>
    <w:uiPriority w:val="99"/>
    <w:semiHidden/>
    <w:unhideWhenUsed/>
    <w:rsid w:val="00AA43F1"/>
    <w:pPr>
      <w:ind w:left="566" w:hanging="283"/>
      <w:contextualSpacing/>
    </w:pPr>
  </w:style>
  <w:style w:type="character" w:customStyle="1" w:styleId="Liste2Zchn">
    <w:name w:val="Liste 2 Zchn"/>
    <w:basedOn w:val="Absatz-Standardschriftart"/>
    <w:link w:val="Liste2"/>
    <w:uiPriority w:val="99"/>
    <w:semiHidden/>
    <w:rsid w:val="00AA43F1"/>
    <w:rPr>
      <w:rFonts w:ascii="Rajdhani" w:hAnsi="Rajdhani"/>
    </w:rPr>
  </w:style>
  <w:style w:type="character" w:customStyle="1" w:styleId="AufzhlungEbene2Zchn">
    <w:name w:val="Aufzählung Ebene 2 Zchn"/>
    <w:basedOn w:val="Liste2Zchn"/>
    <w:link w:val="AufzhlungEbene2"/>
    <w:rsid w:val="00D8067B"/>
    <w:rPr>
      <w:rFonts w:ascii="Rajdhani" w:hAnsi="Rajdhani"/>
    </w:rPr>
  </w:style>
  <w:style w:type="paragraph" w:customStyle="1" w:styleId="AufzhlungEbene4">
    <w:name w:val="Aufzählung Ebene 4"/>
    <w:basedOn w:val="Liste4"/>
    <w:link w:val="AufzhlungEbene4Zchn"/>
    <w:qFormat/>
    <w:rsid w:val="00D8067B"/>
    <w:pPr>
      <w:numPr>
        <w:numId w:val="7"/>
      </w:numPr>
      <w:spacing w:after="0"/>
    </w:pPr>
  </w:style>
  <w:style w:type="paragraph" w:styleId="Liste3">
    <w:name w:val="List 3"/>
    <w:basedOn w:val="Standard"/>
    <w:link w:val="Liste3Zchn"/>
    <w:uiPriority w:val="99"/>
    <w:semiHidden/>
    <w:unhideWhenUsed/>
    <w:rsid w:val="00AA43F1"/>
    <w:pPr>
      <w:ind w:left="849" w:hanging="283"/>
      <w:contextualSpacing/>
    </w:pPr>
  </w:style>
  <w:style w:type="character" w:customStyle="1" w:styleId="Liste3Zchn">
    <w:name w:val="Liste 3 Zchn"/>
    <w:basedOn w:val="Absatz-Standardschriftart"/>
    <w:link w:val="Liste3"/>
    <w:uiPriority w:val="99"/>
    <w:semiHidden/>
    <w:rsid w:val="00AA43F1"/>
    <w:rPr>
      <w:rFonts w:ascii="Rajdhani" w:hAnsi="Rajdhani"/>
    </w:rPr>
  </w:style>
  <w:style w:type="character" w:customStyle="1" w:styleId="AufzhlungEbene3Zchn">
    <w:name w:val="Aufzählung Ebene 3 Zchn"/>
    <w:basedOn w:val="Liste3Zchn"/>
    <w:link w:val="AufzhlungEbene3"/>
    <w:rsid w:val="00D8067B"/>
    <w:rPr>
      <w:rFonts w:ascii="Rajdhani" w:hAnsi="Rajdhani"/>
    </w:rPr>
  </w:style>
  <w:style w:type="paragraph" w:customStyle="1" w:styleId="NummerierteListe">
    <w:name w:val="Nummerierte Liste"/>
    <w:basedOn w:val="Liste"/>
    <w:link w:val="NummerierteListeZchn"/>
    <w:qFormat/>
    <w:rsid w:val="00CF7151"/>
    <w:pPr>
      <w:numPr>
        <w:numId w:val="11"/>
      </w:numPr>
      <w:spacing w:after="0"/>
      <w:ind w:left="357" w:hanging="357"/>
    </w:pPr>
  </w:style>
  <w:style w:type="paragraph" w:styleId="Liste4">
    <w:name w:val="List 4"/>
    <w:basedOn w:val="Standard"/>
    <w:link w:val="Liste4Zchn"/>
    <w:uiPriority w:val="99"/>
    <w:semiHidden/>
    <w:unhideWhenUsed/>
    <w:rsid w:val="00D8067B"/>
    <w:pPr>
      <w:ind w:left="1132" w:hanging="283"/>
      <w:contextualSpacing/>
    </w:pPr>
  </w:style>
  <w:style w:type="character" w:customStyle="1" w:styleId="Liste4Zchn">
    <w:name w:val="Liste 4 Zchn"/>
    <w:basedOn w:val="Absatz-Standardschriftart"/>
    <w:link w:val="Liste4"/>
    <w:uiPriority w:val="99"/>
    <w:semiHidden/>
    <w:rsid w:val="00D8067B"/>
    <w:rPr>
      <w:rFonts w:ascii="Rajdhani" w:hAnsi="Rajdhani"/>
    </w:rPr>
  </w:style>
  <w:style w:type="character" w:customStyle="1" w:styleId="AufzhlungEbene4Zchn">
    <w:name w:val="Aufzählung Ebene 4 Zchn"/>
    <w:basedOn w:val="Liste4Zchn"/>
    <w:link w:val="AufzhlungEbene4"/>
    <w:rsid w:val="00D8067B"/>
    <w:rPr>
      <w:rFonts w:ascii="Rajdhani" w:hAnsi="Rajdhani"/>
    </w:rPr>
  </w:style>
  <w:style w:type="paragraph" w:customStyle="1" w:styleId="NummerierteListeEbene2">
    <w:name w:val="Nummerierte Liste Ebene 2"/>
    <w:basedOn w:val="Liste2"/>
    <w:link w:val="NummerierteListeEbene2Zchn"/>
    <w:qFormat/>
    <w:rsid w:val="00086CA4"/>
    <w:pPr>
      <w:numPr>
        <w:numId w:val="16"/>
      </w:numPr>
      <w:spacing w:after="0"/>
      <w:ind w:left="788" w:hanging="431"/>
    </w:pPr>
    <w:rPr>
      <w:lang w:val="en-GB"/>
    </w:rPr>
  </w:style>
  <w:style w:type="paragraph" w:styleId="Listenfortsetzung">
    <w:name w:val="List Continue"/>
    <w:basedOn w:val="Standard"/>
    <w:uiPriority w:val="99"/>
    <w:semiHidden/>
    <w:unhideWhenUsed/>
    <w:rsid w:val="00D866AE"/>
    <w:pPr>
      <w:spacing w:after="120"/>
      <w:ind w:left="283"/>
      <w:contextualSpacing/>
    </w:pPr>
  </w:style>
  <w:style w:type="character" w:customStyle="1" w:styleId="NummerierteListeZchn">
    <w:name w:val="Nummerierte Liste Zchn"/>
    <w:basedOn w:val="Absatz-Standardschriftart"/>
    <w:link w:val="NummerierteListe"/>
    <w:rsid w:val="00CF7151"/>
    <w:rPr>
      <w:rFonts w:ascii="Rajdhani" w:hAnsi="Rajdhani"/>
    </w:rPr>
  </w:style>
  <w:style w:type="paragraph" w:customStyle="1" w:styleId="NummerierteListeEbene3">
    <w:name w:val="Nummerierte Liste Ebene 3"/>
    <w:basedOn w:val="Liste3"/>
    <w:link w:val="NummerierteListeEbene3Zchn"/>
    <w:qFormat/>
    <w:rsid w:val="00086CA4"/>
    <w:pPr>
      <w:numPr>
        <w:numId w:val="19"/>
      </w:numPr>
      <w:spacing w:after="0"/>
      <w:ind w:left="1225" w:hanging="505"/>
    </w:pPr>
  </w:style>
  <w:style w:type="character" w:customStyle="1" w:styleId="NummerierteListeEbene2Zchn">
    <w:name w:val="Nummerierte Liste Ebene 2 Zchn"/>
    <w:basedOn w:val="Liste2Zchn"/>
    <w:link w:val="NummerierteListeEbene2"/>
    <w:rsid w:val="00086CA4"/>
    <w:rPr>
      <w:rFonts w:ascii="Rajdhani" w:hAnsi="Rajdhani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6CA4"/>
    <w:pPr>
      <w:spacing w:after="0"/>
      <w:contextualSpacing w:val="0"/>
      <w:outlineLvl w:val="9"/>
    </w:pPr>
    <w:rPr>
      <w:color w:val="170251"/>
      <w:lang w:eastAsia="de-DE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D7442B"/>
    <w:pPr>
      <w:spacing w:after="100"/>
      <w:ind w:left="440"/>
    </w:p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D7442B"/>
    <w:rPr>
      <w:rFonts w:ascii="Rajdhani" w:hAnsi="Rajdhani"/>
    </w:rPr>
  </w:style>
  <w:style w:type="character" w:customStyle="1" w:styleId="NummerierteListeEbene3Zchn">
    <w:name w:val="Nummerierte Liste Ebene 3 Zchn"/>
    <w:basedOn w:val="Verzeichnis3Zchn"/>
    <w:link w:val="NummerierteListeEbene3"/>
    <w:rsid w:val="00086CA4"/>
    <w:rPr>
      <w:rFonts w:ascii="Rajdhani" w:hAnsi="Rajdhan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6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6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86C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E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E77"/>
    <w:rPr>
      <w:rFonts w:ascii="Rajdhani" w:hAnsi="Rajdhan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5E7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15E77"/>
    <w:pPr>
      <w:spacing w:after="200" w:line="240" w:lineRule="auto"/>
    </w:pPr>
    <w:rPr>
      <w:i/>
      <w:iCs/>
      <w:color w:val="17025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F8D"/>
    <w:rPr>
      <w:rFonts w:ascii="Rajdhani" w:hAnsi="Rajdhani"/>
    </w:rPr>
  </w:style>
  <w:style w:type="paragraph" w:styleId="Fuzeile">
    <w:name w:val="footer"/>
    <w:basedOn w:val="Standard"/>
    <w:link w:val="FuzeileZchn"/>
    <w:uiPriority w:val="99"/>
    <w:unhideWhenUsed/>
    <w:rsid w:val="00C23031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23031"/>
    <w:rPr>
      <w:rFonts w:ascii="Rajdhani" w:hAnsi="Rajdhani"/>
      <w:sz w:val="20"/>
    </w:rPr>
  </w:style>
  <w:style w:type="paragraph" w:customStyle="1" w:styleId="KeinLeerzeichen">
    <w:name w:val="Kein Leerzeichen"/>
    <w:basedOn w:val="KeinLeerraum"/>
    <w:link w:val="KeinLeerzeichenZchn"/>
    <w:qFormat/>
    <w:rsid w:val="00C23031"/>
    <w:rPr>
      <w:szCs w:val="20"/>
    </w:rPr>
  </w:style>
  <w:style w:type="paragraph" w:styleId="KeinLeerraum">
    <w:name w:val="No Spacing"/>
    <w:link w:val="KeinLeerraumZchn"/>
    <w:uiPriority w:val="1"/>
    <w:rsid w:val="00C23031"/>
    <w:pPr>
      <w:spacing w:after="0" w:line="240" w:lineRule="auto"/>
    </w:pPr>
    <w:rPr>
      <w:rFonts w:ascii="Rajdhani" w:hAnsi="Rajdhan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3031"/>
    <w:rPr>
      <w:rFonts w:ascii="Rajdhani" w:hAnsi="Rajdhani"/>
    </w:rPr>
  </w:style>
  <w:style w:type="character" w:customStyle="1" w:styleId="KeinLeerzeichenZchn">
    <w:name w:val="Kein Leerzeichen Zchn"/>
    <w:basedOn w:val="KeinLeerraumZchn"/>
    <w:link w:val="KeinLeerzeichen"/>
    <w:rsid w:val="00C23031"/>
    <w:rPr>
      <w:rFonts w:ascii="Rajdhani" w:hAnsi="Rajdhani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9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1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E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ECD"/>
    <w:rPr>
      <w:rFonts w:ascii="Rajdhani" w:hAnsi="Rajdhan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ECD"/>
    <w:rPr>
      <w:rFonts w:ascii="Rajdhani" w:hAnsi="Rajdhan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n.weber@mhp-net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ng-logistic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hp-solution-grou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pr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dM\Documents\Firma\MHP\Presseinfos\MHP%20Solution%20Group_Pressemitteilung_OnWe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0F660C5-642B-4E12-A402-ECB578A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 Solution Group_Pressemitteilung_OnWeb.dotx</Template>
  <TotalTime>0</TotalTime>
  <Pages>2</Pages>
  <Words>520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Schermann - MHP Solution Group</dc:creator>
  <cp:keywords/>
  <dc:description/>
  <cp:lastModifiedBy>Margarita Schermann - MHP Solution Group GmbH</cp:lastModifiedBy>
  <cp:revision>2</cp:revision>
  <dcterms:created xsi:type="dcterms:W3CDTF">2020-12-11T07:53:00Z</dcterms:created>
  <dcterms:modified xsi:type="dcterms:W3CDTF">2020-12-11T07:53:00Z</dcterms:modified>
</cp:coreProperties>
</file>