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2B025" w14:textId="77777777" w:rsidR="00DC6126" w:rsidRDefault="00DC6126" w:rsidP="00EE38C9">
      <w:pPr>
        <w:jc w:val="both"/>
        <w:rPr>
          <w:rFonts w:ascii="Arial" w:hAnsi="Arial" w:cs="Arial"/>
          <w:b/>
        </w:rPr>
      </w:pPr>
      <w:r>
        <w:rPr>
          <w:rFonts w:ascii="Arial" w:hAnsi="Arial" w:cs="Arial"/>
          <w:b/>
          <w:noProof/>
          <w:lang w:eastAsia="de-DE"/>
        </w:rPr>
        <w:drawing>
          <wp:inline distT="0" distB="0" distL="0" distR="0" wp14:anchorId="68B3034A" wp14:editId="3692270B">
            <wp:extent cx="1696622" cy="58049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der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8744" cy="581223"/>
                    </a:xfrm>
                    <a:prstGeom prst="rect">
                      <a:avLst/>
                    </a:prstGeom>
                  </pic:spPr>
                </pic:pic>
              </a:graphicData>
            </a:graphic>
          </wp:inline>
        </w:drawing>
      </w:r>
    </w:p>
    <w:p w14:paraId="3CEC7726" w14:textId="77777777" w:rsidR="00DC6126" w:rsidRDefault="00DC6126" w:rsidP="00EE38C9">
      <w:pPr>
        <w:jc w:val="both"/>
        <w:rPr>
          <w:rFonts w:ascii="Arial" w:hAnsi="Arial" w:cs="Arial"/>
          <w:b/>
        </w:rPr>
      </w:pPr>
    </w:p>
    <w:p w14:paraId="56A3C272" w14:textId="77777777" w:rsidR="0008397D" w:rsidRDefault="0008397D" w:rsidP="00EE38C9">
      <w:pPr>
        <w:jc w:val="both"/>
        <w:rPr>
          <w:rFonts w:ascii="Arial" w:hAnsi="Arial" w:cs="Arial"/>
          <w:b/>
        </w:rPr>
      </w:pPr>
    </w:p>
    <w:p w14:paraId="14C72B8D" w14:textId="7F50F460" w:rsidR="00BE2849" w:rsidRDefault="00F82D08" w:rsidP="00EE38C9">
      <w:pPr>
        <w:jc w:val="both"/>
        <w:rPr>
          <w:rFonts w:ascii="Arial" w:hAnsi="Arial" w:cs="Arial"/>
          <w:b/>
        </w:rPr>
      </w:pPr>
      <w:r>
        <w:rPr>
          <w:rFonts w:ascii="Arial" w:hAnsi="Arial" w:cs="Arial"/>
          <w:b/>
        </w:rPr>
        <w:t>Pressemitteilung</w:t>
      </w:r>
    </w:p>
    <w:p w14:paraId="1405BF1A" w14:textId="77777777" w:rsidR="00D50B43" w:rsidRPr="00D50B43" w:rsidRDefault="00D50B43" w:rsidP="00EE38C9">
      <w:pPr>
        <w:jc w:val="both"/>
        <w:rPr>
          <w:rFonts w:ascii="Arial" w:hAnsi="Arial" w:cs="Arial"/>
          <w:b/>
        </w:rPr>
      </w:pPr>
    </w:p>
    <w:p w14:paraId="37DE7978" w14:textId="1156DBC4" w:rsidR="00300310" w:rsidRPr="00300310" w:rsidRDefault="00827113" w:rsidP="00300310">
      <w:pPr>
        <w:jc w:val="both"/>
        <w:rPr>
          <w:rFonts w:ascii="Arial" w:hAnsi="Arial" w:cs="Arial"/>
          <w:b/>
          <w:sz w:val="28"/>
          <w:szCs w:val="28"/>
        </w:rPr>
      </w:pPr>
      <w:r>
        <w:rPr>
          <w:rFonts w:ascii="Arial" w:hAnsi="Arial" w:cs="Arial"/>
          <w:b/>
          <w:sz w:val="28"/>
          <w:szCs w:val="28"/>
        </w:rPr>
        <w:t>Tonnenschwere Skulpturen sicher in luftiger Höhe</w:t>
      </w:r>
    </w:p>
    <w:p w14:paraId="6CE6C1BD" w14:textId="33988B67" w:rsidR="00B11ED3" w:rsidRDefault="00827113" w:rsidP="0008397D">
      <w:pPr>
        <w:jc w:val="both"/>
        <w:rPr>
          <w:rFonts w:ascii="Arial" w:hAnsi="Arial" w:cs="Arial"/>
          <w:i/>
        </w:rPr>
      </w:pPr>
      <w:r>
        <w:rPr>
          <w:rFonts w:ascii="Arial" w:hAnsi="Arial" w:cs="Arial"/>
          <w:i/>
        </w:rPr>
        <w:t>HARDER logistics übernimmt kostenlos Kunsttransport für das Museum Ulm</w:t>
      </w:r>
    </w:p>
    <w:p w14:paraId="6BA364FF" w14:textId="77777777" w:rsidR="0008397D" w:rsidRDefault="0008397D" w:rsidP="0008397D">
      <w:pPr>
        <w:jc w:val="both"/>
        <w:rPr>
          <w:rFonts w:ascii="Arial" w:hAnsi="Arial" w:cs="Arial"/>
          <w:b/>
        </w:rPr>
      </w:pPr>
    </w:p>
    <w:p w14:paraId="3629DA59" w14:textId="691B4E23" w:rsidR="00D50B43" w:rsidRDefault="00DC6126" w:rsidP="002D6329">
      <w:pPr>
        <w:spacing w:after="240"/>
        <w:jc w:val="both"/>
        <w:rPr>
          <w:rFonts w:ascii="Arial" w:hAnsi="Arial" w:cs="Arial"/>
          <w:b/>
        </w:rPr>
      </w:pPr>
      <w:r w:rsidRPr="00C35785">
        <w:rPr>
          <w:rFonts w:ascii="Arial" w:hAnsi="Arial" w:cs="Arial"/>
          <w:b/>
        </w:rPr>
        <w:t>Neu-Ulm</w:t>
      </w:r>
      <w:r w:rsidR="00AB4ECC">
        <w:rPr>
          <w:rFonts w:ascii="Arial" w:hAnsi="Arial" w:cs="Arial"/>
          <w:b/>
        </w:rPr>
        <w:t xml:space="preserve"> </w:t>
      </w:r>
      <w:r w:rsidR="00350739">
        <w:rPr>
          <w:rFonts w:ascii="Arial" w:hAnsi="Arial" w:cs="Arial"/>
          <w:b/>
        </w:rPr>
        <w:t>25.09.2020</w:t>
      </w:r>
      <w:r w:rsidR="00AB4ECC">
        <w:rPr>
          <w:rFonts w:ascii="Arial" w:hAnsi="Arial" w:cs="Arial"/>
          <w:b/>
        </w:rPr>
        <w:t xml:space="preserve"> </w:t>
      </w:r>
      <w:r w:rsidRPr="00DD1B58">
        <w:rPr>
          <w:rFonts w:ascii="Arial" w:hAnsi="Arial" w:cs="Arial"/>
          <w:b/>
        </w:rPr>
        <w:t>–</w:t>
      </w:r>
      <w:r w:rsidR="00AD36CF">
        <w:rPr>
          <w:rFonts w:ascii="Arial" w:hAnsi="Arial" w:cs="Arial"/>
          <w:b/>
        </w:rPr>
        <w:t xml:space="preserve"> </w:t>
      </w:r>
      <w:r w:rsidR="009F728B">
        <w:rPr>
          <w:rFonts w:ascii="Arial" w:hAnsi="Arial" w:cs="Arial"/>
          <w:b/>
        </w:rPr>
        <w:t xml:space="preserve">Der auf </w:t>
      </w:r>
      <w:r w:rsidR="009F728B" w:rsidRPr="00300310">
        <w:rPr>
          <w:rFonts w:ascii="Arial" w:hAnsi="Arial" w:cs="Arial"/>
          <w:b/>
        </w:rPr>
        <w:t>Kunsttransporte spezialisierte</w:t>
      </w:r>
      <w:r w:rsidR="00583484">
        <w:rPr>
          <w:rFonts w:ascii="Arial" w:hAnsi="Arial" w:cs="Arial"/>
          <w:b/>
        </w:rPr>
        <w:t xml:space="preserve"> </w:t>
      </w:r>
      <w:r w:rsidR="009F728B" w:rsidRPr="00300310">
        <w:rPr>
          <w:rFonts w:ascii="Arial" w:hAnsi="Arial" w:cs="Arial"/>
          <w:b/>
        </w:rPr>
        <w:t xml:space="preserve">Dienstleister </w:t>
      </w:r>
      <w:r w:rsidR="00D50B43">
        <w:rPr>
          <w:rFonts w:ascii="Arial" w:hAnsi="Arial" w:cs="Arial"/>
          <w:b/>
        </w:rPr>
        <w:t xml:space="preserve">HARDER logistics aus Neu-Ulm </w:t>
      </w:r>
      <w:r w:rsidR="00350739">
        <w:rPr>
          <w:rFonts w:ascii="Arial" w:hAnsi="Arial" w:cs="Arial"/>
          <w:b/>
        </w:rPr>
        <w:t>übernahm</w:t>
      </w:r>
      <w:r w:rsidR="00D50B43">
        <w:rPr>
          <w:rFonts w:ascii="Arial" w:hAnsi="Arial" w:cs="Arial"/>
          <w:b/>
        </w:rPr>
        <w:t xml:space="preserve"> </w:t>
      </w:r>
      <w:r w:rsidR="009F728B">
        <w:rPr>
          <w:rFonts w:ascii="Arial" w:hAnsi="Arial" w:cs="Arial"/>
          <w:b/>
        </w:rPr>
        <w:t xml:space="preserve">kostenlos </w:t>
      </w:r>
      <w:r w:rsidR="00D50B43">
        <w:rPr>
          <w:rFonts w:ascii="Arial" w:hAnsi="Arial" w:cs="Arial"/>
          <w:b/>
        </w:rPr>
        <w:t>d</w:t>
      </w:r>
      <w:r w:rsidR="009F728B">
        <w:rPr>
          <w:rFonts w:ascii="Arial" w:hAnsi="Arial" w:cs="Arial"/>
          <w:b/>
        </w:rPr>
        <w:t xml:space="preserve">ie Verlagerung </w:t>
      </w:r>
      <w:r w:rsidR="00D50B43">
        <w:rPr>
          <w:rFonts w:ascii="Arial" w:hAnsi="Arial" w:cs="Arial"/>
          <w:b/>
        </w:rPr>
        <w:t xml:space="preserve">von </w:t>
      </w:r>
      <w:r w:rsidR="009F728B">
        <w:rPr>
          <w:rFonts w:ascii="Arial" w:hAnsi="Arial" w:cs="Arial"/>
          <w:b/>
        </w:rPr>
        <w:t>drei Skulpturen von der Dachterrasse des Museum</w:t>
      </w:r>
      <w:r w:rsidR="00827113">
        <w:rPr>
          <w:rFonts w:ascii="Arial" w:hAnsi="Arial" w:cs="Arial"/>
          <w:b/>
        </w:rPr>
        <w:t>s</w:t>
      </w:r>
      <w:r w:rsidR="009F728B">
        <w:rPr>
          <w:rFonts w:ascii="Arial" w:hAnsi="Arial" w:cs="Arial"/>
          <w:b/>
        </w:rPr>
        <w:t xml:space="preserve"> Ulm in das städtische </w:t>
      </w:r>
      <w:r w:rsidR="00750639">
        <w:rPr>
          <w:rFonts w:ascii="Arial" w:hAnsi="Arial" w:cs="Arial"/>
          <w:b/>
        </w:rPr>
        <w:t>zentrale Kunst</w:t>
      </w:r>
      <w:r w:rsidR="009F728B">
        <w:rPr>
          <w:rFonts w:ascii="Arial" w:hAnsi="Arial" w:cs="Arial"/>
          <w:b/>
        </w:rPr>
        <w:t xml:space="preserve">depot. Das kniffelige an dem Auftrag: Die </w:t>
      </w:r>
      <w:r w:rsidR="0080764B">
        <w:rPr>
          <w:rFonts w:ascii="Arial" w:hAnsi="Arial" w:cs="Arial"/>
          <w:b/>
        </w:rPr>
        <w:t>Freifläche</w:t>
      </w:r>
      <w:r w:rsidR="009F728B">
        <w:rPr>
          <w:rFonts w:ascii="Arial" w:hAnsi="Arial" w:cs="Arial"/>
          <w:b/>
        </w:rPr>
        <w:t xml:space="preserve"> liegt </w:t>
      </w:r>
      <w:r w:rsidR="00827113">
        <w:rPr>
          <w:rFonts w:ascii="Arial" w:hAnsi="Arial" w:cs="Arial"/>
          <w:b/>
        </w:rPr>
        <w:t xml:space="preserve">in </w:t>
      </w:r>
      <w:r w:rsidR="009F728B">
        <w:rPr>
          <w:rFonts w:ascii="Arial" w:hAnsi="Arial" w:cs="Arial"/>
          <w:b/>
        </w:rPr>
        <w:t>27 m Höhe umgeben von schmalen G</w:t>
      </w:r>
      <w:r w:rsidR="00750639">
        <w:rPr>
          <w:rFonts w:ascii="Arial" w:hAnsi="Arial" w:cs="Arial"/>
          <w:b/>
        </w:rPr>
        <w:t>ass</w:t>
      </w:r>
      <w:r w:rsidR="009F728B">
        <w:rPr>
          <w:rFonts w:ascii="Arial" w:hAnsi="Arial" w:cs="Arial"/>
          <w:b/>
        </w:rPr>
        <w:t>en der Altstadt.</w:t>
      </w:r>
      <w:r w:rsidR="00350739">
        <w:rPr>
          <w:rFonts w:ascii="Arial" w:hAnsi="Arial" w:cs="Arial"/>
          <w:b/>
        </w:rPr>
        <w:t xml:space="preserve"> Der Drahtseilakt fand am 24.09.2020 statt. </w:t>
      </w:r>
    </w:p>
    <w:p w14:paraId="1AD9DF46" w14:textId="368DCC8F" w:rsidR="0080764B" w:rsidRPr="00750639" w:rsidRDefault="0080764B" w:rsidP="0020467E">
      <w:pPr>
        <w:jc w:val="both"/>
        <w:rPr>
          <w:rFonts w:ascii="Arial" w:hAnsi="Arial" w:cs="Arial"/>
          <w:bCs/>
        </w:rPr>
      </w:pPr>
      <w:r w:rsidRPr="00750639">
        <w:rPr>
          <w:rFonts w:ascii="Arial" w:hAnsi="Arial" w:cs="Arial"/>
          <w:bCs/>
        </w:rPr>
        <w:t>Viele Jahre wurden</w:t>
      </w:r>
      <w:r w:rsidR="009F728B" w:rsidRPr="00750639">
        <w:rPr>
          <w:rFonts w:ascii="Arial" w:hAnsi="Arial" w:cs="Arial"/>
          <w:bCs/>
        </w:rPr>
        <w:t xml:space="preserve"> die We</w:t>
      </w:r>
      <w:r w:rsidRPr="00750639">
        <w:rPr>
          <w:rFonts w:ascii="Arial" w:hAnsi="Arial" w:cs="Arial"/>
          <w:bCs/>
        </w:rPr>
        <w:t>r</w:t>
      </w:r>
      <w:r w:rsidR="009F728B" w:rsidRPr="00750639">
        <w:rPr>
          <w:rFonts w:ascii="Arial" w:hAnsi="Arial" w:cs="Arial"/>
          <w:bCs/>
        </w:rPr>
        <w:t>ke von Bernhard Lüginbühl, Horst Antes und Andrea Zaumsei</w:t>
      </w:r>
      <w:r w:rsidR="00814A16">
        <w:rPr>
          <w:rFonts w:ascii="Arial" w:hAnsi="Arial" w:cs="Arial"/>
          <w:bCs/>
        </w:rPr>
        <w:t>l</w:t>
      </w:r>
      <w:r w:rsidR="009F728B" w:rsidRPr="00750639">
        <w:rPr>
          <w:rFonts w:ascii="Arial" w:hAnsi="Arial" w:cs="Arial"/>
          <w:bCs/>
        </w:rPr>
        <w:t xml:space="preserve"> im Freien der obersten Etage des Museum Ulm präsentiert</w:t>
      </w:r>
      <w:r w:rsidRPr="00750639">
        <w:rPr>
          <w:rFonts w:ascii="Arial" w:hAnsi="Arial" w:cs="Arial"/>
          <w:bCs/>
        </w:rPr>
        <w:t xml:space="preserve"> und waren dort Wind und Wetter ausgesetzt</w:t>
      </w:r>
      <w:r w:rsidR="009F728B" w:rsidRPr="00750639">
        <w:rPr>
          <w:rFonts w:ascii="Arial" w:hAnsi="Arial" w:cs="Arial"/>
          <w:bCs/>
        </w:rPr>
        <w:t>. „Nun ist es an der Zeit</w:t>
      </w:r>
      <w:r w:rsidR="00827113">
        <w:rPr>
          <w:rFonts w:ascii="Arial" w:hAnsi="Arial" w:cs="Arial"/>
          <w:bCs/>
        </w:rPr>
        <w:t>,</w:t>
      </w:r>
      <w:r w:rsidR="009F728B" w:rsidRPr="00750639">
        <w:rPr>
          <w:rFonts w:ascii="Arial" w:hAnsi="Arial" w:cs="Arial"/>
          <w:bCs/>
        </w:rPr>
        <w:t xml:space="preserve"> sie herunterzuholen und im neuen zentralen Kunstdepot für die dringend</w:t>
      </w:r>
      <w:r w:rsidR="00583484">
        <w:rPr>
          <w:rFonts w:ascii="Arial" w:hAnsi="Arial" w:cs="Arial"/>
          <w:bCs/>
        </w:rPr>
        <w:t>e</w:t>
      </w:r>
      <w:r w:rsidR="009F728B" w:rsidRPr="00750639">
        <w:rPr>
          <w:rFonts w:ascii="Arial" w:hAnsi="Arial" w:cs="Arial"/>
          <w:bCs/>
        </w:rPr>
        <w:t xml:space="preserve"> Restaurierung vor</w:t>
      </w:r>
      <w:r w:rsidRPr="00750639">
        <w:rPr>
          <w:rFonts w:ascii="Arial" w:hAnsi="Arial" w:cs="Arial"/>
          <w:bCs/>
        </w:rPr>
        <w:t>zubereiten“, umreißt Museu</w:t>
      </w:r>
      <w:r w:rsidR="0020467E">
        <w:rPr>
          <w:rFonts w:ascii="Arial" w:hAnsi="Arial" w:cs="Arial"/>
          <w:bCs/>
        </w:rPr>
        <w:t xml:space="preserve">msdirektorin Dr. </w:t>
      </w:r>
      <w:r w:rsidRPr="00750639">
        <w:rPr>
          <w:rFonts w:ascii="Arial" w:hAnsi="Arial" w:cs="Arial"/>
          <w:bCs/>
        </w:rPr>
        <w:t>Ste</w:t>
      </w:r>
      <w:r w:rsidR="00214D44">
        <w:rPr>
          <w:rFonts w:ascii="Arial" w:hAnsi="Arial" w:cs="Arial"/>
          <w:bCs/>
        </w:rPr>
        <w:t>f</w:t>
      </w:r>
      <w:r w:rsidRPr="00750639">
        <w:rPr>
          <w:rFonts w:ascii="Arial" w:hAnsi="Arial" w:cs="Arial"/>
          <w:bCs/>
        </w:rPr>
        <w:t>anie Dathe das Anliegen.</w:t>
      </w:r>
    </w:p>
    <w:p w14:paraId="62269AA7" w14:textId="33572EE3" w:rsidR="009F728B" w:rsidRDefault="009F728B" w:rsidP="0020467E">
      <w:pPr>
        <w:jc w:val="both"/>
      </w:pPr>
    </w:p>
    <w:p w14:paraId="766675DB" w14:textId="5FCCF115" w:rsidR="00097FF4" w:rsidRDefault="0080764B" w:rsidP="0020467E">
      <w:pPr>
        <w:spacing w:after="240"/>
        <w:jc w:val="both"/>
        <w:rPr>
          <w:rFonts w:ascii="Arial" w:hAnsi="Arial" w:cs="Arial"/>
          <w:bCs/>
        </w:rPr>
      </w:pPr>
      <w:r>
        <w:rPr>
          <w:rFonts w:ascii="Arial" w:hAnsi="Arial" w:cs="Arial"/>
          <w:bCs/>
        </w:rPr>
        <w:t xml:space="preserve">Schnell erklärte sich HARDER logistics </w:t>
      </w:r>
      <w:r w:rsidR="00750639">
        <w:rPr>
          <w:rFonts w:ascii="Arial" w:hAnsi="Arial" w:cs="Arial"/>
          <w:bCs/>
        </w:rPr>
        <w:t>Geschäftsführer</w:t>
      </w:r>
      <w:r w:rsidR="00D92526">
        <w:rPr>
          <w:rFonts w:ascii="Arial" w:hAnsi="Arial" w:cs="Arial"/>
          <w:bCs/>
        </w:rPr>
        <w:t xml:space="preserve"> Marcello Danieli</w:t>
      </w:r>
      <w:r w:rsidR="00750639">
        <w:rPr>
          <w:rFonts w:ascii="Arial" w:hAnsi="Arial" w:cs="Arial"/>
          <w:bCs/>
        </w:rPr>
        <w:t xml:space="preserve"> bereit, </w:t>
      </w:r>
      <w:r w:rsidR="00827113">
        <w:rPr>
          <w:rFonts w:ascii="Arial" w:hAnsi="Arial" w:cs="Arial"/>
          <w:bCs/>
        </w:rPr>
        <w:t xml:space="preserve">kostenlos </w:t>
      </w:r>
      <w:r w:rsidR="00750639">
        <w:rPr>
          <w:rFonts w:ascii="Arial" w:hAnsi="Arial" w:cs="Arial"/>
          <w:bCs/>
        </w:rPr>
        <w:t>di</w:t>
      </w:r>
      <w:r w:rsidR="00D92526">
        <w:rPr>
          <w:rFonts w:ascii="Arial" w:hAnsi="Arial" w:cs="Arial"/>
          <w:bCs/>
        </w:rPr>
        <w:t xml:space="preserve">e </w:t>
      </w:r>
      <w:r w:rsidR="00827113">
        <w:rPr>
          <w:rFonts w:ascii="Arial" w:hAnsi="Arial" w:cs="Arial"/>
          <w:bCs/>
        </w:rPr>
        <w:t>Logistik dafür</w:t>
      </w:r>
      <w:r w:rsidR="00D92526">
        <w:rPr>
          <w:rFonts w:ascii="Arial" w:hAnsi="Arial" w:cs="Arial"/>
          <w:bCs/>
        </w:rPr>
        <w:t xml:space="preserve"> zu übernehmen: „Wir verfügen über das Know-how und das technische Equipment, um die schweren und </w:t>
      </w:r>
      <w:r w:rsidR="0020467E">
        <w:rPr>
          <w:rFonts w:ascii="Arial" w:hAnsi="Arial" w:cs="Arial"/>
          <w:bCs/>
        </w:rPr>
        <w:t>hochsensible</w:t>
      </w:r>
      <w:r w:rsidR="00443B9A">
        <w:rPr>
          <w:rFonts w:ascii="Arial" w:hAnsi="Arial" w:cs="Arial"/>
          <w:bCs/>
        </w:rPr>
        <w:t>n</w:t>
      </w:r>
      <w:r w:rsidR="00D92526">
        <w:rPr>
          <w:rFonts w:ascii="Arial" w:hAnsi="Arial" w:cs="Arial"/>
          <w:bCs/>
        </w:rPr>
        <w:t xml:space="preserve"> Kunstwerke zu bewegen.“</w:t>
      </w:r>
      <w:r w:rsidR="00827113" w:rsidRPr="00827113">
        <w:rPr>
          <w:rFonts w:ascii="Arial" w:hAnsi="Arial" w:cs="Arial"/>
          <w:bCs/>
        </w:rPr>
        <w:t xml:space="preserve"> </w:t>
      </w:r>
      <w:r w:rsidR="00827113">
        <w:rPr>
          <w:rFonts w:ascii="Arial" w:hAnsi="Arial" w:cs="Arial"/>
          <w:bCs/>
        </w:rPr>
        <w:t xml:space="preserve">Bei der Umsetzung des Projekts, bei dem Objekte im Wert von über einer Million Euro transportiert </w:t>
      </w:r>
      <w:r w:rsidR="00350739">
        <w:rPr>
          <w:rFonts w:ascii="Arial" w:hAnsi="Arial" w:cs="Arial"/>
          <w:bCs/>
        </w:rPr>
        <w:t>wurden</w:t>
      </w:r>
      <w:r w:rsidR="00827113">
        <w:rPr>
          <w:rFonts w:ascii="Arial" w:hAnsi="Arial" w:cs="Arial"/>
          <w:bCs/>
        </w:rPr>
        <w:t>, st</w:t>
      </w:r>
      <w:r w:rsidR="00350739">
        <w:rPr>
          <w:rFonts w:ascii="Arial" w:hAnsi="Arial" w:cs="Arial"/>
          <w:bCs/>
        </w:rPr>
        <w:t>and</w:t>
      </w:r>
      <w:r w:rsidR="00827113">
        <w:rPr>
          <w:rFonts w:ascii="Arial" w:hAnsi="Arial" w:cs="Arial"/>
          <w:bCs/>
        </w:rPr>
        <w:t xml:space="preserve"> die absolute Sorgfalt an erster Stelle.</w:t>
      </w:r>
    </w:p>
    <w:p w14:paraId="5CEC6A24" w14:textId="036268A0" w:rsidR="00D92526" w:rsidRPr="009F728B" w:rsidRDefault="00D92526" w:rsidP="0020467E">
      <w:pPr>
        <w:spacing w:after="240"/>
        <w:jc w:val="both"/>
        <w:rPr>
          <w:rFonts w:ascii="Arial" w:hAnsi="Arial" w:cs="Arial"/>
          <w:bCs/>
        </w:rPr>
      </w:pPr>
      <w:r>
        <w:rPr>
          <w:rFonts w:ascii="Arial" w:hAnsi="Arial" w:cs="Arial"/>
          <w:bCs/>
        </w:rPr>
        <w:t xml:space="preserve">Die erste Hürde </w:t>
      </w:r>
      <w:r w:rsidR="00350739">
        <w:rPr>
          <w:rFonts w:ascii="Arial" w:hAnsi="Arial" w:cs="Arial"/>
          <w:bCs/>
        </w:rPr>
        <w:t>mussten</w:t>
      </w:r>
      <w:r>
        <w:rPr>
          <w:rFonts w:ascii="Arial" w:hAnsi="Arial" w:cs="Arial"/>
          <w:bCs/>
        </w:rPr>
        <w:t xml:space="preserve"> die Skulpturen nehmen, um überhaupt auf der Dachterrasse bewegt zu werden. </w:t>
      </w:r>
      <w:r w:rsidR="00814A16">
        <w:rPr>
          <w:rFonts w:ascii="Arial" w:hAnsi="Arial" w:cs="Arial"/>
          <w:bCs/>
        </w:rPr>
        <w:t>Dort erschwer</w:t>
      </w:r>
      <w:r w:rsidR="00350739">
        <w:rPr>
          <w:rFonts w:ascii="Arial" w:hAnsi="Arial" w:cs="Arial"/>
          <w:bCs/>
        </w:rPr>
        <w:t>t</w:t>
      </w:r>
      <w:r w:rsidR="00814A16">
        <w:rPr>
          <w:rFonts w:ascii="Arial" w:hAnsi="Arial" w:cs="Arial"/>
          <w:bCs/>
        </w:rPr>
        <w:t xml:space="preserve">en drei Sheddächer, die für die Beleuchtung innerhalb des Museums sorgen, das Manövrieren der tonnenschweren Gegenstände. Die zweite Hürde </w:t>
      </w:r>
      <w:r w:rsidR="00350739">
        <w:rPr>
          <w:rFonts w:ascii="Arial" w:hAnsi="Arial" w:cs="Arial"/>
          <w:bCs/>
        </w:rPr>
        <w:t>war</w:t>
      </w:r>
      <w:r w:rsidR="00814A16">
        <w:rPr>
          <w:rFonts w:ascii="Arial" w:hAnsi="Arial" w:cs="Arial"/>
          <w:bCs/>
        </w:rPr>
        <w:t xml:space="preserve"> durch die Lage des Museums bestimmt. In der Altstadt gelegen, ist das Museum nur über eine Gasse zu erreichen, die zeitgleich die Feuerwehrzufahrt bildet. Danieli über die Lösung: „Wir haben einen Platz in einem </w:t>
      </w:r>
      <w:r w:rsidR="00994F35">
        <w:rPr>
          <w:rFonts w:ascii="Arial" w:hAnsi="Arial" w:cs="Arial"/>
          <w:bCs/>
        </w:rPr>
        <w:t xml:space="preserve">benachbarten </w:t>
      </w:r>
      <w:r w:rsidR="00814A16">
        <w:rPr>
          <w:rFonts w:ascii="Arial" w:hAnsi="Arial" w:cs="Arial"/>
          <w:bCs/>
        </w:rPr>
        <w:t xml:space="preserve">Innenhof </w:t>
      </w:r>
      <w:r w:rsidR="00994F35">
        <w:rPr>
          <w:rFonts w:ascii="Arial" w:hAnsi="Arial" w:cs="Arial"/>
          <w:bCs/>
        </w:rPr>
        <w:t xml:space="preserve">ausfindig gemacht, der für einen Allrad gelenkten Kran erreichbar ist.“ </w:t>
      </w:r>
    </w:p>
    <w:p w14:paraId="23683560" w14:textId="10BA4299" w:rsidR="00D50B43" w:rsidRPr="00827113" w:rsidRDefault="00827113" w:rsidP="0020467E">
      <w:pPr>
        <w:jc w:val="both"/>
        <w:rPr>
          <w:rFonts w:ascii="Arial" w:hAnsi="Arial" w:cs="Arial"/>
          <w:bCs/>
        </w:rPr>
      </w:pPr>
      <w:r>
        <w:rPr>
          <w:rFonts w:ascii="Arial" w:hAnsi="Arial" w:cs="Arial"/>
          <w:bCs/>
        </w:rPr>
        <w:t xml:space="preserve">Als Museumsdirektorin weiß </w:t>
      </w:r>
      <w:r w:rsidR="00994F35" w:rsidRPr="00827113">
        <w:rPr>
          <w:rFonts w:ascii="Arial" w:hAnsi="Arial" w:cs="Arial"/>
          <w:bCs/>
        </w:rPr>
        <w:t>Dathe</w:t>
      </w:r>
      <w:r>
        <w:rPr>
          <w:rFonts w:ascii="Arial" w:hAnsi="Arial" w:cs="Arial"/>
          <w:bCs/>
        </w:rPr>
        <w:t xml:space="preserve"> aus Erfahrung, </w:t>
      </w:r>
      <w:r w:rsidR="0020467E">
        <w:rPr>
          <w:rFonts w:ascii="Arial" w:hAnsi="Arial" w:cs="Arial"/>
          <w:bCs/>
        </w:rPr>
        <w:t xml:space="preserve">dass </w:t>
      </w:r>
      <w:r w:rsidR="00D50B43" w:rsidRPr="00827113">
        <w:rPr>
          <w:rFonts w:ascii="Arial" w:hAnsi="Arial" w:cs="Arial"/>
          <w:bCs/>
        </w:rPr>
        <w:t xml:space="preserve">eine breite Vernetzung und unternehmerische Unterstützung mit regionaler Anbindung </w:t>
      </w:r>
      <w:r w:rsidRPr="00827113">
        <w:rPr>
          <w:rFonts w:ascii="Arial" w:hAnsi="Arial" w:cs="Arial"/>
          <w:bCs/>
        </w:rPr>
        <w:t xml:space="preserve">für die Entwicklung heutiger </w:t>
      </w:r>
      <w:r>
        <w:rPr>
          <w:rFonts w:ascii="Arial" w:hAnsi="Arial" w:cs="Arial"/>
          <w:bCs/>
        </w:rPr>
        <w:t xml:space="preserve">erfolgreicher </w:t>
      </w:r>
      <w:r w:rsidRPr="00827113">
        <w:rPr>
          <w:rFonts w:ascii="Arial" w:hAnsi="Arial" w:cs="Arial"/>
          <w:bCs/>
        </w:rPr>
        <w:t xml:space="preserve">Museumsarbeit </w:t>
      </w:r>
      <w:r w:rsidR="00D50B43" w:rsidRPr="00827113">
        <w:rPr>
          <w:rFonts w:ascii="Arial" w:hAnsi="Arial" w:cs="Arial"/>
          <w:bCs/>
        </w:rPr>
        <w:t>überlebenswichtig</w:t>
      </w:r>
      <w:r>
        <w:rPr>
          <w:rFonts w:ascii="Arial" w:hAnsi="Arial" w:cs="Arial"/>
          <w:bCs/>
        </w:rPr>
        <w:t xml:space="preserve"> ist</w:t>
      </w:r>
      <w:r w:rsidR="00D50B43" w:rsidRPr="00827113">
        <w:rPr>
          <w:rFonts w:ascii="Arial" w:hAnsi="Arial" w:cs="Arial"/>
          <w:bCs/>
        </w:rPr>
        <w:t xml:space="preserve">. </w:t>
      </w:r>
      <w:r w:rsidR="00994F35" w:rsidRPr="00827113">
        <w:rPr>
          <w:rFonts w:ascii="Arial" w:hAnsi="Arial" w:cs="Arial"/>
          <w:bCs/>
        </w:rPr>
        <w:t>„Das</w:t>
      </w:r>
      <w:r w:rsidR="00D50B43" w:rsidRPr="00827113">
        <w:rPr>
          <w:rFonts w:ascii="Arial" w:hAnsi="Arial" w:cs="Arial"/>
          <w:bCs/>
        </w:rPr>
        <w:t xml:space="preserve"> Museum Ulm freut sich sehr, in Marcello Danieli und der HARDER logistics GmbH einen neuen Partner für außergewöhnliche Transportaufgaben gefunden zu haben</w:t>
      </w:r>
      <w:r>
        <w:rPr>
          <w:rFonts w:ascii="Arial" w:hAnsi="Arial" w:cs="Arial"/>
          <w:bCs/>
        </w:rPr>
        <w:t>“</w:t>
      </w:r>
      <w:r w:rsidR="00D92526" w:rsidRPr="00827113">
        <w:rPr>
          <w:rFonts w:ascii="Arial" w:hAnsi="Arial" w:cs="Arial"/>
          <w:bCs/>
        </w:rPr>
        <w:t>, erklärt Dathe und ergänzt</w:t>
      </w:r>
      <w:r w:rsidR="00994F35" w:rsidRPr="00827113">
        <w:rPr>
          <w:rFonts w:ascii="Arial" w:hAnsi="Arial" w:cs="Arial"/>
          <w:bCs/>
        </w:rPr>
        <w:t xml:space="preserve">, </w:t>
      </w:r>
      <w:r w:rsidR="00D92526" w:rsidRPr="00827113">
        <w:rPr>
          <w:rFonts w:ascii="Arial" w:hAnsi="Arial" w:cs="Arial"/>
          <w:bCs/>
        </w:rPr>
        <w:t>„</w:t>
      </w:r>
      <w:r w:rsidR="00994F35" w:rsidRPr="00827113">
        <w:rPr>
          <w:rFonts w:ascii="Arial" w:hAnsi="Arial" w:cs="Arial"/>
          <w:bCs/>
        </w:rPr>
        <w:t>d</w:t>
      </w:r>
      <w:r w:rsidR="00D50B43" w:rsidRPr="00827113">
        <w:rPr>
          <w:rFonts w:ascii="Arial" w:hAnsi="Arial" w:cs="Arial"/>
          <w:bCs/>
        </w:rPr>
        <w:t>as Museum Ulm ist ausgesprochen dankbar für das unkomplizierte und rasche Hilfsangebot und hofft auch für die Zukunft auf eine gewinnbringende Zusammenarbeit.</w:t>
      </w:r>
      <w:r w:rsidR="00D92526" w:rsidRPr="00827113">
        <w:rPr>
          <w:rFonts w:ascii="Arial" w:hAnsi="Arial" w:cs="Arial"/>
          <w:bCs/>
        </w:rPr>
        <w:t>“</w:t>
      </w:r>
    </w:p>
    <w:p w14:paraId="57F59353" w14:textId="05067DD7" w:rsidR="00B7355F" w:rsidRDefault="00B7355F" w:rsidP="00DD2270">
      <w:pPr>
        <w:jc w:val="both"/>
        <w:rPr>
          <w:rFonts w:ascii="Arial" w:eastAsia="Times" w:hAnsi="Arial" w:cs="Arial"/>
          <w:b/>
          <w:bCs/>
          <w:sz w:val="18"/>
          <w:szCs w:val="18"/>
          <w:lang w:eastAsia="de-DE"/>
        </w:rPr>
      </w:pPr>
    </w:p>
    <w:p w14:paraId="0321B544" w14:textId="435845D9" w:rsidR="00F82D08" w:rsidRDefault="00F82D08" w:rsidP="00DD2270">
      <w:pPr>
        <w:jc w:val="both"/>
        <w:rPr>
          <w:rFonts w:ascii="Arial" w:eastAsia="Times" w:hAnsi="Arial" w:cs="Arial"/>
          <w:b/>
          <w:bCs/>
          <w:sz w:val="18"/>
          <w:szCs w:val="18"/>
          <w:lang w:eastAsia="de-DE"/>
        </w:rPr>
      </w:pPr>
    </w:p>
    <w:p w14:paraId="2C7C706C" w14:textId="3CF1A9DD" w:rsidR="00827113" w:rsidRDefault="00827113" w:rsidP="00DD2270">
      <w:pPr>
        <w:jc w:val="both"/>
        <w:rPr>
          <w:rFonts w:ascii="Arial" w:eastAsia="Times" w:hAnsi="Arial" w:cs="Arial"/>
          <w:b/>
          <w:bCs/>
          <w:sz w:val="18"/>
          <w:szCs w:val="18"/>
          <w:lang w:eastAsia="de-DE"/>
        </w:rPr>
      </w:pPr>
    </w:p>
    <w:p w14:paraId="1E0E59D4" w14:textId="4F057411" w:rsidR="00827113" w:rsidRDefault="00350739" w:rsidP="00DD2270">
      <w:pPr>
        <w:jc w:val="both"/>
        <w:rPr>
          <w:rFonts w:ascii="Arial" w:eastAsia="Times" w:hAnsi="Arial" w:cs="Arial"/>
          <w:b/>
          <w:bCs/>
          <w:sz w:val="18"/>
          <w:szCs w:val="18"/>
          <w:lang w:eastAsia="de-DE"/>
        </w:rPr>
      </w:pPr>
      <w:r>
        <w:rPr>
          <w:rFonts w:ascii="Arial" w:eastAsia="Times" w:hAnsi="Arial" w:cs="Arial"/>
          <w:b/>
          <w:bCs/>
          <w:noProof/>
          <w:sz w:val="18"/>
          <w:szCs w:val="18"/>
          <w:lang w:eastAsia="de-DE"/>
        </w:rPr>
        <w:lastRenderedPageBreak/>
        <w:drawing>
          <wp:inline distT="0" distB="0" distL="0" distR="0" wp14:anchorId="1F429050" wp14:editId="6A9726E6">
            <wp:extent cx="2371573" cy="1580788"/>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1092" cy="1587133"/>
                    </a:xfrm>
                    <a:prstGeom prst="rect">
                      <a:avLst/>
                    </a:prstGeom>
                  </pic:spPr>
                </pic:pic>
              </a:graphicData>
            </a:graphic>
          </wp:inline>
        </w:drawing>
      </w:r>
    </w:p>
    <w:p w14:paraId="3F33AA93" w14:textId="0561F032" w:rsidR="00DD2270" w:rsidRDefault="00DC6126" w:rsidP="00DD2270">
      <w:pPr>
        <w:jc w:val="both"/>
        <w:rPr>
          <w:rFonts w:ascii="Arial" w:hAnsi="Arial" w:cs="Arial"/>
        </w:rPr>
      </w:pPr>
      <w:r w:rsidRPr="001D19D0">
        <w:rPr>
          <w:rFonts w:ascii="Arial" w:eastAsia="Times" w:hAnsi="Arial" w:cs="Arial"/>
          <w:b/>
          <w:bCs/>
          <w:sz w:val="18"/>
          <w:szCs w:val="18"/>
          <w:lang w:eastAsia="de-DE"/>
        </w:rPr>
        <w:t>Bildunterschrift</w:t>
      </w:r>
      <w:r w:rsidR="00350739">
        <w:rPr>
          <w:rFonts w:ascii="Arial" w:eastAsia="Times" w:hAnsi="Arial" w:cs="Arial"/>
          <w:b/>
          <w:bCs/>
          <w:sz w:val="18"/>
          <w:szCs w:val="18"/>
          <w:lang w:eastAsia="de-DE"/>
        </w:rPr>
        <w:t>en</w:t>
      </w:r>
      <w:r w:rsidRPr="001D19D0">
        <w:rPr>
          <w:rFonts w:ascii="Arial" w:eastAsia="Times" w:hAnsi="Arial" w:cs="Arial"/>
          <w:b/>
          <w:bCs/>
          <w:sz w:val="18"/>
          <w:szCs w:val="18"/>
          <w:lang w:eastAsia="de-DE"/>
        </w:rPr>
        <w:t>:</w:t>
      </w:r>
      <w:r w:rsidR="00350739">
        <w:rPr>
          <w:rFonts w:ascii="Arial" w:eastAsia="Times" w:hAnsi="Arial" w:cs="Arial"/>
          <w:b/>
          <w:bCs/>
          <w:sz w:val="18"/>
          <w:szCs w:val="18"/>
          <w:lang w:eastAsia="de-DE"/>
        </w:rPr>
        <w:t xml:space="preserve"> Die Skulptur von </w:t>
      </w:r>
      <w:r w:rsidR="00350739" w:rsidRPr="00750639">
        <w:rPr>
          <w:rFonts w:ascii="Arial" w:hAnsi="Arial" w:cs="Arial"/>
          <w:bCs/>
        </w:rPr>
        <w:t>Bernhard Lüginbühl</w:t>
      </w:r>
      <w:r w:rsidR="00350739">
        <w:rPr>
          <w:rFonts w:ascii="Arial" w:hAnsi="Arial" w:cs="Arial"/>
          <w:bCs/>
        </w:rPr>
        <w:t xml:space="preserve"> wird von der Dachterrasse gehoben</w:t>
      </w:r>
    </w:p>
    <w:p w14:paraId="3C239E13" w14:textId="43BC3A38" w:rsidR="00300EB1" w:rsidRDefault="00300EB1" w:rsidP="00DD2270">
      <w:pPr>
        <w:jc w:val="both"/>
        <w:rPr>
          <w:rFonts w:ascii="Arial" w:eastAsia="Times New Roman" w:hAnsi="Arial" w:cs="Arial"/>
          <w:sz w:val="18"/>
          <w:szCs w:val="18"/>
        </w:rPr>
      </w:pPr>
    </w:p>
    <w:p w14:paraId="27124911" w14:textId="5A57E929" w:rsidR="00350739" w:rsidRPr="001D19D0" w:rsidRDefault="00350739" w:rsidP="00DD2270">
      <w:pPr>
        <w:jc w:val="both"/>
        <w:rPr>
          <w:rFonts w:ascii="Arial" w:eastAsia="Times New Roman" w:hAnsi="Arial" w:cs="Arial"/>
          <w:sz w:val="18"/>
          <w:szCs w:val="18"/>
        </w:rPr>
      </w:pPr>
      <w:r>
        <w:rPr>
          <w:rFonts w:ascii="Arial" w:eastAsia="Times New Roman" w:hAnsi="Arial" w:cs="Arial"/>
          <w:noProof/>
          <w:sz w:val="18"/>
          <w:szCs w:val="18"/>
        </w:rPr>
        <w:drawing>
          <wp:inline distT="0" distB="0" distL="0" distR="0" wp14:anchorId="7998C141" wp14:editId="09174C9F">
            <wp:extent cx="2376855" cy="1584308"/>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1518" cy="1600747"/>
                    </a:xfrm>
                    <a:prstGeom prst="rect">
                      <a:avLst/>
                    </a:prstGeom>
                  </pic:spPr>
                </pic:pic>
              </a:graphicData>
            </a:graphic>
          </wp:inline>
        </w:drawing>
      </w:r>
    </w:p>
    <w:p w14:paraId="6F42E470" w14:textId="65B2371C" w:rsidR="00350739" w:rsidRDefault="00350739" w:rsidP="00EE38C9">
      <w:pPr>
        <w:spacing w:after="60"/>
        <w:jc w:val="both"/>
        <w:rPr>
          <w:rFonts w:ascii="Arial" w:eastAsia="Times" w:hAnsi="Arial" w:cs="Arial"/>
          <w:bCs/>
          <w:i/>
          <w:sz w:val="18"/>
          <w:szCs w:val="18"/>
          <w:lang w:eastAsia="de-DE"/>
        </w:rPr>
      </w:pPr>
      <w:r>
        <w:rPr>
          <w:rFonts w:ascii="Arial" w:eastAsia="Times" w:hAnsi="Arial" w:cs="Arial"/>
          <w:bCs/>
          <w:i/>
          <w:sz w:val="18"/>
          <w:szCs w:val="18"/>
          <w:lang w:eastAsia="de-DE"/>
        </w:rPr>
        <w:t>Der Allrad gelenkte Kran im Innenhof in Aktion.</w:t>
      </w:r>
    </w:p>
    <w:p w14:paraId="4F9D5808" w14:textId="77777777" w:rsidR="00350739" w:rsidRDefault="00350739" w:rsidP="00EE38C9">
      <w:pPr>
        <w:spacing w:after="60"/>
        <w:jc w:val="both"/>
        <w:rPr>
          <w:rFonts w:ascii="Arial" w:eastAsia="Times" w:hAnsi="Arial" w:cs="Arial"/>
          <w:bCs/>
          <w:i/>
          <w:sz w:val="18"/>
          <w:szCs w:val="18"/>
          <w:lang w:eastAsia="de-DE"/>
        </w:rPr>
      </w:pPr>
    </w:p>
    <w:p w14:paraId="4F6F777F" w14:textId="24D7059F" w:rsidR="00350739" w:rsidRDefault="00350739" w:rsidP="00EE38C9">
      <w:pPr>
        <w:spacing w:after="60"/>
        <w:jc w:val="both"/>
        <w:rPr>
          <w:rFonts w:ascii="Arial" w:eastAsia="Times" w:hAnsi="Arial" w:cs="Arial"/>
          <w:bCs/>
          <w:i/>
          <w:sz w:val="18"/>
          <w:szCs w:val="18"/>
          <w:lang w:eastAsia="de-DE"/>
        </w:rPr>
      </w:pPr>
      <w:r>
        <w:rPr>
          <w:rFonts w:ascii="Arial" w:eastAsia="Times" w:hAnsi="Arial" w:cs="Arial"/>
          <w:bCs/>
          <w:i/>
          <w:noProof/>
          <w:sz w:val="18"/>
          <w:szCs w:val="18"/>
          <w:lang w:eastAsia="de-DE"/>
        </w:rPr>
        <w:drawing>
          <wp:inline distT="0" distB="0" distL="0" distR="0" wp14:anchorId="67FF7097" wp14:editId="7B9FD64E">
            <wp:extent cx="1385153" cy="2078182"/>
            <wp:effectExtent l="0" t="0" r="571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0336" cy="2085959"/>
                    </a:xfrm>
                    <a:prstGeom prst="rect">
                      <a:avLst/>
                    </a:prstGeom>
                  </pic:spPr>
                </pic:pic>
              </a:graphicData>
            </a:graphic>
          </wp:inline>
        </w:drawing>
      </w:r>
    </w:p>
    <w:p w14:paraId="70070D9A" w14:textId="1E5797AA" w:rsidR="003636B5" w:rsidRPr="003636B5" w:rsidRDefault="00350739" w:rsidP="00EE38C9">
      <w:pPr>
        <w:spacing w:after="60"/>
        <w:jc w:val="both"/>
        <w:rPr>
          <w:rFonts w:ascii="Arial" w:eastAsia="Times" w:hAnsi="Arial" w:cs="Arial"/>
          <w:bCs/>
          <w:i/>
          <w:sz w:val="18"/>
          <w:szCs w:val="18"/>
          <w:lang w:eastAsia="de-DE"/>
        </w:rPr>
      </w:pPr>
      <w:r>
        <w:rPr>
          <w:rFonts w:ascii="Arial" w:eastAsia="Times" w:hAnsi="Arial" w:cs="Arial"/>
          <w:bCs/>
          <w:i/>
          <w:sz w:val="18"/>
          <w:szCs w:val="18"/>
          <w:lang w:eastAsia="de-DE"/>
        </w:rPr>
        <w:t xml:space="preserve">Fachmännisches Absetzen des Werks von </w:t>
      </w:r>
      <w:r w:rsidRPr="003636B5">
        <w:rPr>
          <w:rFonts w:ascii="Arial" w:eastAsia="Times" w:hAnsi="Arial" w:cs="Arial"/>
          <w:bCs/>
          <w:i/>
          <w:sz w:val="18"/>
          <w:szCs w:val="18"/>
          <w:lang w:eastAsia="de-DE"/>
        </w:rPr>
        <w:t xml:space="preserve">Horst Antes auf </w:t>
      </w:r>
      <w:r w:rsidR="003636B5" w:rsidRPr="003636B5">
        <w:rPr>
          <w:rFonts w:ascii="Arial" w:eastAsia="Times" w:hAnsi="Arial" w:cs="Arial"/>
          <w:bCs/>
          <w:i/>
          <w:sz w:val="18"/>
          <w:szCs w:val="18"/>
          <w:lang w:eastAsia="de-DE"/>
        </w:rPr>
        <w:t>dem neuen HARDER-LKW, der über Videorückspiegel verfügt. Kameras ersetzen die großen äußeren Rückspiegel.</w:t>
      </w:r>
    </w:p>
    <w:p w14:paraId="3D74131F" w14:textId="1CF4A267" w:rsidR="00AD36CF" w:rsidRPr="006653CE" w:rsidRDefault="00F82D08" w:rsidP="00EE38C9">
      <w:pPr>
        <w:spacing w:after="60"/>
        <w:jc w:val="both"/>
        <w:rPr>
          <w:rFonts w:ascii="Arial" w:eastAsia="Times" w:hAnsi="Arial" w:cs="Arial"/>
          <w:bCs/>
          <w:i/>
          <w:sz w:val="18"/>
          <w:szCs w:val="18"/>
          <w:lang w:eastAsia="de-DE"/>
        </w:rPr>
      </w:pPr>
      <w:r w:rsidRPr="006653CE">
        <w:rPr>
          <w:rFonts w:ascii="Arial" w:eastAsia="Times" w:hAnsi="Arial" w:cs="Arial"/>
          <w:bCs/>
          <w:i/>
          <w:sz w:val="18"/>
          <w:szCs w:val="18"/>
          <w:lang w:eastAsia="de-DE"/>
        </w:rPr>
        <w:t>Foto</w:t>
      </w:r>
      <w:r w:rsidR="00350739">
        <w:rPr>
          <w:rFonts w:ascii="Arial" w:eastAsia="Times" w:hAnsi="Arial" w:cs="Arial"/>
          <w:bCs/>
          <w:i/>
          <w:sz w:val="18"/>
          <w:szCs w:val="18"/>
          <w:lang w:eastAsia="de-DE"/>
        </w:rPr>
        <w:t>s: Armin Buhl</w:t>
      </w:r>
    </w:p>
    <w:p w14:paraId="290E6C65" w14:textId="77777777" w:rsidR="008E716B" w:rsidRPr="00101C35" w:rsidRDefault="008E716B" w:rsidP="00EE38C9">
      <w:pPr>
        <w:spacing w:after="60"/>
        <w:jc w:val="both"/>
        <w:rPr>
          <w:rFonts w:ascii="Arial" w:eastAsia="Times" w:hAnsi="Arial" w:cs="Arial"/>
          <w:bCs/>
          <w:i/>
          <w:sz w:val="18"/>
          <w:szCs w:val="18"/>
          <w:lang w:eastAsia="de-DE"/>
        </w:rPr>
      </w:pPr>
    </w:p>
    <w:p w14:paraId="29613A41" w14:textId="77777777" w:rsidR="00B710EF" w:rsidRDefault="00DD2270" w:rsidP="00B710EF">
      <w:pPr>
        <w:autoSpaceDE w:val="0"/>
        <w:autoSpaceDN w:val="0"/>
        <w:adjustRightInd w:val="0"/>
        <w:rPr>
          <w:rFonts w:ascii="Arial" w:hAnsi="Arial" w:cs="Arial"/>
          <w:b/>
        </w:rPr>
      </w:pPr>
      <w:r>
        <w:rPr>
          <w:rFonts w:ascii="Arial" w:hAnsi="Arial" w:cs="Arial"/>
          <w:b/>
        </w:rPr>
        <w:t>Über HARDER logistics</w:t>
      </w:r>
    </w:p>
    <w:p w14:paraId="1204A81B" w14:textId="77777777" w:rsidR="00B710EF" w:rsidRDefault="00B710EF" w:rsidP="00B710EF">
      <w:pPr>
        <w:autoSpaceDE w:val="0"/>
        <w:autoSpaceDN w:val="0"/>
        <w:adjustRightInd w:val="0"/>
        <w:rPr>
          <w:rFonts w:ascii="Arial" w:hAnsi="Arial" w:cs="Arial"/>
        </w:rPr>
      </w:pPr>
    </w:p>
    <w:p w14:paraId="57B1DB24" w14:textId="77777777" w:rsidR="00B710EF" w:rsidRDefault="00B710EF" w:rsidP="00B710EF">
      <w:pPr>
        <w:autoSpaceDE w:val="0"/>
        <w:autoSpaceDN w:val="0"/>
        <w:adjustRightInd w:val="0"/>
        <w:jc w:val="both"/>
        <w:rPr>
          <w:rFonts w:ascii="PublicoText-Roman" w:hAnsi="PublicoText-Roman" w:cs="PublicoText-Roman"/>
          <w:sz w:val="18"/>
          <w:szCs w:val="18"/>
        </w:rPr>
      </w:pPr>
      <w:r>
        <w:rPr>
          <w:rFonts w:ascii="Arial" w:hAnsi="Arial" w:cs="Arial"/>
        </w:rPr>
        <w:t xml:space="preserve">Die 2003 gegründete HARDER logistics GmbH &amp; Co.KG mit Hauptsitz in Neu-Ulm ist ein integrierter Dienstleister für Betriebsverlagerungen und Industriemontagen. Ergänzende Geschäftsbereiche sind das Clean-up, bei dem es um die Rückführung von Immobilien in den Ursprungszustand geht, sowie das Aktenmanagement. Zu den Kunden zählen Unternehmen wie Diehl Aircabin, Liebherr, L’Oréal und Beiersdorf. Mit 85 Mitarbeitern erzielt der Systemanbieter einen Jahresumsatz von etwa 10 Mio. EUR. Der Fuhrpark umfasst 30 </w:t>
      </w:r>
      <w:r w:rsidR="00B7355F">
        <w:rPr>
          <w:rFonts w:ascii="Arial" w:hAnsi="Arial" w:cs="Arial"/>
        </w:rPr>
        <w:t>Fahrzeuge, darunter Spezialanfertigungen</w:t>
      </w:r>
      <w:r>
        <w:rPr>
          <w:rFonts w:ascii="Arial" w:hAnsi="Arial" w:cs="Arial"/>
        </w:rPr>
        <w:t>, die Anlageneinzelstückegewichte bis 120 t bewegen. Auf dem Firmengelände stehen 12</w:t>
      </w:r>
      <w:r w:rsidR="00B7355F">
        <w:rPr>
          <w:rFonts w:ascii="Arial" w:hAnsi="Arial" w:cs="Arial"/>
        </w:rPr>
        <w:t>.500 m² große Hallen sowie 15.0</w:t>
      </w:r>
      <w:r>
        <w:rPr>
          <w:rFonts w:ascii="Arial" w:hAnsi="Arial" w:cs="Arial"/>
        </w:rPr>
        <w:t>00 m² Freiflächen zur Verfügung. Weitere Büros befinden sich in Ulm, Aalen und Leipzig.</w:t>
      </w:r>
    </w:p>
    <w:p w14:paraId="5D30CAEB" w14:textId="77777777" w:rsidR="00FD6FE3" w:rsidRDefault="00FD6FE3">
      <w:pPr>
        <w:spacing w:after="160" w:line="259" w:lineRule="auto"/>
        <w:rPr>
          <w:rFonts w:ascii="Arial" w:eastAsia="Times" w:hAnsi="Arial" w:cs="Arial"/>
          <w:b/>
          <w:bCs/>
          <w:lang w:eastAsia="de-DE"/>
        </w:rPr>
      </w:pPr>
    </w:p>
    <w:p w14:paraId="33E58738" w14:textId="77777777" w:rsidR="00B710EF" w:rsidRDefault="00B710EF" w:rsidP="00EE38C9">
      <w:pPr>
        <w:spacing w:after="60"/>
        <w:jc w:val="both"/>
        <w:rPr>
          <w:rFonts w:ascii="Arial" w:eastAsia="Times" w:hAnsi="Arial" w:cs="Arial"/>
          <w:b/>
          <w:bCs/>
          <w:lang w:eastAsia="de-DE"/>
        </w:rPr>
      </w:pPr>
    </w:p>
    <w:p w14:paraId="07812DC3" w14:textId="77777777" w:rsidR="00DC6126" w:rsidRDefault="00DC6126" w:rsidP="00EE38C9">
      <w:pPr>
        <w:spacing w:after="60"/>
        <w:jc w:val="both"/>
        <w:rPr>
          <w:rFonts w:ascii="Arial" w:eastAsia="Times" w:hAnsi="Arial" w:cs="Arial"/>
          <w:b/>
          <w:bCs/>
          <w:lang w:eastAsia="de-DE"/>
        </w:rPr>
      </w:pPr>
      <w:r w:rsidRPr="00A067D9">
        <w:rPr>
          <w:rFonts w:ascii="Arial" w:eastAsia="Times" w:hAnsi="Arial" w:cs="Arial"/>
          <w:b/>
          <w:bCs/>
          <w:lang w:eastAsia="de-DE"/>
        </w:rPr>
        <w:t>Pressek</w:t>
      </w:r>
      <w:r>
        <w:rPr>
          <w:rFonts w:ascii="Arial" w:eastAsia="Times" w:hAnsi="Arial" w:cs="Arial"/>
          <w:b/>
          <w:bCs/>
          <w:lang w:eastAsia="de-DE"/>
        </w:rPr>
        <w:t>ontakte</w:t>
      </w:r>
    </w:p>
    <w:p w14:paraId="01C55115" w14:textId="77777777" w:rsidR="00DC6126" w:rsidRDefault="00DC6126" w:rsidP="00EE38C9">
      <w:pPr>
        <w:spacing w:after="60"/>
        <w:jc w:val="both"/>
        <w:rPr>
          <w:rFonts w:ascii="Arial" w:eastAsia="Times" w:hAnsi="Arial" w:cs="Arial"/>
          <w:b/>
          <w:bCs/>
          <w:lang w:eastAsia="de-DE"/>
        </w:rPr>
      </w:pPr>
    </w:p>
    <w:p w14:paraId="09C451CC" w14:textId="77777777" w:rsidR="00DC6126" w:rsidRDefault="00DC6126" w:rsidP="00EE38C9">
      <w:pPr>
        <w:spacing w:after="60"/>
        <w:jc w:val="both"/>
        <w:rPr>
          <w:rFonts w:ascii="Arial" w:eastAsia="Times" w:hAnsi="Arial" w:cs="Arial"/>
          <w:b/>
          <w:bCs/>
          <w:lang w:eastAsia="de-DE"/>
        </w:rPr>
      </w:pPr>
      <w:r>
        <w:rPr>
          <w:rFonts w:ascii="Arial" w:eastAsia="Times" w:hAnsi="Arial" w:cs="Arial"/>
          <w:b/>
          <w:bCs/>
          <w:lang w:eastAsia="de-DE"/>
        </w:rPr>
        <w:t>HARDER logistics</w:t>
      </w:r>
    </w:p>
    <w:p w14:paraId="4B82B74F" w14:textId="07BA5DA6" w:rsidR="00DC6126" w:rsidRPr="00A067D9" w:rsidRDefault="00871BD1" w:rsidP="00EE38C9">
      <w:pPr>
        <w:jc w:val="both"/>
        <w:rPr>
          <w:rFonts w:ascii="Arial" w:eastAsia="Times" w:hAnsi="Arial" w:cs="Arial"/>
          <w:lang w:eastAsia="de-DE"/>
        </w:rPr>
      </w:pPr>
      <w:r>
        <w:rPr>
          <w:rFonts w:ascii="Arial" w:eastAsia="Times" w:hAnsi="Arial" w:cs="Arial"/>
          <w:lang w:eastAsia="de-DE"/>
        </w:rPr>
        <w:t>Marcello Danieli</w:t>
      </w:r>
      <w:r w:rsidR="00DC6126">
        <w:rPr>
          <w:rFonts w:ascii="Arial" w:eastAsia="Times" w:hAnsi="Arial" w:cs="Arial"/>
          <w:lang w:eastAsia="de-DE"/>
        </w:rPr>
        <w:t xml:space="preserve">, </w:t>
      </w:r>
      <w:r w:rsidR="0020467E">
        <w:rPr>
          <w:rFonts w:ascii="Arial" w:eastAsia="Times" w:hAnsi="Arial" w:cs="Arial"/>
          <w:lang w:eastAsia="de-DE"/>
        </w:rPr>
        <w:t>g</w:t>
      </w:r>
      <w:r w:rsidR="00DC6126">
        <w:rPr>
          <w:rFonts w:ascii="Arial" w:eastAsia="Times" w:hAnsi="Arial" w:cs="Arial"/>
          <w:lang w:eastAsia="de-DE"/>
        </w:rPr>
        <w:t>eschäftsführ</w:t>
      </w:r>
      <w:r w:rsidR="0020467E">
        <w:rPr>
          <w:rFonts w:ascii="Arial" w:eastAsia="Times" w:hAnsi="Arial" w:cs="Arial"/>
          <w:lang w:eastAsia="de-DE"/>
        </w:rPr>
        <w:t>ender Gesellschafter</w:t>
      </w:r>
    </w:p>
    <w:p w14:paraId="70BF2502" w14:textId="77777777" w:rsidR="00DC6126" w:rsidRPr="00033B78" w:rsidRDefault="00DC6126" w:rsidP="00EE38C9">
      <w:pPr>
        <w:jc w:val="both"/>
        <w:rPr>
          <w:rFonts w:ascii="Arial" w:eastAsia="Times" w:hAnsi="Arial" w:cs="Arial"/>
          <w:lang w:eastAsia="de-DE"/>
        </w:rPr>
      </w:pPr>
      <w:r>
        <w:rPr>
          <w:rFonts w:ascii="Arial" w:eastAsia="Times" w:hAnsi="Arial" w:cs="Arial"/>
          <w:lang w:eastAsia="de-DE"/>
        </w:rPr>
        <w:t xml:space="preserve">Tel.: </w:t>
      </w:r>
      <w:r w:rsidRPr="00033B78">
        <w:rPr>
          <w:rFonts w:ascii="Arial" w:eastAsia="Times" w:hAnsi="Arial" w:cs="Arial"/>
          <w:lang w:eastAsia="de-DE"/>
        </w:rPr>
        <w:t>+49 731 400197-0</w:t>
      </w:r>
    </w:p>
    <w:p w14:paraId="6FFBAE0B" w14:textId="6B07C510" w:rsidR="00DC6126" w:rsidRPr="00033B78" w:rsidRDefault="00DC6126" w:rsidP="00EE38C9">
      <w:pPr>
        <w:jc w:val="both"/>
        <w:rPr>
          <w:rFonts w:ascii="Arial" w:eastAsia="Times" w:hAnsi="Arial" w:cs="Arial"/>
          <w:lang w:eastAsia="de-DE"/>
        </w:rPr>
      </w:pPr>
      <w:r>
        <w:rPr>
          <w:rFonts w:ascii="Arial" w:eastAsia="Times" w:hAnsi="Arial" w:cs="Arial"/>
          <w:lang w:eastAsia="de-DE"/>
        </w:rPr>
        <w:t>E-</w:t>
      </w:r>
      <w:r w:rsidR="008E716B">
        <w:rPr>
          <w:rFonts w:ascii="Arial" w:eastAsia="Times" w:hAnsi="Arial" w:cs="Arial"/>
          <w:lang w:eastAsia="de-DE"/>
        </w:rPr>
        <w:t xml:space="preserve">Mail: </w:t>
      </w:r>
      <w:r w:rsidR="0020467E">
        <w:rPr>
          <w:rFonts w:ascii="Arial" w:eastAsia="Times" w:hAnsi="Arial" w:cs="Arial"/>
          <w:lang w:eastAsia="de-DE"/>
        </w:rPr>
        <w:t>m.danieli</w:t>
      </w:r>
      <w:r w:rsidRPr="00033B78">
        <w:rPr>
          <w:rFonts w:ascii="Arial" w:eastAsia="Times" w:hAnsi="Arial" w:cs="Arial"/>
          <w:lang w:eastAsia="de-DE"/>
        </w:rPr>
        <w:t>@harder-logistics.com</w:t>
      </w:r>
    </w:p>
    <w:p w14:paraId="2550C0A0" w14:textId="77777777" w:rsidR="00DC6126" w:rsidRPr="000E6E25" w:rsidRDefault="00DC6126" w:rsidP="00EE38C9">
      <w:pPr>
        <w:spacing w:after="60"/>
        <w:jc w:val="both"/>
        <w:rPr>
          <w:rFonts w:ascii="Arial" w:eastAsia="Times" w:hAnsi="Arial" w:cs="Arial"/>
          <w:b/>
          <w:bCs/>
          <w:lang w:eastAsia="de-DE"/>
        </w:rPr>
      </w:pPr>
    </w:p>
    <w:p w14:paraId="25FA91DE" w14:textId="77777777" w:rsidR="00DC6126" w:rsidRDefault="00DC6126" w:rsidP="00EE38C9">
      <w:pPr>
        <w:jc w:val="both"/>
        <w:rPr>
          <w:rFonts w:ascii="Arial" w:eastAsia="Times" w:hAnsi="Arial" w:cs="Arial"/>
          <w:lang w:eastAsia="de-DE"/>
        </w:rPr>
      </w:pPr>
      <w:r>
        <w:rPr>
          <w:rFonts w:ascii="Arial" w:eastAsia="Times" w:hAnsi="Arial" w:cs="Arial"/>
          <w:lang w:eastAsia="de-DE"/>
        </w:rPr>
        <w:t>Stephanie Lützen – Lütpress</w:t>
      </w:r>
    </w:p>
    <w:p w14:paraId="18BAC007" w14:textId="77777777" w:rsidR="00DC6126" w:rsidRDefault="00DC6126" w:rsidP="00EE38C9">
      <w:pPr>
        <w:jc w:val="both"/>
        <w:rPr>
          <w:rFonts w:ascii="Arial" w:eastAsia="Times" w:hAnsi="Arial" w:cs="Arial"/>
          <w:lang w:eastAsia="de-DE"/>
        </w:rPr>
      </w:pPr>
      <w:r>
        <w:rPr>
          <w:rFonts w:ascii="Arial" w:eastAsia="Times" w:hAnsi="Arial" w:cs="Arial"/>
          <w:lang w:eastAsia="de-DE"/>
        </w:rPr>
        <w:t>Tel: +49 (0)30 – 240 370 65</w:t>
      </w:r>
    </w:p>
    <w:p w14:paraId="4F657FDE" w14:textId="77777777" w:rsidR="00DC6126" w:rsidRPr="00033B78" w:rsidRDefault="00DC6126" w:rsidP="00EE38C9">
      <w:pPr>
        <w:jc w:val="both"/>
        <w:rPr>
          <w:rFonts w:ascii="Arial" w:eastAsia="Times" w:hAnsi="Arial" w:cs="Arial"/>
          <w:lang w:eastAsia="de-DE"/>
        </w:rPr>
      </w:pPr>
      <w:r w:rsidRPr="00A067D9">
        <w:rPr>
          <w:rFonts w:ascii="Arial" w:eastAsia="Times" w:hAnsi="Arial" w:cs="Arial"/>
          <w:lang w:eastAsia="de-DE"/>
        </w:rPr>
        <w:t>E-Ma</w:t>
      </w:r>
      <w:r>
        <w:rPr>
          <w:rFonts w:ascii="Arial" w:eastAsia="Times" w:hAnsi="Arial" w:cs="Arial"/>
          <w:lang w:eastAsia="de-DE"/>
        </w:rPr>
        <w:t xml:space="preserve">il: info@luetpress.de </w:t>
      </w:r>
    </w:p>
    <w:p w14:paraId="03E751C0" w14:textId="77777777" w:rsidR="00DC6126" w:rsidRDefault="00DC6126" w:rsidP="00EE38C9">
      <w:pPr>
        <w:jc w:val="both"/>
        <w:rPr>
          <w:rFonts w:ascii="Arial" w:hAnsi="Arial" w:cs="Arial"/>
        </w:rPr>
      </w:pPr>
    </w:p>
    <w:p w14:paraId="5C37EE04" w14:textId="77777777" w:rsidR="004A57EA" w:rsidRDefault="004A57EA" w:rsidP="00EE38C9">
      <w:pPr>
        <w:jc w:val="both"/>
      </w:pPr>
    </w:p>
    <w:sectPr w:rsidR="004A57EA" w:rsidSect="00737191">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0219D" w14:textId="77777777" w:rsidR="00986C26" w:rsidRDefault="00986C26">
      <w:r>
        <w:separator/>
      </w:r>
    </w:p>
  </w:endnote>
  <w:endnote w:type="continuationSeparator" w:id="0">
    <w:p w14:paraId="67AE99F0" w14:textId="77777777" w:rsidR="00986C26" w:rsidRDefault="00986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ublicoText-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2902905"/>
      <w:docPartObj>
        <w:docPartGallery w:val="Page Numbers (Bottom of Page)"/>
        <w:docPartUnique/>
      </w:docPartObj>
    </w:sdtPr>
    <w:sdtEndPr/>
    <w:sdtContent>
      <w:p w14:paraId="6448AC41" w14:textId="77777777" w:rsidR="00737191" w:rsidRDefault="00737191">
        <w:pPr>
          <w:pStyle w:val="Fuzeile"/>
          <w:jc w:val="right"/>
        </w:pPr>
        <w:r>
          <w:fldChar w:fldCharType="begin"/>
        </w:r>
        <w:r>
          <w:instrText>PAGE   \* MERGEFORMAT</w:instrText>
        </w:r>
        <w:r>
          <w:fldChar w:fldCharType="separate"/>
        </w:r>
        <w:r w:rsidR="009D3685">
          <w:rPr>
            <w:noProof/>
          </w:rPr>
          <w:t>2</w:t>
        </w:r>
        <w:r>
          <w:fldChar w:fldCharType="end"/>
        </w:r>
      </w:p>
    </w:sdtContent>
  </w:sdt>
  <w:p w14:paraId="530530C0" w14:textId="77777777" w:rsidR="00737191" w:rsidRDefault="007371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203D3" w14:textId="77777777" w:rsidR="00986C26" w:rsidRDefault="00986C26">
      <w:r>
        <w:separator/>
      </w:r>
    </w:p>
  </w:footnote>
  <w:footnote w:type="continuationSeparator" w:id="0">
    <w:p w14:paraId="3DA18C95" w14:textId="77777777" w:rsidR="00986C26" w:rsidRDefault="00986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870E4"/>
    <w:multiLevelType w:val="hybridMultilevel"/>
    <w:tmpl w:val="5100E430"/>
    <w:lvl w:ilvl="0" w:tplc="4A7CE16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126"/>
    <w:rsid w:val="00017722"/>
    <w:rsid w:val="00082628"/>
    <w:rsid w:val="0008397D"/>
    <w:rsid w:val="00097FF4"/>
    <w:rsid w:val="000A7A95"/>
    <w:rsid w:val="000B0BA3"/>
    <w:rsid w:val="000B21CC"/>
    <w:rsid w:val="0014306D"/>
    <w:rsid w:val="001D065D"/>
    <w:rsid w:val="001D19D0"/>
    <w:rsid w:val="001D5FBE"/>
    <w:rsid w:val="001E0102"/>
    <w:rsid w:val="0020467E"/>
    <w:rsid w:val="00214D44"/>
    <w:rsid w:val="002158D8"/>
    <w:rsid w:val="002944CD"/>
    <w:rsid w:val="002949AB"/>
    <w:rsid w:val="002D3436"/>
    <w:rsid w:val="002D38B1"/>
    <w:rsid w:val="002D6329"/>
    <w:rsid w:val="00300310"/>
    <w:rsid w:val="00300EB1"/>
    <w:rsid w:val="00303B60"/>
    <w:rsid w:val="00304344"/>
    <w:rsid w:val="00317C94"/>
    <w:rsid w:val="003334CC"/>
    <w:rsid w:val="00335C9B"/>
    <w:rsid w:val="00350739"/>
    <w:rsid w:val="00352897"/>
    <w:rsid w:val="003636B5"/>
    <w:rsid w:val="003A7F10"/>
    <w:rsid w:val="003B5927"/>
    <w:rsid w:val="003C6034"/>
    <w:rsid w:val="0043037E"/>
    <w:rsid w:val="004357E3"/>
    <w:rsid w:val="004369B8"/>
    <w:rsid w:val="00442F81"/>
    <w:rsid w:val="00443B9A"/>
    <w:rsid w:val="004443BB"/>
    <w:rsid w:val="00457609"/>
    <w:rsid w:val="0046281B"/>
    <w:rsid w:val="00466277"/>
    <w:rsid w:val="00475ACA"/>
    <w:rsid w:val="00496BBA"/>
    <w:rsid w:val="00497280"/>
    <w:rsid w:val="004A57EA"/>
    <w:rsid w:val="004C5C8A"/>
    <w:rsid w:val="004E6655"/>
    <w:rsid w:val="004F058A"/>
    <w:rsid w:val="00503283"/>
    <w:rsid w:val="00583484"/>
    <w:rsid w:val="005855E2"/>
    <w:rsid w:val="00592E78"/>
    <w:rsid w:val="005C56C5"/>
    <w:rsid w:val="005E56EA"/>
    <w:rsid w:val="005F6E9F"/>
    <w:rsid w:val="00605ED0"/>
    <w:rsid w:val="0060675F"/>
    <w:rsid w:val="0061029C"/>
    <w:rsid w:val="00612D62"/>
    <w:rsid w:val="00613179"/>
    <w:rsid w:val="00617364"/>
    <w:rsid w:val="00635EE5"/>
    <w:rsid w:val="006653CE"/>
    <w:rsid w:val="00682C29"/>
    <w:rsid w:val="00693A83"/>
    <w:rsid w:val="006C01AF"/>
    <w:rsid w:val="006C1C5B"/>
    <w:rsid w:val="006D37CD"/>
    <w:rsid w:val="006E1AAC"/>
    <w:rsid w:val="006F5E60"/>
    <w:rsid w:val="0070645C"/>
    <w:rsid w:val="00711380"/>
    <w:rsid w:val="0071558A"/>
    <w:rsid w:val="00735929"/>
    <w:rsid w:val="00737191"/>
    <w:rsid w:val="00746C86"/>
    <w:rsid w:val="00750639"/>
    <w:rsid w:val="007843E4"/>
    <w:rsid w:val="007B7356"/>
    <w:rsid w:val="007F1DB8"/>
    <w:rsid w:val="0080764B"/>
    <w:rsid w:val="00814A16"/>
    <w:rsid w:val="00827113"/>
    <w:rsid w:val="00865577"/>
    <w:rsid w:val="00871BD1"/>
    <w:rsid w:val="008B6C61"/>
    <w:rsid w:val="008D3AFA"/>
    <w:rsid w:val="008E0304"/>
    <w:rsid w:val="008E716B"/>
    <w:rsid w:val="008F6446"/>
    <w:rsid w:val="00906DF1"/>
    <w:rsid w:val="00916F61"/>
    <w:rsid w:val="0092310A"/>
    <w:rsid w:val="00962565"/>
    <w:rsid w:val="009735D4"/>
    <w:rsid w:val="00986C26"/>
    <w:rsid w:val="00994F35"/>
    <w:rsid w:val="009C746C"/>
    <w:rsid w:val="009D3685"/>
    <w:rsid w:val="009F5457"/>
    <w:rsid w:val="009F728B"/>
    <w:rsid w:val="00A163EF"/>
    <w:rsid w:val="00A63B35"/>
    <w:rsid w:val="00A84833"/>
    <w:rsid w:val="00AA791E"/>
    <w:rsid w:val="00AB4ECC"/>
    <w:rsid w:val="00AC0B1D"/>
    <w:rsid w:val="00AD1AC8"/>
    <w:rsid w:val="00AD36CF"/>
    <w:rsid w:val="00AF0A8C"/>
    <w:rsid w:val="00B06AF3"/>
    <w:rsid w:val="00B074F1"/>
    <w:rsid w:val="00B11ED3"/>
    <w:rsid w:val="00B212D9"/>
    <w:rsid w:val="00B23E5D"/>
    <w:rsid w:val="00B439EE"/>
    <w:rsid w:val="00B47CA9"/>
    <w:rsid w:val="00B50F74"/>
    <w:rsid w:val="00B710EF"/>
    <w:rsid w:val="00B7355F"/>
    <w:rsid w:val="00BB756E"/>
    <w:rsid w:val="00BB79E1"/>
    <w:rsid w:val="00BC6CF7"/>
    <w:rsid w:val="00BE2849"/>
    <w:rsid w:val="00BE4236"/>
    <w:rsid w:val="00C27663"/>
    <w:rsid w:val="00C42DAA"/>
    <w:rsid w:val="00C46946"/>
    <w:rsid w:val="00C50B9E"/>
    <w:rsid w:val="00C7572F"/>
    <w:rsid w:val="00C81173"/>
    <w:rsid w:val="00C94DC4"/>
    <w:rsid w:val="00C9562A"/>
    <w:rsid w:val="00CE1194"/>
    <w:rsid w:val="00D03A42"/>
    <w:rsid w:val="00D50B43"/>
    <w:rsid w:val="00D82DC0"/>
    <w:rsid w:val="00D92526"/>
    <w:rsid w:val="00DC6126"/>
    <w:rsid w:val="00DC7CDB"/>
    <w:rsid w:val="00DD1B58"/>
    <w:rsid w:val="00DD2270"/>
    <w:rsid w:val="00E24C00"/>
    <w:rsid w:val="00E273FD"/>
    <w:rsid w:val="00EB1D7E"/>
    <w:rsid w:val="00EE38C9"/>
    <w:rsid w:val="00EF0BB2"/>
    <w:rsid w:val="00EF44AE"/>
    <w:rsid w:val="00EF504F"/>
    <w:rsid w:val="00EF60F4"/>
    <w:rsid w:val="00EF64B4"/>
    <w:rsid w:val="00F36376"/>
    <w:rsid w:val="00F566E7"/>
    <w:rsid w:val="00F643F7"/>
    <w:rsid w:val="00F6768C"/>
    <w:rsid w:val="00F82D08"/>
    <w:rsid w:val="00F84ED0"/>
    <w:rsid w:val="00F87D86"/>
    <w:rsid w:val="00FA1635"/>
    <w:rsid w:val="00FD6FE3"/>
    <w:rsid w:val="00FF05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5CDC1"/>
  <w15:docId w15:val="{0A96A417-D6CE-40BC-BD4E-B0C707CA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1D7E"/>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EF64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475ACA"/>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DC6126"/>
    <w:pPr>
      <w:tabs>
        <w:tab w:val="center" w:pos="4536"/>
        <w:tab w:val="right" w:pos="9072"/>
      </w:tabs>
    </w:pPr>
    <w:rPr>
      <w:rFonts w:asciiTheme="minorHAnsi" w:hAnsiTheme="minorHAnsi" w:cstheme="minorBidi"/>
    </w:rPr>
  </w:style>
  <w:style w:type="character" w:customStyle="1" w:styleId="FuzeileZchn">
    <w:name w:val="Fußzeile Zchn"/>
    <w:basedOn w:val="Absatz-Standardschriftart"/>
    <w:link w:val="Fuzeile"/>
    <w:uiPriority w:val="99"/>
    <w:rsid w:val="00DC6126"/>
  </w:style>
  <w:style w:type="character" w:customStyle="1" w:styleId="berschrift2Zchn">
    <w:name w:val="Überschrift 2 Zchn"/>
    <w:basedOn w:val="Absatz-Standardschriftart"/>
    <w:link w:val="berschrift2"/>
    <w:uiPriority w:val="9"/>
    <w:rsid w:val="00475ACA"/>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475ACA"/>
    <w:pPr>
      <w:spacing w:before="100" w:beforeAutospacing="1" w:after="100" w:afterAutospacing="1"/>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F05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058A"/>
    <w:rPr>
      <w:rFonts w:ascii="Tahoma" w:hAnsi="Tahoma" w:cs="Tahoma"/>
      <w:sz w:val="16"/>
      <w:szCs w:val="16"/>
    </w:rPr>
  </w:style>
  <w:style w:type="paragraph" w:customStyle="1" w:styleId="Default">
    <w:name w:val="Default"/>
    <w:rsid w:val="004C5C8A"/>
    <w:pPr>
      <w:autoSpaceDE w:val="0"/>
      <w:autoSpaceDN w:val="0"/>
      <w:adjustRightInd w:val="0"/>
      <w:spacing w:after="0" w:line="240" w:lineRule="auto"/>
    </w:pPr>
    <w:rPr>
      <w:rFonts w:ascii="Arial" w:hAnsi="Arial" w:cs="Arial"/>
      <w:color w:val="000000"/>
      <w:sz w:val="24"/>
      <w:szCs w:val="24"/>
    </w:rPr>
  </w:style>
  <w:style w:type="character" w:customStyle="1" w:styleId="berschrift1Zchn">
    <w:name w:val="Überschrift 1 Zchn"/>
    <w:basedOn w:val="Absatz-Standardschriftart"/>
    <w:link w:val="berschrift1"/>
    <w:uiPriority w:val="9"/>
    <w:rsid w:val="00EF64B4"/>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D50B43"/>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396231">
      <w:bodyDiv w:val="1"/>
      <w:marLeft w:val="0"/>
      <w:marRight w:val="0"/>
      <w:marTop w:val="0"/>
      <w:marBottom w:val="0"/>
      <w:divBdr>
        <w:top w:val="none" w:sz="0" w:space="0" w:color="auto"/>
        <w:left w:val="none" w:sz="0" w:space="0" w:color="auto"/>
        <w:bottom w:val="none" w:sz="0" w:space="0" w:color="auto"/>
        <w:right w:val="none" w:sz="0" w:space="0" w:color="auto"/>
      </w:divBdr>
    </w:div>
    <w:div w:id="712384994">
      <w:bodyDiv w:val="1"/>
      <w:marLeft w:val="0"/>
      <w:marRight w:val="0"/>
      <w:marTop w:val="0"/>
      <w:marBottom w:val="0"/>
      <w:divBdr>
        <w:top w:val="none" w:sz="0" w:space="0" w:color="auto"/>
        <w:left w:val="none" w:sz="0" w:space="0" w:color="auto"/>
        <w:bottom w:val="none" w:sz="0" w:space="0" w:color="auto"/>
        <w:right w:val="none" w:sz="0" w:space="0" w:color="auto"/>
      </w:divBdr>
    </w:div>
    <w:div w:id="961812357">
      <w:bodyDiv w:val="1"/>
      <w:marLeft w:val="0"/>
      <w:marRight w:val="0"/>
      <w:marTop w:val="0"/>
      <w:marBottom w:val="0"/>
      <w:divBdr>
        <w:top w:val="none" w:sz="0" w:space="0" w:color="auto"/>
        <w:left w:val="none" w:sz="0" w:space="0" w:color="auto"/>
        <w:bottom w:val="none" w:sz="0" w:space="0" w:color="auto"/>
        <w:right w:val="none" w:sz="0" w:space="0" w:color="auto"/>
      </w:divBdr>
    </w:div>
    <w:div w:id="1349943060">
      <w:bodyDiv w:val="1"/>
      <w:marLeft w:val="0"/>
      <w:marRight w:val="0"/>
      <w:marTop w:val="0"/>
      <w:marBottom w:val="0"/>
      <w:divBdr>
        <w:top w:val="none" w:sz="0" w:space="0" w:color="auto"/>
        <w:left w:val="none" w:sz="0" w:space="0" w:color="auto"/>
        <w:bottom w:val="none" w:sz="0" w:space="0" w:color="auto"/>
        <w:right w:val="none" w:sz="0" w:space="0" w:color="auto"/>
      </w:divBdr>
    </w:div>
    <w:div w:id="1509759658">
      <w:bodyDiv w:val="1"/>
      <w:marLeft w:val="0"/>
      <w:marRight w:val="0"/>
      <w:marTop w:val="0"/>
      <w:marBottom w:val="0"/>
      <w:divBdr>
        <w:top w:val="none" w:sz="0" w:space="0" w:color="auto"/>
        <w:left w:val="none" w:sz="0" w:space="0" w:color="auto"/>
        <w:bottom w:val="none" w:sz="0" w:space="0" w:color="auto"/>
        <w:right w:val="none" w:sz="0" w:space="0" w:color="auto"/>
      </w:divBdr>
    </w:div>
    <w:div w:id="1794784286">
      <w:bodyDiv w:val="1"/>
      <w:marLeft w:val="0"/>
      <w:marRight w:val="0"/>
      <w:marTop w:val="0"/>
      <w:marBottom w:val="0"/>
      <w:divBdr>
        <w:top w:val="none" w:sz="0" w:space="0" w:color="auto"/>
        <w:left w:val="none" w:sz="0" w:space="0" w:color="auto"/>
        <w:bottom w:val="none" w:sz="0" w:space="0" w:color="auto"/>
        <w:right w:val="none" w:sz="0" w:space="0" w:color="auto"/>
      </w:divBdr>
    </w:div>
    <w:div w:id="2004697086">
      <w:bodyDiv w:val="1"/>
      <w:marLeft w:val="0"/>
      <w:marRight w:val="0"/>
      <w:marTop w:val="0"/>
      <w:marBottom w:val="0"/>
      <w:divBdr>
        <w:top w:val="none" w:sz="0" w:space="0" w:color="auto"/>
        <w:left w:val="none" w:sz="0" w:space="0" w:color="auto"/>
        <w:bottom w:val="none" w:sz="0" w:space="0" w:color="auto"/>
        <w:right w:val="none" w:sz="0" w:space="0" w:color="auto"/>
      </w:divBdr>
    </w:div>
    <w:div w:id="2024817957">
      <w:bodyDiv w:val="1"/>
      <w:marLeft w:val="0"/>
      <w:marRight w:val="0"/>
      <w:marTop w:val="0"/>
      <w:marBottom w:val="0"/>
      <w:divBdr>
        <w:top w:val="none" w:sz="0" w:space="0" w:color="auto"/>
        <w:left w:val="none" w:sz="0" w:space="0" w:color="auto"/>
        <w:bottom w:val="none" w:sz="0" w:space="0" w:color="auto"/>
        <w:right w:val="none" w:sz="0" w:space="0" w:color="auto"/>
      </w:divBdr>
      <w:divsChild>
        <w:div w:id="1183007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3247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Diehl Aerosystems GmbH</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Lützen</dc:creator>
  <cp:lastModifiedBy>Stephanie Lützen</cp:lastModifiedBy>
  <cp:revision>11</cp:revision>
  <dcterms:created xsi:type="dcterms:W3CDTF">2020-09-18T11:36:00Z</dcterms:created>
  <dcterms:modified xsi:type="dcterms:W3CDTF">2020-09-25T06:46:00Z</dcterms:modified>
</cp:coreProperties>
</file>