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09" w:rsidRDefault="0021435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21DAAB7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1696085" cy="580390"/>
            <wp:effectExtent l="0" t="0" r="0" b="0"/>
            <wp:wrapThrough wrapText="bothSides">
              <wp:wrapPolygon edited="0">
                <wp:start x="0" y="0"/>
                <wp:lineTo x="0" y="20560"/>
                <wp:lineTo x="21349" y="20560"/>
                <wp:lineTo x="2134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0</wp:posOffset>
            </wp:positionV>
            <wp:extent cx="1574800" cy="744855"/>
            <wp:effectExtent l="0" t="0" r="6350" b="0"/>
            <wp:wrapThrough wrapText="bothSides">
              <wp:wrapPolygon edited="0">
                <wp:start x="0" y="0"/>
                <wp:lineTo x="0" y="20992"/>
                <wp:lineTo x="21426" y="20992"/>
                <wp:lineTo x="2142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ianz für Entwicklung und Klima -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21435C" w:rsidRDefault="0021435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21435C" w:rsidRDefault="0021435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</w:t>
      </w:r>
      <w:r w:rsidR="00783D8E">
        <w:rPr>
          <w:rFonts w:ascii="Arial" w:hAnsi="Arial" w:cs="Arial"/>
          <w:b/>
        </w:rPr>
        <w:t>g</w:t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3509" w:rsidRPr="0021435C" w:rsidRDefault="0021435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1435C">
        <w:rPr>
          <w:rFonts w:ascii="Arial" w:hAnsi="Arial" w:cs="Arial"/>
          <w:b/>
          <w:bCs/>
          <w:sz w:val="28"/>
          <w:szCs w:val="28"/>
        </w:rPr>
        <w:t xml:space="preserve">Harder </w:t>
      </w:r>
      <w:r>
        <w:rPr>
          <w:rFonts w:ascii="Arial" w:hAnsi="Arial" w:cs="Arial"/>
          <w:b/>
          <w:bCs/>
          <w:sz w:val="28"/>
          <w:szCs w:val="28"/>
        </w:rPr>
        <w:t xml:space="preserve">logistics </w:t>
      </w:r>
      <w:r w:rsidRPr="0021435C">
        <w:rPr>
          <w:rFonts w:ascii="Arial" w:hAnsi="Arial" w:cs="Arial"/>
          <w:b/>
          <w:bCs/>
          <w:sz w:val="28"/>
          <w:szCs w:val="28"/>
        </w:rPr>
        <w:t>unterstützt „Allianz für Entwicklung und Klima</w:t>
      </w:r>
      <w:r w:rsidR="008E6C8B">
        <w:rPr>
          <w:rFonts w:ascii="Arial" w:hAnsi="Arial" w:cs="Arial"/>
          <w:b/>
          <w:bCs/>
          <w:sz w:val="28"/>
          <w:szCs w:val="28"/>
        </w:rPr>
        <w:t>“</w:t>
      </w:r>
    </w:p>
    <w:p w:rsidR="00A06543" w:rsidRPr="0021435C" w:rsidRDefault="0021435C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Pr="0021435C">
        <w:rPr>
          <w:rFonts w:ascii="Arial" w:hAnsi="Arial" w:cs="Arial"/>
          <w:i/>
        </w:rPr>
        <w:t>Wir streben Klimaneutralität und langfristig Klimapositivität an</w:t>
      </w:r>
      <w:r>
        <w:rPr>
          <w:rFonts w:ascii="Arial" w:hAnsi="Arial" w:cs="Arial"/>
          <w:i/>
        </w:rPr>
        <w:t>“</w:t>
      </w:r>
    </w:p>
    <w:p w:rsidR="0021435C" w:rsidRDefault="0021435C" w:rsidP="0021435C">
      <w:pPr>
        <w:rPr>
          <w:rFonts w:ascii="Arial" w:hAnsi="Arial" w:cs="Arial"/>
          <w:b/>
        </w:rPr>
      </w:pPr>
    </w:p>
    <w:p w:rsidR="0021435C" w:rsidRPr="0021435C" w:rsidRDefault="00DF3509" w:rsidP="0021435C">
      <w:pPr>
        <w:spacing w:line="276" w:lineRule="auto"/>
        <w:rPr>
          <w:rFonts w:ascii="Arial" w:hAnsi="Arial" w:cs="Arial"/>
          <w:b/>
          <w:bCs/>
        </w:rPr>
      </w:pPr>
      <w:r w:rsidRPr="00C35785">
        <w:rPr>
          <w:rFonts w:ascii="Arial" w:hAnsi="Arial" w:cs="Arial"/>
          <w:b/>
        </w:rPr>
        <w:t>Neu-Ulm</w:t>
      </w:r>
      <w:r w:rsidR="00D845EC">
        <w:rPr>
          <w:rFonts w:ascii="Arial" w:hAnsi="Arial" w:cs="Arial"/>
          <w:b/>
        </w:rPr>
        <w:t xml:space="preserve"> </w:t>
      </w:r>
      <w:r w:rsidR="004E3C3D">
        <w:rPr>
          <w:rFonts w:ascii="Arial" w:hAnsi="Arial" w:cs="Arial"/>
          <w:b/>
        </w:rPr>
        <w:t xml:space="preserve">20.01.2020 </w:t>
      </w:r>
      <w:bookmarkStart w:id="0" w:name="_GoBack"/>
      <w:bookmarkEnd w:id="0"/>
      <w:r w:rsidRPr="00DD1B58">
        <w:rPr>
          <w:rFonts w:ascii="Arial" w:hAnsi="Arial" w:cs="Arial"/>
          <w:b/>
        </w:rPr>
        <w:t>–</w:t>
      </w:r>
      <w:r w:rsidR="003279D2">
        <w:rPr>
          <w:rFonts w:ascii="Arial" w:hAnsi="Arial" w:cs="Arial"/>
          <w:b/>
        </w:rPr>
        <w:t xml:space="preserve"> </w:t>
      </w:r>
      <w:r w:rsidR="0021435C" w:rsidRPr="0021435C">
        <w:rPr>
          <w:rFonts w:ascii="Arial" w:hAnsi="Arial" w:cs="Arial"/>
          <w:b/>
          <w:bCs/>
        </w:rPr>
        <w:t xml:space="preserve">Klimaschutz, soziale Verantwortung und Ökonomie sind keine Gegensätze. Ein Beispiel hierfür ist die „Allianz für Entwicklung und Klima“, zu deren Unterstützern der Betriebsverlagerer HARDER logistics aus Neu-Ulm seit Januar 2020 zählt. </w:t>
      </w:r>
    </w:p>
    <w:p w:rsidR="0021435C" w:rsidRDefault="0021435C" w:rsidP="0021435C">
      <w:pPr>
        <w:spacing w:line="276" w:lineRule="auto"/>
        <w:rPr>
          <w:rFonts w:ascii="Arial" w:hAnsi="Arial" w:cs="Arial"/>
        </w:rPr>
      </w:pPr>
    </w:p>
    <w:p w:rsidR="0021435C" w:rsidRDefault="0021435C" w:rsidP="002143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Ziel dieser bundesweiten Initiative mit fast 500 Unterstützern ist es, über das freiwillige </w:t>
      </w:r>
      <w:r w:rsidRPr="00FF098F">
        <w:rPr>
          <w:rFonts w:ascii="Arial" w:hAnsi="Arial" w:cs="Arial"/>
        </w:rPr>
        <w:t>Engagement im Bereich des Privatsektors</w:t>
      </w:r>
      <w:r>
        <w:rPr>
          <w:rFonts w:ascii="Arial" w:hAnsi="Arial" w:cs="Arial"/>
        </w:rPr>
        <w:t xml:space="preserve"> CO</w:t>
      </w:r>
      <w:r w:rsidRPr="008B786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-Emissionen zu v</w:t>
      </w:r>
      <w:r w:rsidRPr="00FF098F">
        <w:rPr>
          <w:rFonts w:ascii="Arial" w:hAnsi="Arial" w:cs="Arial"/>
        </w:rPr>
        <w:t>ermeiden,</w:t>
      </w:r>
      <w:r>
        <w:rPr>
          <w:rFonts w:ascii="Arial" w:hAnsi="Arial" w:cs="Arial"/>
        </w:rPr>
        <w:t xml:space="preserve"> zu</w:t>
      </w:r>
      <w:r w:rsidRPr="00FF098F">
        <w:rPr>
          <w:rFonts w:ascii="Arial" w:hAnsi="Arial" w:cs="Arial"/>
        </w:rPr>
        <w:t xml:space="preserve"> reduzieren und </w:t>
      </w:r>
      <w:r>
        <w:rPr>
          <w:rFonts w:ascii="Arial" w:hAnsi="Arial" w:cs="Arial"/>
        </w:rPr>
        <w:t xml:space="preserve">zu </w:t>
      </w:r>
      <w:r w:rsidRPr="00FF098F">
        <w:rPr>
          <w:rFonts w:ascii="Arial" w:hAnsi="Arial" w:cs="Arial"/>
        </w:rPr>
        <w:t xml:space="preserve">kompensieren sowie Klimaschutzprojekte in Schwellen- und Entwicklungsländern zu fördern. </w:t>
      </w:r>
      <w:r>
        <w:rPr>
          <w:rFonts w:ascii="Arial" w:hAnsi="Arial" w:cs="Arial"/>
        </w:rPr>
        <w:t>Initiator der Allianz ist das B</w:t>
      </w:r>
      <w:r w:rsidRPr="00FF098F">
        <w:rPr>
          <w:rFonts w:ascii="Arial" w:hAnsi="Arial" w:cs="Arial"/>
        </w:rPr>
        <w:t>undesministerium für wirtschaftliche Zusammenarbeit und Entwicklung (BMZ)</w:t>
      </w:r>
      <w:r>
        <w:rPr>
          <w:rFonts w:ascii="Arial" w:hAnsi="Arial" w:cs="Arial"/>
        </w:rPr>
        <w:t xml:space="preserve">. Zur offiziellen Botschafterin wurde erst kürzlich die deutsche Fernsehmoderatorin Nina Ruge ernannt. </w:t>
      </w:r>
    </w:p>
    <w:p w:rsidR="0021435C" w:rsidRDefault="0021435C" w:rsidP="0021435C">
      <w:pPr>
        <w:spacing w:line="276" w:lineRule="auto"/>
        <w:rPr>
          <w:rFonts w:ascii="Arial" w:hAnsi="Arial" w:cs="Arial"/>
        </w:rPr>
      </w:pPr>
    </w:p>
    <w:p w:rsidR="0021435C" w:rsidRDefault="0021435C" w:rsidP="002143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Marcello Danieli, geschäftsführender Gesellschafter von Harder logistics, sieht es als seine unternehmerische Verantwortung an, den Klimaschutz mit in die wirtschaftliche Entwicklung seines Unternehmens einzubeziehen. „</w:t>
      </w:r>
      <w:r w:rsidRPr="003D0BD8">
        <w:rPr>
          <w:rFonts w:ascii="Arial" w:hAnsi="Arial" w:cs="Arial"/>
        </w:rPr>
        <w:t>Perspektivisch streben wir als Unterstützer Klimaneutralität oder gar Klimapositivität an und machen uns auf einen entsprechenden Weg“, bestätigt Danieli.</w:t>
      </w:r>
      <w:r>
        <w:rPr>
          <w:rFonts w:ascii="Arial" w:hAnsi="Arial" w:cs="Arial"/>
        </w:rPr>
        <w:t xml:space="preserve"> </w:t>
      </w:r>
    </w:p>
    <w:p w:rsidR="0021435C" w:rsidRDefault="0021435C" w:rsidP="0021435C">
      <w:pPr>
        <w:spacing w:line="276" w:lineRule="auto"/>
        <w:rPr>
          <w:rFonts w:ascii="Arial" w:hAnsi="Arial" w:cs="Arial"/>
        </w:rPr>
      </w:pPr>
    </w:p>
    <w:p w:rsidR="0021435C" w:rsidRDefault="0021435C" w:rsidP="002143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Nachhaltigkeit und Klimaschutz werden bei HARDER logistics schon seit langem </w:t>
      </w:r>
      <w:r w:rsidR="00F041E5">
        <w:rPr>
          <w:rFonts w:ascii="Arial" w:hAnsi="Arial" w:cs="Arial"/>
        </w:rPr>
        <w:t xml:space="preserve">in vielen Bereichen durch einen bewussten und ressourcenschonenden Umgang mit der Umwelt </w:t>
      </w:r>
      <w:r>
        <w:rPr>
          <w:rFonts w:ascii="Arial" w:hAnsi="Arial" w:cs="Arial"/>
        </w:rPr>
        <w:t>gelebt</w:t>
      </w:r>
      <w:r w:rsidR="00F041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 bezieht das Unternehmen seit einigen Jahren </w:t>
      </w:r>
      <w:r w:rsidR="00D845EC">
        <w:rPr>
          <w:rFonts w:ascii="Arial" w:hAnsi="Arial" w:cs="Arial"/>
        </w:rPr>
        <w:t>ausschließlich Naturs</w:t>
      </w:r>
      <w:r w:rsidRPr="009661A0">
        <w:rPr>
          <w:rFonts w:ascii="Arial" w:hAnsi="Arial" w:cs="Arial"/>
        </w:rPr>
        <w:t>trom für seinen Standort in Neu-Ulm. Die Fahrzeugflotte ist auf dem neuesten technischen Stand</w:t>
      </w:r>
      <w:r>
        <w:rPr>
          <w:rFonts w:ascii="Arial" w:hAnsi="Arial" w:cs="Arial"/>
        </w:rPr>
        <w:t xml:space="preserve">, entsprechend gehören die </w:t>
      </w:r>
      <w:r w:rsidRPr="009661A0">
        <w:rPr>
          <w:rFonts w:ascii="Arial" w:hAnsi="Arial" w:cs="Arial"/>
        </w:rPr>
        <w:t xml:space="preserve">Fahrzeuge der </w:t>
      </w:r>
      <w:r w:rsidRPr="00522981">
        <w:rPr>
          <w:rFonts w:ascii="Arial" w:hAnsi="Arial" w:cs="Arial"/>
        </w:rPr>
        <w:t>Schadstoffklasse Euro 5 oder</w:t>
      </w:r>
      <w:r>
        <w:rPr>
          <w:rFonts w:ascii="Arial" w:hAnsi="Arial" w:cs="Arial"/>
        </w:rPr>
        <w:t xml:space="preserve"> einer höherwertigen Schadstoffklasse an. </w:t>
      </w:r>
      <w:r w:rsidR="00F041E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eiteres Equipment betreibt HARDER logistics </w:t>
      </w:r>
      <w:r w:rsidR="00F041E5">
        <w:rPr>
          <w:rFonts w:ascii="Arial" w:hAnsi="Arial" w:cs="Arial"/>
        </w:rPr>
        <w:t xml:space="preserve">bereits </w:t>
      </w:r>
      <w:r>
        <w:rPr>
          <w:rFonts w:ascii="Arial" w:hAnsi="Arial" w:cs="Arial"/>
        </w:rPr>
        <w:t>schadstoff</w:t>
      </w:r>
      <w:r w:rsidR="00D845EC">
        <w:rPr>
          <w:rFonts w:ascii="Arial" w:hAnsi="Arial" w:cs="Arial"/>
        </w:rPr>
        <w:t>neutral</w:t>
      </w:r>
      <w:r>
        <w:rPr>
          <w:rFonts w:ascii="Arial" w:hAnsi="Arial" w:cs="Arial"/>
        </w:rPr>
        <w:t>. Zu diesem gehören unter anderem Ele</w:t>
      </w:r>
      <w:r w:rsidR="00522981">
        <w:rPr>
          <w:rFonts w:ascii="Arial" w:hAnsi="Arial" w:cs="Arial"/>
        </w:rPr>
        <w:t>k</w:t>
      </w:r>
      <w:r>
        <w:rPr>
          <w:rFonts w:ascii="Arial" w:hAnsi="Arial" w:cs="Arial"/>
        </w:rPr>
        <w:t>tro-Fahrzeuge, Elektro-Stapler, elektrisch betriebene Außenaufzüge sowie ein elektrischer Industriekran</w:t>
      </w:r>
      <w:r w:rsidR="00D845EC">
        <w:rPr>
          <w:rFonts w:ascii="Arial" w:hAnsi="Arial" w:cs="Arial"/>
        </w:rPr>
        <w:t xml:space="preserve">, der ein Gewicht von bis zu 20 t heben kann. </w:t>
      </w:r>
    </w:p>
    <w:p w:rsidR="005701FA" w:rsidRDefault="005701F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>
        <w:rPr>
          <w:rFonts w:ascii="Arial" w:eastAsia="Times" w:hAnsi="Arial" w:cs="Arial"/>
          <w:b/>
          <w:bCs/>
          <w:lang w:eastAsia="de-DE"/>
        </w:rPr>
        <w:t>HARDER logistics</w:t>
      </w:r>
    </w:p>
    <w:p w:rsidR="00247B3D" w:rsidRPr="00A067D9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Marcello Danieli, Geschäftsführer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Tel.: </w:t>
      </w:r>
      <w:r w:rsidRPr="00033B78">
        <w:rPr>
          <w:rFonts w:ascii="Arial" w:eastAsia="Times" w:hAnsi="Arial" w:cs="Arial"/>
          <w:lang w:eastAsia="de-DE"/>
        </w:rPr>
        <w:t>+49 731 400197-0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E-Mail: </w:t>
      </w:r>
      <w:r w:rsidR="00FC3978">
        <w:rPr>
          <w:rFonts w:ascii="Arial" w:eastAsia="Times" w:hAnsi="Arial" w:cs="Arial"/>
          <w:lang w:eastAsia="de-DE"/>
        </w:rPr>
        <w:t>m.danieli</w:t>
      </w:r>
      <w:r w:rsidRPr="00033B78">
        <w:rPr>
          <w:rFonts w:ascii="Arial" w:eastAsia="Times" w:hAnsi="Arial" w:cs="Arial"/>
          <w:lang w:eastAsia="de-DE"/>
        </w:rPr>
        <w:t>@harder-logistics.com</w:t>
      </w: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123B74" w:rsidRDefault="00123B74" w:rsidP="00123B74">
      <w:pPr>
        <w:jc w:val="both"/>
        <w:rPr>
          <w:rFonts w:ascii="Arial" w:eastAsia="Times" w:hAnsi="Arial" w:cs="Arial"/>
          <w:lang w:eastAsia="de-DE"/>
        </w:rPr>
      </w:pPr>
      <w:bookmarkStart w:id="1" w:name="_Hlk19864959"/>
      <w:r>
        <w:rPr>
          <w:rFonts w:ascii="Arial" w:eastAsia="Times" w:hAnsi="Arial" w:cs="Arial"/>
          <w:lang w:eastAsia="de-DE"/>
        </w:rPr>
        <w:t>Stephanie Lützen – Lütpress</w:t>
      </w:r>
    </w:p>
    <w:p w:rsidR="00123B74" w:rsidRDefault="00123B74" w:rsidP="00123B74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Tel.: +49 30 240 370 65</w:t>
      </w:r>
    </w:p>
    <w:p w:rsidR="00247B3D" w:rsidRDefault="00123B74" w:rsidP="00F041E5">
      <w:pPr>
        <w:jc w:val="both"/>
        <w:rPr>
          <w:rFonts w:ascii="Arial" w:hAnsi="Arial" w:cs="Arial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  <w:bookmarkEnd w:id="1"/>
    </w:p>
    <w:sectPr w:rsidR="00247B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5D" w:rsidRDefault="00C6645D" w:rsidP="005701FA">
      <w:r>
        <w:separator/>
      </w:r>
    </w:p>
  </w:endnote>
  <w:endnote w:type="continuationSeparator" w:id="0">
    <w:p w:rsidR="00C6645D" w:rsidRDefault="00C6645D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703725"/>
      <w:docPartObj>
        <w:docPartGallery w:val="Page Numbers (Bottom of Page)"/>
        <w:docPartUnique/>
      </w:docPartObj>
    </w:sdtPr>
    <w:sdtEndPr/>
    <w:sdtContent>
      <w:p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5D" w:rsidRDefault="00C6645D" w:rsidP="005701FA">
      <w:r>
        <w:separator/>
      </w:r>
    </w:p>
  </w:footnote>
  <w:footnote w:type="continuationSeparator" w:id="0">
    <w:p w:rsidR="00C6645D" w:rsidRDefault="00C6645D" w:rsidP="0057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248E3"/>
    <w:rsid w:val="00037704"/>
    <w:rsid w:val="000540E3"/>
    <w:rsid w:val="00080792"/>
    <w:rsid w:val="000B02FA"/>
    <w:rsid w:val="000F1379"/>
    <w:rsid w:val="00123B74"/>
    <w:rsid w:val="0013225A"/>
    <w:rsid w:val="001E763C"/>
    <w:rsid w:val="001F011F"/>
    <w:rsid w:val="001F0192"/>
    <w:rsid w:val="0021435C"/>
    <w:rsid w:val="002475C1"/>
    <w:rsid w:val="00247B3D"/>
    <w:rsid w:val="00253227"/>
    <w:rsid w:val="002C25FE"/>
    <w:rsid w:val="002E1B42"/>
    <w:rsid w:val="00320461"/>
    <w:rsid w:val="00324FBD"/>
    <w:rsid w:val="003279D2"/>
    <w:rsid w:val="00327CEE"/>
    <w:rsid w:val="00355A3A"/>
    <w:rsid w:val="0039359D"/>
    <w:rsid w:val="003A6F8C"/>
    <w:rsid w:val="003E14F7"/>
    <w:rsid w:val="004055FD"/>
    <w:rsid w:val="00450C0A"/>
    <w:rsid w:val="004B7BB5"/>
    <w:rsid w:val="004E3C3D"/>
    <w:rsid w:val="00522981"/>
    <w:rsid w:val="005470FB"/>
    <w:rsid w:val="005479ED"/>
    <w:rsid w:val="005701FA"/>
    <w:rsid w:val="005A277D"/>
    <w:rsid w:val="006149B8"/>
    <w:rsid w:val="0061570D"/>
    <w:rsid w:val="00653521"/>
    <w:rsid w:val="0066148E"/>
    <w:rsid w:val="00671798"/>
    <w:rsid w:val="00681A2B"/>
    <w:rsid w:val="00685F0A"/>
    <w:rsid w:val="00691878"/>
    <w:rsid w:val="006C648B"/>
    <w:rsid w:val="006D54B0"/>
    <w:rsid w:val="006E155B"/>
    <w:rsid w:val="006F78EE"/>
    <w:rsid w:val="0072213C"/>
    <w:rsid w:val="00722D6A"/>
    <w:rsid w:val="007368FF"/>
    <w:rsid w:val="00783D8E"/>
    <w:rsid w:val="00785CB5"/>
    <w:rsid w:val="007B3DE1"/>
    <w:rsid w:val="007D0CAD"/>
    <w:rsid w:val="008075AF"/>
    <w:rsid w:val="00852574"/>
    <w:rsid w:val="008D41D9"/>
    <w:rsid w:val="008E28C0"/>
    <w:rsid w:val="008E5E79"/>
    <w:rsid w:val="008E6C8B"/>
    <w:rsid w:val="00910731"/>
    <w:rsid w:val="009B65A5"/>
    <w:rsid w:val="009C7F1E"/>
    <w:rsid w:val="00A06543"/>
    <w:rsid w:val="00A27031"/>
    <w:rsid w:val="00B73C01"/>
    <w:rsid w:val="00BC26D6"/>
    <w:rsid w:val="00BC42A2"/>
    <w:rsid w:val="00BD3BCC"/>
    <w:rsid w:val="00BD4607"/>
    <w:rsid w:val="00BF061B"/>
    <w:rsid w:val="00C6645D"/>
    <w:rsid w:val="00D742C5"/>
    <w:rsid w:val="00D845EC"/>
    <w:rsid w:val="00DA0778"/>
    <w:rsid w:val="00DA23C1"/>
    <w:rsid w:val="00DA6CC0"/>
    <w:rsid w:val="00DF3509"/>
    <w:rsid w:val="00E45D0E"/>
    <w:rsid w:val="00E90C41"/>
    <w:rsid w:val="00E96C16"/>
    <w:rsid w:val="00E97A55"/>
    <w:rsid w:val="00EA70F0"/>
    <w:rsid w:val="00F041E5"/>
    <w:rsid w:val="00F16943"/>
    <w:rsid w:val="00F3204A"/>
    <w:rsid w:val="00F34CF8"/>
    <w:rsid w:val="00F56073"/>
    <w:rsid w:val="00FC3978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E4E7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B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Stephanie Lützen</cp:lastModifiedBy>
  <cp:revision>7</cp:revision>
  <cp:lastPrinted>2018-11-13T23:50:00Z</cp:lastPrinted>
  <dcterms:created xsi:type="dcterms:W3CDTF">2020-01-13T11:31:00Z</dcterms:created>
  <dcterms:modified xsi:type="dcterms:W3CDTF">2020-01-20T08:31:00Z</dcterms:modified>
</cp:coreProperties>
</file>