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93831F" w14:textId="77777777" w:rsidR="006E18C3" w:rsidRDefault="006E18C3" w:rsidP="00B96240">
      <w:pPr>
        <w:rPr>
          <w:b/>
          <w:sz w:val="24"/>
        </w:rPr>
      </w:pPr>
      <w:r>
        <w:rPr>
          <w:b/>
          <w:noProof/>
          <w:sz w:val="24"/>
          <w:lang w:eastAsia="de-DE"/>
        </w:rPr>
        <w:drawing>
          <wp:inline distT="0" distB="0" distL="0" distR="0" wp14:anchorId="3FA571A8" wp14:editId="490615AB">
            <wp:extent cx="1440000" cy="334063"/>
            <wp:effectExtent l="0" t="0" r="8255" b="889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ydesoft_logo_1000-1 (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40000" cy="334063"/>
                    </a:xfrm>
                    <a:prstGeom prst="rect">
                      <a:avLst/>
                    </a:prstGeom>
                  </pic:spPr>
                </pic:pic>
              </a:graphicData>
            </a:graphic>
          </wp:inline>
        </w:drawing>
      </w:r>
    </w:p>
    <w:p w14:paraId="6C1A07F0" w14:textId="77777777" w:rsidR="00FE6F7F" w:rsidRPr="006E18C3" w:rsidRDefault="00FE6F7F" w:rsidP="00B96240">
      <w:pPr>
        <w:rPr>
          <w:b/>
          <w:sz w:val="32"/>
          <w:u w:val="single"/>
        </w:rPr>
      </w:pPr>
      <w:r w:rsidRPr="006E18C3">
        <w:rPr>
          <w:b/>
          <w:sz w:val="32"/>
          <w:u w:val="single"/>
        </w:rPr>
        <w:t>Anwenderbericht</w:t>
      </w:r>
    </w:p>
    <w:p w14:paraId="3DAF6D8F" w14:textId="77777777" w:rsidR="00B96240" w:rsidRPr="00FE6F7F" w:rsidRDefault="001C7BBE" w:rsidP="00B1675D">
      <w:pPr>
        <w:rPr>
          <w:b/>
          <w:caps/>
          <w:sz w:val="32"/>
        </w:rPr>
      </w:pPr>
      <w:r>
        <w:rPr>
          <w:b/>
          <w:caps/>
          <w:sz w:val="32"/>
        </w:rPr>
        <w:t>Schlamm ist nicht gleich Schlamm</w:t>
      </w:r>
    </w:p>
    <w:p w14:paraId="0E0AEC08" w14:textId="44E4E9A5" w:rsidR="005F76D7" w:rsidRDefault="00AA35A9" w:rsidP="003E400F">
      <w:pPr>
        <w:rPr>
          <w:b/>
          <w:sz w:val="24"/>
        </w:rPr>
      </w:pPr>
      <w:r>
        <w:rPr>
          <w:b/>
          <w:sz w:val="24"/>
        </w:rPr>
        <w:t xml:space="preserve">Mobile Schlammentwässerung ist ein individuelles Projektgeschäft. Kein Auftrag gleicht dem anderen. Die </w:t>
      </w:r>
      <w:r w:rsidR="00730985">
        <w:rPr>
          <w:b/>
          <w:sz w:val="24"/>
        </w:rPr>
        <w:t>Logistik der Teile für die Baustellen in der Industrie</w:t>
      </w:r>
      <w:r>
        <w:rPr>
          <w:b/>
          <w:sz w:val="24"/>
        </w:rPr>
        <w:t xml:space="preserve"> steuert </w:t>
      </w:r>
      <w:r w:rsidR="00DD3742">
        <w:rPr>
          <w:b/>
          <w:sz w:val="24"/>
        </w:rPr>
        <w:t>FILTRATEC</w:t>
      </w:r>
      <w:r>
        <w:rPr>
          <w:b/>
          <w:sz w:val="24"/>
        </w:rPr>
        <w:t xml:space="preserve"> m</w:t>
      </w:r>
      <w:r w:rsidR="005F76D7">
        <w:rPr>
          <w:b/>
          <w:sz w:val="24"/>
        </w:rPr>
        <w:t>it einer App für mobile Datenerfassung</w:t>
      </w:r>
      <w:r w:rsidR="00730985">
        <w:rPr>
          <w:b/>
          <w:sz w:val="24"/>
        </w:rPr>
        <w:t>, die Fehler und Zeitaufwand vermeidet.</w:t>
      </w:r>
      <w:r w:rsidR="005F76D7">
        <w:rPr>
          <w:b/>
          <w:sz w:val="24"/>
        </w:rPr>
        <w:t xml:space="preserve"> </w:t>
      </w:r>
    </w:p>
    <w:p w14:paraId="540DA3A8" w14:textId="72048D83" w:rsidR="001C7BBE" w:rsidRDefault="00E72506" w:rsidP="001C7BBE">
      <w:pPr>
        <w:rPr>
          <w:sz w:val="24"/>
        </w:rPr>
      </w:pPr>
      <w:r w:rsidRPr="00E72506">
        <w:rPr>
          <w:sz w:val="24"/>
        </w:rPr>
        <w:t xml:space="preserve">Schlamm fällt </w:t>
      </w:r>
      <w:r w:rsidR="001D0F5E">
        <w:rPr>
          <w:sz w:val="24"/>
        </w:rPr>
        <w:t>in</w:t>
      </w:r>
      <w:r w:rsidR="00FF2B00">
        <w:rPr>
          <w:sz w:val="24"/>
        </w:rPr>
        <w:t xml:space="preserve"> fast</w:t>
      </w:r>
      <w:r w:rsidRPr="00E72506">
        <w:rPr>
          <w:sz w:val="24"/>
        </w:rPr>
        <w:t xml:space="preserve"> jeder Industrie an. Neben Klärschlamm </w:t>
      </w:r>
      <w:r w:rsidR="001D0F5E">
        <w:rPr>
          <w:sz w:val="24"/>
        </w:rPr>
        <w:t>kommt Schlamm</w:t>
      </w:r>
      <w:r w:rsidRPr="00E72506">
        <w:rPr>
          <w:sz w:val="24"/>
        </w:rPr>
        <w:t xml:space="preserve"> vor allem </w:t>
      </w:r>
      <w:r w:rsidR="001D0F5E">
        <w:rPr>
          <w:sz w:val="24"/>
        </w:rPr>
        <w:t>in der</w:t>
      </w:r>
      <w:r w:rsidRPr="00E72506">
        <w:rPr>
          <w:sz w:val="24"/>
        </w:rPr>
        <w:t xml:space="preserve"> Eisen-und Stahlproduktion, </w:t>
      </w:r>
      <w:r w:rsidR="001D0F5E">
        <w:rPr>
          <w:sz w:val="24"/>
        </w:rPr>
        <w:t>der</w:t>
      </w:r>
      <w:r w:rsidRPr="00E72506">
        <w:rPr>
          <w:sz w:val="24"/>
        </w:rPr>
        <w:t xml:space="preserve"> Mineralölwirtschaft, </w:t>
      </w:r>
      <w:r w:rsidR="001D0F5E">
        <w:rPr>
          <w:sz w:val="24"/>
        </w:rPr>
        <w:t>im</w:t>
      </w:r>
      <w:r w:rsidRPr="00E72506">
        <w:rPr>
          <w:sz w:val="24"/>
        </w:rPr>
        <w:t xml:space="preserve"> Tunnelbau oder generell </w:t>
      </w:r>
      <w:r w:rsidR="001D0F5E">
        <w:rPr>
          <w:sz w:val="24"/>
        </w:rPr>
        <w:t>bei der</w:t>
      </w:r>
      <w:r w:rsidRPr="00E72506">
        <w:rPr>
          <w:sz w:val="24"/>
        </w:rPr>
        <w:t xml:space="preserve"> Reinigung von Anlagen </w:t>
      </w:r>
      <w:r w:rsidR="001D0F5E">
        <w:rPr>
          <w:sz w:val="24"/>
        </w:rPr>
        <w:t>vor</w:t>
      </w:r>
      <w:r w:rsidRPr="00E72506">
        <w:rPr>
          <w:sz w:val="24"/>
        </w:rPr>
        <w:t>.</w:t>
      </w:r>
      <w:r>
        <w:rPr>
          <w:sz w:val="24"/>
        </w:rPr>
        <w:t xml:space="preserve"> Bei der mobilen Schlammentwässerung liegt die Herausforderung im richtigen </w:t>
      </w:r>
      <w:r w:rsidR="00DD3742">
        <w:rPr>
          <w:sz w:val="24"/>
        </w:rPr>
        <w:t>Equipment,</w:t>
      </w:r>
      <w:r>
        <w:rPr>
          <w:sz w:val="24"/>
        </w:rPr>
        <w:t xml:space="preserve"> mit dem die </w:t>
      </w:r>
      <w:r w:rsidRPr="00E72506">
        <w:rPr>
          <w:sz w:val="24"/>
        </w:rPr>
        <w:t xml:space="preserve">Experten </w:t>
      </w:r>
      <w:r w:rsidR="00DD3742">
        <w:rPr>
          <w:sz w:val="24"/>
        </w:rPr>
        <w:t>der</w:t>
      </w:r>
      <w:r w:rsidRPr="00E72506">
        <w:rPr>
          <w:sz w:val="24"/>
        </w:rPr>
        <w:t xml:space="preserve"> </w:t>
      </w:r>
      <w:r w:rsidR="00DD3742">
        <w:rPr>
          <w:sz w:val="24"/>
        </w:rPr>
        <w:t>FILTRATEC</w:t>
      </w:r>
      <w:r w:rsidR="00AA35A9" w:rsidRPr="00AA35A9">
        <w:rPr>
          <w:sz w:val="24"/>
        </w:rPr>
        <w:t xml:space="preserve"> Mobile Schlammentwässerung GmbH </w:t>
      </w:r>
      <w:r w:rsidR="00AA35A9">
        <w:rPr>
          <w:sz w:val="24"/>
        </w:rPr>
        <w:t>aus</w:t>
      </w:r>
      <w:r w:rsidR="00AA35A9" w:rsidRPr="00AA35A9">
        <w:rPr>
          <w:sz w:val="24"/>
        </w:rPr>
        <w:t xml:space="preserve"> Voerde </w:t>
      </w:r>
      <w:r w:rsidR="00D3278D" w:rsidRPr="00BD2E7E">
        <w:rPr>
          <w:sz w:val="24"/>
        </w:rPr>
        <w:t>Industrie-</w:t>
      </w:r>
      <w:r w:rsidRPr="00E72506">
        <w:rPr>
          <w:sz w:val="24"/>
        </w:rPr>
        <w:t>Schlämme</w:t>
      </w:r>
      <w:r>
        <w:rPr>
          <w:sz w:val="24"/>
        </w:rPr>
        <w:t xml:space="preserve"> bergen und </w:t>
      </w:r>
      <w:r w:rsidRPr="00E72506">
        <w:rPr>
          <w:sz w:val="24"/>
        </w:rPr>
        <w:t>Festes von Flüssigem</w:t>
      </w:r>
      <w:r>
        <w:rPr>
          <w:sz w:val="24"/>
        </w:rPr>
        <w:t xml:space="preserve"> trennen</w:t>
      </w:r>
      <w:r w:rsidRPr="00E72506">
        <w:rPr>
          <w:sz w:val="24"/>
        </w:rPr>
        <w:t xml:space="preserve">. </w:t>
      </w:r>
      <w:r w:rsidR="00AA35A9">
        <w:rPr>
          <w:sz w:val="24"/>
        </w:rPr>
        <w:t>Für diese Aufgabe verfügt das Unternehmen</w:t>
      </w:r>
      <w:r w:rsidR="00EC0B73">
        <w:rPr>
          <w:sz w:val="24"/>
        </w:rPr>
        <w:t xml:space="preserve"> über ein breites Portfolio </w:t>
      </w:r>
      <w:r w:rsidR="00D07CF8" w:rsidRPr="00D07CF8">
        <w:rPr>
          <w:sz w:val="24"/>
        </w:rPr>
        <w:t>moderne</w:t>
      </w:r>
      <w:r w:rsidR="00EC0B73">
        <w:rPr>
          <w:sz w:val="24"/>
        </w:rPr>
        <w:t>r</w:t>
      </w:r>
      <w:r w:rsidR="00D07CF8" w:rsidRPr="00D07CF8">
        <w:rPr>
          <w:sz w:val="24"/>
        </w:rPr>
        <w:t xml:space="preserve"> Technik </w:t>
      </w:r>
      <w:r w:rsidR="00EC0B73">
        <w:rPr>
          <w:sz w:val="24"/>
        </w:rPr>
        <w:t>von</w:t>
      </w:r>
      <w:r w:rsidR="00D07CF8" w:rsidRPr="00D07CF8">
        <w:rPr>
          <w:sz w:val="24"/>
        </w:rPr>
        <w:t xml:space="preserve"> Kammer- oder Membranfilterpressen</w:t>
      </w:r>
      <w:r w:rsidR="00EC0B73">
        <w:rPr>
          <w:sz w:val="24"/>
        </w:rPr>
        <w:t xml:space="preserve"> über </w:t>
      </w:r>
      <w:r w:rsidR="00D07CF8" w:rsidRPr="00D07CF8">
        <w:rPr>
          <w:sz w:val="24"/>
        </w:rPr>
        <w:t xml:space="preserve">Drei-Phasen-Dekanter </w:t>
      </w:r>
      <w:r w:rsidR="00EC0B73">
        <w:rPr>
          <w:sz w:val="24"/>
        </w:rPr>
        <w:t>bis hin zu</w:t>
      </w:r>
      <w:r w:rsidR="00D07CF8" w:rsidRPr="00D07CF8">
        <w:rPr>
          <w:sz w:val="24"/>
        </w:rPr>
        <w:t xml:space="preserve"> Sieb- und Abscheidegeräte</w:t>
      </w:r>
      <w:r w:rsidR="00EC0B73">
        <w:rPr>
          <w:sz w:val="24"/>
        </w:rPr>
        <w:t>n</w:t>
      </w:r>
      <w:r w:rsidR="00FF2B00">
        <w:rPr>
          <w:sz w:val="24"/>
        </w:rPr>
        <w:t>,</w:t>
      </w:r>
      <w:r w:rsidR="00EC0B73">
        <w:rPr>
          <w:sz w:val="24"/>
        </w:rPr>
        <w:t xml:space="preserve"> darunter Förderaggregate wie schwimmende Saug</w:t>
      </w:r>
      <w:r w:rsidR="00FF2B00">
        <w:rPr>
          <w:sz w:val="24"/>
        </w:rPr>
        <w:t>bagger</w:t>
      </w:r>
      <w:r w:rsidR="00D07CF8" w:rsidRPr="00D07CF8">
        <w:rPr>
          <w:sz w:val="24"/>
        </w:rPr>
        <w:t xml:space="preserve">. </w:t>
      </w:r>
      <w:r w:rsidR="00AA35A9">
        <w:rPr>
          <w:sz w:val="24"/>
        </w:rPr>
        <w:t xml:space="preserve">Als einer der Vorreiter auf diesem Gebiet ist </w:t>
      </w:r>
      <w:r w:rsidR="00DD3742">
        <w:rPr>
          <w:sz w:val="24"/>
        </w:rPr>
        <w:t>FILTRATEC</w:t>
      </w:r>
      <w:r w:rsidR="00AA35A9">
        <w:rPr>
          <w:sz w:val="24"/>
        </w:rPr>
        <w:t xml:space="preserve"> mit </w:t>
      </w:r>
      <w:r w:rsidR="00FF2B00">
        <w:rPr>
          <w:sz w:val="24"/>
        </w:rPr>
        <w:t>50</w:t>
      </w:r>
      <w:r w:rsidR="00FF2B00">
        <w:rPr>
          <w:sz w:val="24"/>
        </w:rPr>
        <w:t xml:space="preserve"> </w:t>
      </w:r>
      <w:r w:rsidR="00AA35A9">
        <w:rPr>
          <w:sz w:val="24"/>
        </w:rPr>
        <w:t>Jahren Erfahrung und mittlerweile</w:t>
      </w:r>
      <w:r w:rsidR="00EC0B73">
        <w:rPr>
          <w:sz w:val="24"/>
        </w:rPr>
        <w:t xml:space="preserve"> </w:t>
      </w:r>
      <w:r w:rsidR="00D3278D">
        <w:rPr>
          <w:sz w:val="24"/>
        </w:rPr>
        <w:t>über</w:t>
      </w:r>
      <w:r w:rsidR="00D3278D" w:rsidRPr="00D3278D">
        <w:rPr>
          <w:color w:val="FF0000"/>
          <w:sz w:val="24"/>
        </w:rPr>
        <w:t xml:space="preserve"> </w:t>
      </w:r>
      <w:r w:rsidR="001C7BBE" w:rsidRPr="00BD2E7E">
        <w:rPr>
          <w:sz w:val="24"/>
        </w:rPr>
        <w:t xml:space="preserve">140 </w:t>
      </w:r>
      <w:r w:rsidR="00EC0B73">
        <w:rPr>
          <w:sz w:val="24"/>
        </w:rPr>
        <w:t xml:space="preserve">Mitarbeitern </w:t>
      </w:r>
      <w:r w:rsidR="001C7BBE">
        <w:rPr>
          <w:sz w:val="24"/>
        </w:rPr>
        <w:t xml:space="preserve">führend bei Filtration und verfahrenstechnischen Komplettlösungen in der Industrie. </w:t>
      </w:r>
    </w:p>
    <w:p w14:paraId="2A4C3914" w14:textId="31404204" w:rsidR="00B50C00" w:rsidRPr="00BC4E67" w:rsidRDefault="00B50C00" w:rsidP="003E400F">
      <w:pPr>
        <w:rPr>
          <w:sz w:val="24"/>
        </w:rPr>
      </w:pPr>
      <w:r>
        <w:rPr>
          <w:sz w:val="24"/>
        </w:rPr>
        <w:t xml:space="preserve">Für jeden neuen Einsatz muss </w:t>
      </w:r>
      <w:r w:rsidR="00DD3742">
        <w:rPr>
          <w:sz w:val="24"/>
        </w:rPr>
        <w:t>FILTRATEC</w:t>
      </w:r>
      <w:r w:rsidR="00BD2E7E">
        <w:rPr>
          <w:sz w:val="24"/>
        </w:rPr>
        <w:t xml:space="preserve"> das Baustellenequipment für den Kunden zusammenstellen und überprüfen.</w:t>
      </w:r>
      <w:r>
        <w:rPr>
          <w:sz w:val="24"/>
        </w:rPr>
        <w:t xml:space="preserve"> </w:t>
      </w:r>
      <w:r w:rsidR="00BD2E7E">
        <w:rPr>
          <w:sz w:val="24"/>
        </w:rPr>
        <w:t>Statt Excel</w:t>
      </w:r>
      <w:r w:rsidR="00FF2B00">
        <w:rPr>
          <w:sz w:val="24"/>
        </w:rPr>
        <w:t>-L</w:t>
      </w:r>
      <w:r w:rsidR="00BD2E7E">
        <w:rPr>
          <w:sz w:val="24"/>
        </w:rPr>
        <w:t>isten und manueller Notizen</w:t>
      </w:r>
      <w:r>
        <w:rPr>
          <w:sz w:val="24"/>
        </w:rPr>
        <w:t xml:space="preserve"> setzt </w:t>
      </w:r>
      <w:r w:rsidR="00DD3742">
        <w:rPr>
          <w:sz w:val="24"/>
        </w:rPr>
        <w:t>FILTRATEC</w:t>
      </w:r>
      <w:r>
        <w:rPr>
          <w:sz w:val="24"/>
        </w:rPr>
        <w:t xml:space="preserve"> im Prozess der</w:t>
      </w:r>
      <w:r w:rsidR="00BD2E7E">
        <w:rPr>
          <w:sz w:val="24"/>
        </w:rPr>
        <w:t xml:space="preserve"> Baustellenverwaltung für den Warenaus- und </w:t>
      </w:r>
      <w:r w:rsidR="001D0F5E">
        <w:rPr>
          <w:sz w:val="24"/>
        </w:rPr>
        <w:t>-</w:t>
      </w:r>
      <w:r w:rsidR="00BD2E7E">
        <w:rPr>
          <w:sz w:val="24"/>
        </w:rPr>
        <w:t>eingang im Lager</w:t>
      </w:r>
      <w:r>
        <w:rPr>
          <w:sz w:val="24"/>
        </w:rPr>
        <w:t xml:space="preserve"> seit</w:t>
      </w:r>
      <w:r w:rsidR="00BD2E7E">
        <w:rPr>
          <w:sz w:val="24"/>
        </w:rPr>
        <w:t xml:space="preserve"> April 2019</w:t>
      </w:r>
      <w:r>
        <w:rPr>
          <w:sz w:val="24"/>
        </w:rPr>
        <w:t xml:space="preserve"> </w:t>
      </w:r>
      <w:r w:rsidR="00BD2E7E">
        <w:rPr>
          <w:sz w:val="24"/>
        </w:rPr>
        <w:t>die neue</w:t>
      </w:r>
      <w:r>
        <w:rPr>
          <w:sz w:val="24"/>
        </w:rPr>
        <w:t xml:space="preserve"> RFID-Lösung von Sydesoft ein. </w:t>
      </w:r>
      <w:r w:rsidR="00BD2E7E">
        <w:rPr>
          <w:sz w:val="24"/>
        </w:rPr>
        <w:t>Nicht erfasstes Equipment</w:t>
      </w:r>
      <w:r w:rsidR="002A4E3C">
        <w:rPr>
          <w:sz w:val="24"/>
        </w:rPr>
        <w:t xml:space="preserve"> </w:t>
      </w:r>
      <w:r w:rsidR="00BD2E7E">
        <w:rPr>
          <w:sz w:val="24"/>
        </w:rPr>
        <w:t xml:space="preserve">und falsche Bestände </w:t>
      </w:r>
      <w:r w:rsidR="002A4E3C">
        <w:rPr>
          <w:sz w:val="24"/>
        </w:rPr>
        <w:t>sowie</w:t>
      </w:r>
      <w:r w:rsidR="00BD2E7E">
        <w:rPr>
          <w:sz w:val="24"/>
        </w:rPr>
        <w:t xml:space="preserve"> nicht bestimmte Standorte g</w:t>
      </w:r>
      <w:r>
        <w:rPr>
          <w:sz w:val="24"/>
        </w:rPr>
        <w:t>ehör</w:t>
      </w:r>
      <w:r w:rsidR="00BD2E7E">
        <w:rPr>
          <w:sz w:val="24"/>
        </w:rPr>
        <w:t>en</w:t>
      </w:r>
      <w:r>
        <w:rPr>
          <w:sz w:val="24"/>
        </w:rPr>
        <w:t xml:space="preserve"> der Vergangenheit an. </w:t>
      </w:r>
      <w:r w:rsidR="00BD2E7E">
        <w:rPr>
          <w:sz w:val="24"/>
        </w:rPr>
        <w:t xml:space="preserve">„Unsere Teams im Lager und vor Ort und wir in der Verwaltung sparen enorm Zeit und haben alle Informationen sofort zur Hand. Wir wissen, wo unser Equipment steht und in welchem Zustand es ist. </w:t>
      </w:r>
      <w:r w:rsidR="001D0F5E">
        <w:rPr>
          <w:sz w:val="24"/>
        </w:rPr>
        <w:t xml:space="preserve">Prüftermine </w:t>
      </w:r>
      <w:r w:rsidR="00BD2E7E">
        <w:rPr>
          <w:sz w:val="24"/>
        </w:rPr>
        <w:t xml:space="preserve">lassen sich </w:t>
      </w:r>
      <w:r w:rsidR="001D0F5E">
        <w:rPr>
          <w:sz w:val="24"/>
        </w:rPr>
        <w:t>so zum Beispiel viel leichter steuern</w:t>
      </w:r>
      <w:r w:rsidR="00BD2E7E">
        <w:rPr>
          <w:sz w:val="24"/>
        </w:rPr>
        <w:t>“</w:t>
      </w:r>
      <w:r w:rsidR="00FF2B00">
        <w:rPr>
          <w:sz w:val="24"/>
        </w:rPr>
        <w:t>,</w:t>
      </w:r>
      <w:r w:rsidR="00BD2E7E">
        <w:rPr>
          <w:sz w:val="24"/>
        </w:rPr>
        <w:t xml:space="preserve"> freut sich Andrea Hoffmann</w:t>
      </w:r>
      <w:r w:rsidR="001D0F5E">
        <w:rPr>
          <w:sz w:val="24"/>
        </w:rPr>
        <w:t xml:space="preserve">, </w:t>
      </w:r>
      <w:r w:rsidR="001D0F5E" w:rsidRPr="00BC4E67">
        <w:rPr>
          <w:sz w:val="24"/>
        </w:rPr>
        <w:t xml:space="preserve">die bei </w:t>
      </w:r>
      <w:r w:rsidR="00DD3742" w:rsidRPr="00BC4E67">
        <w:rPr>
          <w:sz w:val="24"/>
        </w:rPr>
        <w:t>FILTRATEC</w:t>
      </w:r>
      <w:r w:rsidR="007220CB" w:rsidRPr="00BC4E67">
        <w:rPr>
          <w:sz w:val="24"/>
        </w:rPr>
        <w:t xml:space="preserve"> das </w:t>
      </w:r>
      <w:r w:rsidR="00FF2B00" w:rsidRPr="00BC4E67">
        <w:rPr>
          <w:sz w:val="24"/>
        </w:rPr>
        <w:t xml:space="preserve">Warenwirtschaftsystem </w:t>
      </w:r>
      <w:r w:rsidR="007220CB" w:rsidRPr="00BC4E67">
        <w:rPr>
          <w:sz w:val="24"/>
        </w:rPr>
        <w:t>und die Handheld</w:t>
      </w:r>
      <w:r w:rsidR="00FF2B00" w:rsidRPr="00BC4E67">
        <w:rPr>
          <w:sz w:val="24"/>
        </w:rPr>
        <w:t>-A</w:t>
      </w:r>
      <w:r w:rsidR="007220CB" w:rsidRPr="00BC4E67">
        <w:rPr>
          <w:sz w:val="24"/>
        </w:rPr>
        <w:t xml:space="preserve">nwendungen für den Lager- und Werkstattbereich </w:t>
      </w:r>
      <w:r w:rsidR="001D0F5E" w:rsidRPr="00BC4E67">
        <w:rPr>
          <w:sz w:val="24"/>
        </w:rPr>
        <w:t>verantwortet.</w:t>
      </w:r>
    </w:p>
    <w:p w14:paraId="49366DF6" w14:textId="5C577BCD" w:rsidR="00EC0B73" w:rsidRDefault="00EC0B73" w:rsidP="003E400F">
      <w:pPr>
        <w:rPr>
          <w:sz w:val="24"/>
        </w:rPr>
      </w:pPr>
      <w:r>
        <w:rPr>
          <w:sz w:val="24"/>
        </w:rPr>
        <w:t>„</w:t>
      </w:r>
      <w:r w:rsidR="00542F23">
        <w:rPr>
          <w:sz w:val="24"/>
        </w:rPr>
        <w:t>Es war naheliegend</w:t>
      </w:r>
      <w:r w:rsidR="00FF2B00">
        <w:rPr>
          <w:sz w:val="24"/>
        </w:rPr>
        <w:t>,</w:t>
      </w:r>
      <w:r w:rsidR="00542F23">
        <w:rPr>
          <w:sz w:val="24"/>
        </w:rPr>
        <w:t xml:space="preserve"> die Sydesoft-Lösung</w:t>
      </w:r>
      <w:r w:rsidR="00730985">
        <w:rPr>
          <w:sz w:val="24"/>
        </w:rPr>
        <w:t xml:space="preserve">, die im Management der Berufskleidung </w:t>
      </w:r>
      <w:r w:rsidR="001D0F5E">
        <w:rPr>
          <w:sz w:val="24"/>
        </w:rPr>
        <w:t>erfolgreich</w:t>
      </w:r>
      <w:r w:rsidR="00730985">
        <w:rPr>
          <w:sz w:val="24"/>
        </w:rPr>
        <w:t xml:space="preserve"> im Einsatz war</w:t>
      </w:r>
      <w:r w:rsidR="001D0F5E">
        <w:rPr>
          <w:sz w:val="24"/>
        </w:rPr>
        <w:t>,</w:t>
      </w:r>
      <w:r w:rsidR="00730985">
        <w:rPr>
          <w:sz w:val="24"/>
        </w:rPr>
        <w:t xml:space="preserve"> auf das Baustellenmanagement auszuweiten</w:t>
      </w:r>
      <w:r w:rsidR="00542F23">
        <w:rPr>
          <w:sz w:val="24"/>
        </w:rPr>
        <w:t xml:space="preserve">“, </w:t>
      </w:r>
      <w:r w:rsidR="00B56F83">
        <w:rPr>
          <w:sz w:val="24"/>
        </w:rPr>
        <w:t>erzählt</w:t>
      </w:r>
      <w:r w:rsidR="00542F23">
        <w:rPr>
          <w:sz w:val="24"/>
        </w:rPr>
        <w:t xml:space="preserve"> </w:t>
      </w:r>
      <w:r w:rsidR="002A4E3C">
        <w:rPr>
          <w:sz w:val="24"/>
        </w:rPr>
        <w:t>Sydesoft-Geschäftsführer Walter Seibel</w:t>
      </w:r>
      <w:r w:rsidR="00542F23">
        <w:rPr>
          <w:sz w:val="24"/>
        </w:rPr>
        <w:t xml:space="preserve">. </w:t>
      </w:r>
      <w:r w:rsidR="00730985">
        <w:rPr>
          <w:sz w:val="24"/>
        </w:rPr>
        <w:t xml:space="preserve">Der Grund: </w:t>
      </w:r>
      <w:r w:rsidR="00542F23">
        <w:rPr>
          <w:sz w:val="24"/>
        </w:rPr>
        <w:t>Gleiche Datenbank</w:t>
      </w:r>
      <w:r w:rsidR="00730985">
        <w:rPr>
          <w:sz w:val="24"/>
        </w:rPr>
        <w:t>, überzeugendes Prinzip</w:t>
      </w:r>
      <w:r w:rsidR="00B56F83">
        <w:rPr>
          <w:sz w:val="24"/>
        </w:rPr>
        <w:t xml:space="preserve">. </w:t>
      </w:r>
      <w:r w:rsidR="008B0121">
        <w:rPr>
          <w:sz w:val="24"/>
        </w:rPr>
        <w:t xml:space="preserve">Für die koordinierte </w:t>
      </w:r>
      <w:r w:rsidR="00B56F83">
        <w:rPr>
          <w:sz w:val="24"/>
        </w:rPr>
        <w:t xml:space="preserve">Ausgabe </w:t>
      </w:r>
      <w:r>
        <w:rPr>
          <w:sz w:val="24"/>
        </w:rPr>
        <w:t xml:space="preserve">und Rücknahme </w:t>
      </w:r>
      <w:r>
        <w:rPr>
          <w:sz w:val="24"/>
        </w:rPr>
        <w:lastRenderedPageBreak/>
        <w:t>von</w:t>
      </w:r>
      <w:r w:rsidR="00B56F83">
        <w:rPr>
          <w:sz w:val="24"/>
        </w:rPr>
        <w:t xml:space="preserve"> </w:t>
      </w:r>
      <w:r w:rsidR="008B0121">
        <w:rPr>
          <w:sz w:val="24"/>
        </w:rPr>
        <w:t xml:space="preserve">Equipment identifizierte </w:t>
      </w:r>
      <w:r w:rsidR="00BD2E7E">
        <w:rPr>
          <w:sz w:val="24"/>
        </w:rPr>
        <w:t>Seibel</w:t>
      </w:r>
      <w:r w:rsidR="008B0121">
        <w:rPr>
          <w:sz w:val="24"/>
        </w:rPr>
        <w:t xml:space="preserve"> gemeinsam </w:t>
      </w:r>
      <w:r w:rsidR="008B0121" w:rsidRPr="008B0121">
        <w:rPr>
          <w:sz w:val="24"/>
        </w:rPr>
        <w:t xml:space="preserve">mit </w:t>
      </w:r>
      <w:r w:rsidR="008B0121">
        <w:rPr>
          <w:sz w:val="24"/>
        </w:rPr>
        <w:t>dem Kunden und ganz nah am Prozess die</w:t>
      </w:r>
      <w:r w:rsidR="00730985">
        <w:rPr>
          <w:sz w:val="24"/>
        </w:rPr>
        <w:t xml:space="preserve"> Knackpunkte im Warenfluss zwischen Lager und Baustelle. Für die unkomplizierte Ausgabe und Rücknahme bei gleichzeitiger Prüfung von Teilen und Geräten entwickelte Sydesoft </w:t>
      </w:r>
      <w:r w:rsidR="008B0121">
        <w:rPr>
          <w:sz w:val="24"/>
        </w:rPr>
        <w:t xml:space="preserve">eine App für die Mitarbeiter. Wie </w:t>
      </w:r>
      <w:r w:rsidR="00BD2E7E">
        <w:rPr>
          <w:sz w:val="24"/>
        </w:rPr>
        <w:t xml:space="preserve">im ersten Projekt für die </w:t>
      </w:r>
      <w:r w:rsidR="00BD2E7E" w:rsidRPr="001D0F5E">
        <w:rPr>
          <w:sz w:val="24"/>
        </w:rPr>
        <w:t>Arbeitskleidung</w:t>
      </w:r>
      <w:r w:rsidR="00542F23" w:rsidRPr="001D0F5E">
        <w:rPr>
          <w:sz w:val="24"/>
        </w:rPr>
        <w:t xml:space="preserve"> </w:t>
      </w:r>
      <w:r w:rsidR="008B0121" w:rsidRPr="001D0F5E">
        <w:rPr>
          <w:sz w:val="24"/>
        </w:rPr>
        <w:t xml:space="preserve">erfasst sie </w:t>
      </w:r>
      <w:r w:rsidR="003F25B2" w:rsidRPr="001D0F5E">
        <w:rPr>
          <w:sz w:val="24"/>
        </w:rPr>
        <w:t xml:space="preserve">per </w:t>
      </w:r>
      <w:r w:rsidR="005C210F" w:rsidRPr="001D0F5E">
        <w:rPr>
          <w:sz w:val="24"/>
        </w:rPr>
        <w:t>RFID-</w:t>
      </w:r>
      <w:r w:rsidR="003F25B2" w:rsidRPr="001D0F5E">
        <w:rPr>
          <w:sz w:val="24"/>
        </w:rPr>
        <w:t>Transponder und RFID</w:t>
      </w:r>
      <w:r w:rsidR="005C210F" w:rsidRPr="001D0F5E">
        <w:rPr>
          <w:sz w:val="24"/>
        </w:rPr>
        <w:t>-Reader</w:t>
      </w:r>
      <w:r w:rsidR="005C210F">
        <w:rPr>
          <w:sz w:val="24"/>
        </w:rPr>
        <w:t xml:space="preserve"> </w:t>
      </w:r>
      <w:r w:rsidR="00542F23">
        <w:rPr>
          <w:sz w:val="24"/>
        </w:rPr>
        <w:t xml:space="preserve">die Gegenstände, die zum Einsatz auf </w:t>
      </w:r>
      <w:r w:rsidR="008B0121">
        <w:rPr>
          <w:sz w:val="24"/>
        </w:rPr>
        <w:t>die</w:t>
      </w:r>
      <w:r w:rsidR="00542F23">
        <w:rPr>
          <w:sz w:val="24"/>
        </w:rPr>
        <w:t xml:space="preserve"> Baustelle </w:t>
      </w:r>
      <w:r w:rsidR="008B0121">
        <w:rPr>
          <w:sz w:val="24"/>
        </w:rPr>
        <w:t>gehen und zurückkommen</w:t>
      </w:r>
      <w:r w:rsidR="00542F23">
        <w:rPr>
          <w:sz w:val="24"/>
        </w:rPr>
        <w:t>.</w:t>
      </w:r>
      <w:r>
        <w:rPr>
          <w:sz w:val="24"/>
        </w:rPr>
        <w:t xml:space="preserve"> </w:t>
      </w:r>
    </w:p>
    <w:p w14:paraId="40ABD90D" w14:textId="30136D24" w:rsidR="0009088E" w:rsidRDefault="003F25B2" w:rsidP="0009088E">
      <w:pPr>
        <w:rPr>
          <w:sz w:val="24"/>
        </w:rPr>
      </w:pPr>
      <w:r>
        <w:rPr>
          <w:sz w:val="24"/>
        </w:rPr>
        <w:t>J</w:t>
      </w:r>
      <w:r w:rsidRPr="003F25B2">
        <w:rPr>
          <w:sz w:val="24"/>
        </w:rPr>
        <w:t xml:space="preserve">e nach </w:t>
      </w:r>
      <w:r w:rsidR="001D0F5E">
        <w:rPr>
          <w:sz w:val="24"/>
        </w:rPr>
        <w:t xml:space="preserve">Aufgabe </w:t>
      </w:r>
      <w:r w:rsidR="008E1DD2">
        <w:rPr>
          <w:sz w:val="24"/>
        </w:rPr>
        <w:t>braucht es</w:t>
      </w:r>
      <w:r w:rsidR="001D0F5E">
        <w:rPr>
          <w:sz w:val="24"/>
        </w:rPr>
        <w:t xml:space="preserve"> </w:t>
      </w:r>
      <w:r>
        <w:rPr>
          <w:sz w:val="24"/>
        </w:rPr>
        <w:t xml:space="preserve">zwischen </w:t>
      </w:r>
      <w:r w:rsidRPr="003F25B2">
        <w:rPr>
          <w:sz w:val="24"/>
        </w:rPr>
        <w:t xml:space="preserve">20 und </w:t>
      </w:r>
      <w:r>
        <w:rPr>
          <w:sz w:val="24"/>
        </w:rPr>
        <w:t xml:space="preserve">mehr als </w:t>
      </w:r>
      <w:r w:rsidRPr="003F25B2">
        <w:rPr>
          <w:sz w:val="24"/>
        </w:rPr>
        <w:t>100 Teile</w:t>
      </w:r>
      <w:r w:rsidR="00730985">
        <w:rPr>
          <w:sz w:val="24"/>
        </w:rPr>
        <w:t xml:space="preserve"> für eine Baustelle. </w:t>
      </w:r>
      <w:r w:rsidR="008E1DD2">
        <w:rPr>
          <w:sz w:val="24"/>
        </w:rPr>
        <w:t xml:space="preserve">Immer wieder sind es andere Kombinationen, weil es im </w:t>
      </w:r>
      <w:r w:rsidR="00730985">
        <w:rPr>
          <w:sz w:val="24"/>
        </w:rPr>
        <w:t xml:space="preserve">Projektgeschäft von </w:t>
      </w:r>
      <w:r w:rsidR="00DD3742">
        <w:rPr>
          <w:sz w:val="24"/>
        </w:rPr>
        <w:t>FILTRATEC</w:t>
      </w:r>
      <w:r w:rsidR="00730985">
        <w:rPr>
          <w:sz w:val="24"/>
        </w:rPr>
        <w:t xml:space="preserve"> </w:t>
      </w:r>
      <w:r w:rsidR="008E1DD2">
        <w:rPr>
          <w:sz w:val="24"/>
        </w:rPr>
        <w:t>kaum Standards gibt</w:t>
      </w:r>
      <w:r w:rsidR="00730985">
        <w:rPr>
          <w:sz w:val="24"/>
        </w:rPr>
        <w:t>.</w:t>
      </w:r>
      <w:r>
        <w:rPr>
          <w:sz w:val="24"/>
        </w:rPr>
        <w:t xml:space="preserve"> </w:t>
      </w:r>
      <w:r w:rsidR="0009088E">
        <w:rPr>
          <w:sz w:val="24"/>
        </w:rPr>
        <w:t>Vom S</w:t>
      </w:r>
      <w:r w:rsidR="0009088E" w:rsidRPr="003F25B2">
        <w:rPr>
          <w:sz w:val="24"/>
        </w:rPr>
        <w:t>chlauch über konfektionierte Kabel bis zu Containern, Pumpen- und Druckluftaggregaten</w:t>
      </w:r>
      <w:r w:rsidR="0009088E">
        <w:rPr>
          <w:sz w:val="24"/>
        </w:rPr>
        <w:t xml:space="preserve"> </w:t>
      </w:r>
      <w:r w:rsidR="00730985">
        <w:rPr>
          <w:sz w:val="24"/>
        </w:rPr>
        <w:t>geht in jedem Fall ein anderer Mix</w:t>
      </w:r>
      <w:r w:rsidR="0009088E">
        <w:rPr>
          <w:sz w:val="24"/>
        </w:rPr>
        <w:t xml:space="preserve"> durch den Warenein- und -ausgang</w:t>
      </w:r>
      <w:r w:rsidR="00730985">
        <w:rPr>
          <w:sz w:val="24"/>
        </w:rPr>
        <w:t xml:space="preserve">. </w:t>
      </w:r>
      <w:r w:rsidR="00FF2B00">
        <w:rPr>
          <w:sz w:val="24"/>
        </w:rPr>
        <w:t>Nur noch, was einen Transponder trägt und per Scanner erfasst werden kann, darf passieren.</w:t>
      </w:r>
      <w:r w:rsidR="0009088E">
        <w:rPr>
          <w:sz w:val="24"/>
        </w:rPr>
        <w:t xml:space="preserve"> Der </w:t>
      </w:r>
      <w:r w:rsidR="0009088E" w:rsidRPr="0009088E">
        <w:rPr>
          <w:sz w:val="24"/>
        </w:rPr>
        <w:t xml:space="preserve">Scanner </w:t>
      </w:r>
      <w:r w:rsidR="0009088E">
        <w:rPr>
          <w:sz w:val="24"/>
        </w:rPr>
        <w:t xml:space="preserve">überträgt die Daten direkt ins Warenwirtschaftsprogramm von </w:t>
      </w:r>
      <w:r w:rsidR="00DD3742">
        <w:rPr>
          <w:sz w:val="24"/>
        </w:rPr>
        <w:t>FILTRATEC</w:t>
      </w:r>
      <w:r w:rsidR="0009088E">
        <w:rPr>
          <w:sz w:val="24"/>
        </w:rPr>
        <w:t xml:space="preserve">, die dort in </w:t>
      </w:r>
      <w:r w:rsidR="0009088E" w:rsidRPr="0009088E">
        <w:rPr>
          <w:sz w:val="24"/>
        </w:rPr>
        <w:t xml:space="preserve">Speditionslisten </w:t>
      </w:r>
      <w:r w:rsidR="0009088E">
        <w:rPr>
          <w:sz w:val="24"/>
        </w:rPr>
        <w:t>und Übersichtspläne einfließen. Mit den Daten lässt sich</w:t>
      </w:r>
      <w:r w:rsidR="00661A35">
        <w:rPr>
          <w:sz w:val="24"/>
        </w:rPr>
        <w:t xml:space="preserve"> außerdem</w:t>
      </w:r>
      <w:r w:rsidR="0009088E">
        <w:rPr>
          <w:sz w:val="24"/>
        </w:rPr>
        <w:t xml:space="preserve"> genau verfolgen, wo und wie lange ein Gerät im Einsatz war.</w:t>
      </w:r>
      <w:r w:rsidR="0009088E" w:rsidRPr="0009088E">
        <w:rPr>
          <w:sz w:val="24"/>
        </w:rPr>
        <w:t xml:space="preserve"> </w:t>
      </w:r>
      <w:r w:rsidR="00DD3742">
        <w:rPr>
          <w:sz w:val="24"/>
        </w:rPr>
        <w:t xml:space="preserve">Bei der Ausgabe bekommt der Mitarbeiter bei </w:t>
      </w:r>
      <w:r w:rsidR="0009088E">
        <w:rPr>
          <w:sz w:val="24"/>
        </w:rPr>
        <w:t>prüfpflichtige</w:t>
      </w:r>
      <w:r w:rsidR="00DD3742">
        <w:rPr>
          <w:sz w:val="24"/>
        </w:rPr>
        <w:t>n</w:t>
      </w:r>
      <w:r w:rsidR="0009088E">
        <w:rPr>
          <w:sz w:val="24"/>
        </w:rPr>
        <w:t xml:space="preserve"> Teile</w:t>
      </w:r>
      <w:r w:rsidR="00DD3742">
        <w:rPr>
          <w:sz w:val="24"/>
        </w:rPr>
        <w:t>n, die ab</w:t>
      </w:r>
      <w:r w:rsidR="0009088E">
        <w:rPr>
          <w:sz w:val="24"/>
        </w:rPr>
        <w:t>gelaufen sind</w:t>
      </w:r>
      <w:r w:rsidR="00661A35">
        <w:rPr>
          <w:sz w:val="24"/>
        </w:rPr>
        <w:t xml:space="preserve">, </w:t>
      </w:r>
      <w:r w:rsidR="00DD3742">
        <w:rPr>
          <w:sz w:val="24"/>
        </w:rPr>
        <w:t>eine Warnung</w:t>
      </w:r>
      <w:r w:rsidR="0009088E">
        <w:rPr>
          <w:sz w:val="24"/>
        </w:rPr>
        <w:t>.</w:t>
      </w:r>
      <w:r w:rsidR="00DD3742">
        <w:rPr>
          <w:sz w:val="24"/>
        </w:rPr>
        <w:t xml:space="preserve"> So kann er die Prüfung veranlassen und sofort passendes Ersatzequipment einsetzen.</w:t>
      </w:r>
    </w:p>
    <w:p w14:paraId="5D523508" w14:textId="744EBD04" w:rsidR="00661A35" w:rsidRDefault="0009088E" w:rsidP="00B50C00">
      <w:pPr>
        <w:rPr>
          <w:sz w:val="24"/>
        </w:rPr>
      </w:pPr>
      <w:r>
        <w:rPr>
          <w:sz w:val="24"/>
        </w:rPr>
        <w:t>„Sehr viel Zeit sparen wir bei längeren Baustellen vor Ort</w:t>
      </w:r>
      <w:r w:rsidR="00DD3742">
        <w:rPr>
          <w:sz w:val="24"/>
        </w:rPr>
        <w:t>. Der Scanner findet auch über größere Distanzen den Transponder. Früher mussten wir Nummern</w:t>
      </w:r>
      <w:r w:rsidR="00661A35">
        <w:rPr>
          <w:sz w:val="24"/>
        </w:rPr>
        <w:t xml:space="preserve"> und</w:t>
      </w:r>
      <w:r w:rsidR="00DD3742">
        <w:rPr>
          <w:sz w:val="24"/>
        </w:rPr>
        <w:t xml:space="preserve"> Angaben zwischen Schlammspuren suchen und konnten sie häufig nur noch schwer lesen</w:t>
      </w:r>
      <w:r w:rsidR="00F75B8D">
        <w:rPr>
          <w:sz w:val="24"/>
        </w:rPr>
        <w:t xml:space="preserve">“, nennt Hoffmann einen weiteren </w:t>
      </w:r>
      <w:r w:rsidR="00DD3742">
        <w:rPr>
          <w:sz w:val="24"/>
        </w:rPr>
        <w:t xml:space="preserve">signifikanten </w:t>
      </w:r>
      <w:r w:rsidR="00F75B8D">
        <w:rPr>
          <w:sz w:val="24"/>
        </w:rPr>
        <w:t>Vorteil.</w:t>
      </w:r>
      <w:r>
        <w:rPr>
          <w:sz w:val="24"/>
        </w:rPr>
        <w:t xml:space="preserve"> </w:t>
      </w:r>
      <w:r w:rsidR="00F75B8D">
        <w:rPr>
          <w:sz w:val="24"/>
        </w:rPr>
        <w:t xml:space="preserve">Mit der Funktion </w:t>
      </w:r>
      <w:r w:rsidR="00661A35">
        <w:rPr>
          <w:sz w:val="24"/>
        </w:rPr>
        <w:t>„</w:t>
      </w:r>
      <w:r w:rsidR="00F75B8D">
        <w:rPr>
          <w:sz w:val="24"/>
        </w:rPr>
        <w:t>RFID überprüfen</w:t>
      </w:r>
      <w:r w:rsidR="00661A35">
        <w:rPr>
          <w:sz w:val="24"/>
        </w:rPr>
        <w:t>“</w:t>
      </w:r>
      <w:r w:rsidR="00F75B8D">
        <w:rPr>
          <w:sz w:val="24"/>
        </w:rPr>
        <w:t xml:space="preserve"> erfasst der Scanner alle Informationen und die Teile lassen sich viel schneller </w:t>
      </w:r>
      <w:r w:rsidR="00661A35">
        <w:rPr>
          <w:sz w:val="24"/>
        </w:rPr>
        <w:t>kontrollieren</w:t>
      </w:r>
      <w:r w:rsidR="00F75B8D">
        <w:rPr>
          <w:sz w:val="24"/>
        </w:rPr>
        <w:t>.</w:t>
      </w:r>
      <w:r w:rsidRPr="0009088E">
        <w:rPr>
          <w:sz w:val="24"/>
        </w:rPr>
        <w:t xml:space="preserve"> </w:t>
      </w:r>
      <w:r w:rsidR="00661A35">
        <w:rPr>
          <w:sz w:val="24"/>
        </w:rPr>
        <w:t xml:space="preserve">Die App führt den Mitarbeiter durch den Prozess und verarbeitet die erfassten Informationen in </w:t>
      </w:r>
      <w:r w:rsidR="00F75B8D">
        <w:rPr>
          <w:sz w:val="24"/>
        </w:rPr>
        <w:t xml:space="preserve">Sekundenschnelle. Nach Eingabe der Baustelle </w:t>
      </w:r>
      <w:r w:rsidR="00661A35">
        <w:rPr>
          <w:sz w:val="24"/>
        </w:rPr>
        <w:t>zeigt sie den</w:t>
      </w:r>
      <w:r w:rsidR="00F75B8D">
        <w:rPr>
          <w:sz w:val="24"/>
        </w:rPr>
        <w:t xml:space="preserve"> Match-Code an, der Mitarbeiter scannt den Transponder und übernimmt die Daten. Übersichtliche Tabellen zeigen ihm</w:t>
      </w:r>
      <w:r w:rsidR="00661A35">
        <w:rPr>
          <w:sz w:val="24"/>
        </w:rPr>
        <w:t xml:space="preserve">, was bereits erfasst ist und was noch fehlt. </w:t>
      </w:r>
    </w:p>
    <w:p w14:paraId="40A1B324" w14:textId="0F167245" w:rsidR="00B50C00" w:rsidRPr="00B50C00" w:rsidRDefault="00B50C00" w:rsidP="00B50C00">
      <w:pPr>
        <w:rPr>
          <w:sz w:val="24"/>
        </w:rPr>
      </w:pPr>
      <w:r>
        <w:rPr>
          <w:sz w:val="24"/>
        </w:rPr>
        <w:t>„</w:t>
      </w:r>
      <w:r w:rsidR="008E1DD2">
        <w:rPr>
          <w:sz w:val="24"/>
        </w:rPr>
        <w:t xml:space="preserve">Bei so vielen </w:t>
      </w:r>
      <w:r w:rsidR="00F75B8D">
        <w:rPr>
          <w:sz w:val="24"/>
        </w:rPr>
        <w:t>Teile</w:t>
      </w:r>
      <w:r w:rsidR="008E1DD2">
        <w:rPr>
          <w:sz w:val="24"/>
        </w:rPr>
        <w:t>n</w:t>
      </w:r>
      <w:r w:rsidR="00F75B8D">
        <w:rPr>
          <w:sz w:val="24"/>
        </w:rPr>
        <w:t xml:space="preserve">, </w:t>
      </w:r>
      <w:r w:rsidR="00661A35">
        <w:rPr>
          <w:sz w:val="24"/>
        </w:rPr>
        <w:t>Informationen</w:t>
      </w:r>
      <w:r w:rsidR="00F75B8D">
        <w:rPr>
          <w:sz w:val="24"/>
        </w:rPr>
        <w:t xml:space="preserve"> und </w:t>
      </w:r>
      <w:r w:rsidR="00661A35">
        <w:rPr>
          <w:sz w:val="24"/>
        </w:rPr>
        <w:t>Einsatzorte</w:t>
      </w:r>
      <w:r w:rsidR="008E1DD2">
        <w:rPr>
          <w:sz w:val="24"/>
        </w:rPr>
        <w:t>n lassen sich Fehler nur mit sehr viel Zeit vermeiden. Deshalb lohnt sich die Investition in RFID in jedem Fall</w:t>
      </w:r>
      <w:r w:rsidR="00F75B8D">
        <w:rPr>
          <w:sz w:val="24"/>
        </w:rPr>
        <w:t>“</w:t>
      </w:r>
      <w:r w:rsidR="00FF2B00">
        <w:rPr>
          <w:sz w:val="24"/>
        </w:rPr>
        <w:t>,</w:t>
      </w:r>
      <w:r w:rsidR="008E1DD2">
        <w:rPr>
          <w:sz w:val="24"/>
        </w:rPr>
        <w:t xml:space="preserve"> sagt </w:t>
      </w:r>
      <w:r w:rsidR="00F75B8D">
        <w:rPr>
          <w:sz w:val="24"/>
        </w:rPr>
        <w:t>Hoffmann</w:t>
      </w:r>
      <w:r w:rsidR="008E1DD2">
        <w:rPr>
          <w:sz w:val="24"/>
        </w:rPr>
        <w:t xml:space="preserve"> überzeugt</w:t>
      </w:r>
      <w:r w:rsidR="00F75B8D">
        <w:rPr>
          <w:sz w:val="24"/>
        </w:rPr>
        <w:t xml:space="preserve">. </w:t>
      </w:r>
      <w:r w:rsidR="00AA35A9">
        <w:rPr>
          <w:sz w:val="24"/>
        </w:rPr>
        <w:t xml:space="preserve">Seit 2013 steuert sie ihre Prozesse mit RFID und hat </w:t>
      </w:r>
      <w:r w:rsidR="008E1DD2">
        <w:rPr>
          <w:sz w:val="24"/>
        </w:rPr>
        <w:t>diesen Ansatz</w:t>
      </w:r>
      <w:r w:rsidR="00AA35A9">
        <w:rPr>
          <w:sz w:val="24"/>
        </w:rPr>
        <w:t xml:space="preserve"> jetzt mit </w:t>
      </w:r>
      <w:r w:rsidR="008E1DD2">
        <w:rPr>
          <w:sz w:val="24"/>
        </w:rPr>
        <w:t xml:space="preserve">der Lösung von </w:t>
      </w:r>
      <w:r w:rsidR="00AA35A9">
        <w:rPr>
          <w:sz w:val="24"/>
        </w:rPr>
        <w:t>Sydesoft perfektioniert.</w:t>
      </w:r>
      <w:r w:rsidR="00C67369">
        <w:rPr>
          <w:sz w:val="24"/>
        </w:rPr>
        <w:t xml:space="preserve"> </w:t>
      </w:r>
      <w:r w:rsidR="00AA35A9">
        <w:rPr>
          <w:sz w:val="24"/>
        </w:rPr>
        <w:t xml:space="preserve">Die </w:t>
      </w:r>
      <w:r w:rsidR="008B0121" w:rsidRPr="00B50C00">
        <w:rPr>
          <w:sz w:val="24"/>
        </w:rPr>
        <w:t xml:space="preserve">WS-RFIDTracking-Solution </w:t>
      </w:r>
      <w:r w:rsidR="00AA35A9">
        <w:rPr>
          <w:sz w:val="24"/>
        </w:rPr>
        <w:t xml:space="preserve">bewährt </w:t>
      </w:r>
      <w:r w:rsidR="00661A35">
        <w:rPr>
          <w:sz w:val="24"/>
        </w:rPr>
        <w:t xml:space="preserve">sich als Komplettlösung bereits </w:t>
      </w:r>
      <w:r w:rsidR="00AA35A9">
        <w:rPr>
          <w:sz w:val="24"/>
        </w:rPr>
        <w:t>in</w:t>
      </w:r>
      <w:r w:rsidR="008B0121">
        <w:rPr>
          <w:sz w:val="24"/>
        </w:rPr>
        <w:t xml:space="preserve"> weit über </w:t>
      </w:r>
      <w:r w:rsidR="008B0121" w:rsidRPr="00B50C00">
        <w:rPr>
          <w:sz w:val="24"/>
        </w:rPr>
        <w:t>100 erfolgreichen Installationen</w:t>
      </w:r>
      <w:r w:rsidR="00AA35A9">
        <w:rPr>
          <w:sz w:val="24"/>
        </w:rPr>
        <w:t xml:space="preserve"> bei mittelständischen Unternehmen</w:t>
      </w:r>
      <w:r w:rsidR="00661A35">
        <w:rPr>
          <w:sz w:val="24"/>
        </w:rPr>
        <w:t xml:space="preserve"> und </w:t>
      </w:r>
      <w:r w:rsidR="00AA35A9">
        <w:rPr>
          <w:sz w:val="24"/>
        </w:rPr>
        <w:t xml:space="preserve">spart </w:t>
      </w:r>
      <w:r w:rsidR="00661A35">
        <w:rPr>
          <w:sz w:val="24"/>
        </w:rPr>
        <w:t xml:space="preserve">auch </w:t>
      </w:r>
      <w:r w:rsidR="00DD3742">
        <w:rPr>
          <w:sz w:val="24"/>
        </w:rPr>
        <w:t>FILTRATEC</w:t>
      </w:r>
      <w:r w:rsidR="00AA35A9">
        <w:rPr>
          <w:sz w:val="24"/>
        </w:rPr>
        <w:t xml:space="preserve"> </w:t>
      </w:r>
      <w:r w:rsidR="008B0121" w:rsidRPr="00B50C00">
        <w:rPr>
          <w:sz w:val="24"/>
        </w:rPr>
        <w:t>Zeit und Geld</w:t>
      </w:r>
      <w:r w:rsidR="008B0121">
        <w:rPr>
          <w:sz w:val="24"/>
        </w:rPr>
        <w:t xml:space="preserve">. </w:t>
      </w:r>
      <w:r w:rsidR="00661A35">
        <w:rPr>
          <w:sz w:val="24"/>
        </w:rPr>
        <w:t xml:space="preserve">Das Projekt zeigt erneut, wie vielfältig die Anwendungsgebiete sind, die Sydesoft mit </w:t>
      </w:r>
      <w:r w:rsidR="00661A35">
        <w:rPr>
          <w:sz w:val="24"/>
        </w:rPr>
        <w:lastRenderedPageBreak/>
        <w:t>P</w:t>
      </w:r>
      <w:r w:rsidRPr="00B50C00">
        <w:rPr>
          <w:sz w:val="24"/>
        </w:rPr>
        <w:t>rozessverständnis</w:t>
      </w:r>
      <w:r w:rsidR="001D63D5">
        <w:rPr>
          <w:sz w:val="24"/>
        </w:rPr>
        <w:t xml:space="preserve"> und </w:t>
      </w:r>
      <w:r w:rsidRPr="00B50C00">
        <w:rPr>
          <w:sz w:val="24"/>
        </w:rPr>
        <w:t xml:space="preserve">technischem Know-how </w:t>
      </w:r>
      <w:r w:rsidR="001D63D5">
        <w:rPr>
          <w:sz w:val="24"/>
        </w:rPr>
        <w:t>für den richtigen Mix leistungsstarker Technologie</w:t>
      </w:r>
      <w:r w:rsidR="00AA35A9">
        <w:rPr>
          <w:sz w:val="24"/>
        </w:rPr>
        <w:t>n beherrschbar macht.</w:t>
      </w:r>
      <w:r w:rsidR="001D63D5">
        <w:rPr>
          <w:sz w:val="24"/>
        </w:rPr>
        <w:t xml:space="preserve"> </w:t>
      </w:r>
      <w:r w:rsidR="00661A35">
        <w:rPr>
          <w:sz w:val="24"/>
        </w:rPr>
        <w:t xml:space="preserve">Wie in allen Projekten machen dabei die </w:t>
      </w:r>
      <w:r w:rsidR="008B0121">
        <w:rPr>
          <w:sz w:val="24"/>
        </w:rPr>
        <w:t>intelligente</w:t>
      </w:r>
      <w:r w:rsidR="00661A35">
        <w:rPr>
          <w:sz w:val="24"/>
        </w:rPr>
        <w:t>n</w:t>
      </w:r>
      <w:r w:rsidR="008B0121">
        <w:rPr>
          <w:sz w:val="24"/>
        </w:rPr>
        <w:t xml:space="preserve"> Datenschnittstellen</w:t>
      </w:r>
      <w:r w:rsidR="00AA35A9">
        <w:rPr>
          <w:sz w:val="24"/>
        </w:rPr>
        <w:t xml:space="preserve"> der WS-RFIDTracking</w:t>
      </w:r>
      <w:r w:rsidR="00FF2B00">
        <w:rPr>
          <w:sz w:val="24"/>
        </w:rPr>
        <w:t>-</w:t>
      </w:r>
      <w:r w:rsidR="00AA35A9">
        <w:rPr>
          <w:sz w:val="24"/>
        </w:rPr>
        <w:t>Solution</w:t>
      </w:r>
      <w:r w:rsidR="00661A35">
        <w:rPr>
          <w:sz w:val="24"/>
        </w:rPr>
        <w:t xml:space="preserve"> den Unterschied, die </w:t>
      </w:r>
      <w:r w:rsidRPr="00B50C00">
        <w:rPr>
          <w:sz w:val="24"/>
        </w:rPr>
        <w:t xml:space="preserve">in Bruchteilen von Sekunden </w:t>
      </w:r>
      <w:r w:rsidR="001D63D5">
        <w:rPr>
          <w:sz w:val="24"/>
        </w:rPr>
        <w:t xml:space="preserve">in jedem Warenfluss </w:t>
      </w:r>
      <w:r w:rsidR="00AA35A9">
        <w:rPr>
          <w:sz w:val="24"/>
        </w:rPr>
        <w:t xml:space="preserve">erfasste </w:t>
      </w:r>
      <w:r w:rsidRPr="00B50C00">
        <w:rPr>
          <w:sz w:val="24"/>
        </w:rPr>
        <w:t>Daten verarbeiten und bereitstellen</w:t>
      </w:r>
      <w:r w:rsidR="00661A35">
        <w:rPr>
          <w:sz w:val="24"/>
        </w:rPr>
        <w:t>.</w:t>
      </w:r>
      <w:r w:rsidRPr="00B50C00">
        <w:rPr>
          <w:sz w:val="24"/>
        </w:rPr>
        <w:t xml:space="preserve"> </w:t>
      </w:r>
    </w:p>
    <w:p w14:paraId="16624672" w14:textId="7B25FABE" w:rsidR="00FE6F7F" w:rsidRDefault="00FE6F7F" w:rsidP="003E400F">
      <w:pPr>
        <w:rPr>
          <w:sz w:val="24"/>
        </w:rPr>
      </w:pPr>
      <w:r>
        <w:rPr>
          <w:sz w:val="24"/>
        </w:rPr>
        <w:t>Ende</w:t>
      </w:r>
      <w:r w:rsidR="00E84BA7">
        <w:rPr>
          <w:sz w:val="24"/>
        </w:rPr>
        <w:t xml:space="preserve"> / </w:t>
      </w:r>
      <w:r w:rsidR="00BC4E67">
        <w:rPr>
          <w:sz w:val="24"/>
        </w:rPr>
        <w:t>789</w:t>
      </w:r>
      <w:r w:rsidR="00E84BA7">
        <w:rPr>
          <w:sz w:val="24"/>
        </w:rPr>
        <w:t xml:space="preserve"> Wörter oder </w:t>
      </w:r>
      <w:r w:rsidR="008E1DD2">
        <w:rPr>
          <w:sz w:val="24"/>
        </w:rPr>
        <w:t>5</w:t>
      </w:r>
      <w:r w:rsidR="00BC4E67">
        <w:rPr>
          <w:sz w:val="24"/>
        </w:rPr>
        <w:t>.789</w:t>
      </w:r>
      <w:bookmarkStart w:id="0" w:name="_GoBack"/>
      <w:bookmarkEnd w:id="0"/>
      <w:r w:rsidR="00C67369">
        <w:rPr>
          <w:sz w:val="24"/>
        </w:rPr>
        <w:t xml:space="preserve"> </w:t>
      </w:r>
      <w:r>
        <w:rPr>
          <w:sz w:val="24"/>
        </w:rPr>
        <w:t>Zeichen inklusive Leerzeichen.</w:t>
      </w:r>
    </w:p>
    <w:p w14:paraId="53353923" w14:textId="77777777" w:rsidR="00FE6F7F" w:rsidRDefault="00FE6F7F" w:rsidP="003E400F">
      <w:pPr>
        <w:contextualSpacing/>
        <w:rPr>
          <w:sz w:val="24"/>
        </w:rPr>
      </w:pPr>
      <w:r>
        <w:rPr>
          <w:sz w:val="24"/>
        </w:rPr>
        <w:t xml:space="preserve">Abdruck honorarfrei. </w:t>
      </w:r>
    </w:p>
    <w:p w14:paraId="3BDDD69F" w14:textId="77777777" w:rsidR="00FE6F7F" w:rsidRDefault="00FE6F7F" w:rsidP="003E400F">
      <w:pPr>
        <w:rPr>
          <w:sz w:val="24"/>
        </w:rPr>
      </w:pPr>
      <w:r>
        <w:rPr>
          <w:sz w:val="24"/>
        </w:rPr>
        <w:t>Quellenangabe für Text und Bild Sydesoft GmbH</w:t>
      </w:r>
    </w:p>
    <w:p w14:paraId="487F629C" w14:textId="77777777" w:rsidR="00FE6F7F" w:rsidRPr="00431449" w:rsidRDefault="00FE6F7F" w:rsidP="003E400F">
      <w:pPr>
        <w:rPr>
          <w:b/>
          <w:sz w:val="24"/>
        </w:rPr>
      </w:pPr>
      <w:r w:rsidRPr="00431449">
        <w:rPr>
          <w:b/>
          <w:sz w:val="24"/>
        </w:rPr>
        <w:t>Bildmaterial</w:t>
      </w:r>
    </w:p>
    <w:p w14:paraId="59F6D423" w14:textId="77777777" w:rsidR="001D63D5" w:rsidRDefault="001D63D5" w:rsidP="003E400F">
      <w:pPr>
        <w:rPr>
          <w:sz w:val="24"/>
        </w:rPr>
      </w:pPr>
      <w:r>
        <w:rPr>
          <w:noProof/>
          <w:sz w:val="24"/>
          <w:lang w:eastAsia="de-DE"/>
        </w:rPr>
        <w:drawing>
          <wp:inline distT="0" distB="0" distL="0" distR="0" wp14:anchorId="097A2095" wp14:editId="6E42C32F">
            <wp:extent cx="3365500" cy="2187427"/>
            <wp:effectExtent l="0" t="0" r="6350" b="3810"/>
            <wp:docPr id="1" name="Grafik 1" descr="Ein Bild, das draußen, Person, Gebäude, Mann enthält.&#10;&#10;Mit sehr hoher Zuverlässigkeit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ustellenausgang.jpg"/>
                    <pic:cNvPicPr/>
                  </pic:nvPicPr>
                  <pic:blipFill>
                    <a:blip r:embed="rId6">
                      <a:extLst>
                        <a:ext uri="{28A0092B-C50C-407E-A947-70E740481C1C}">
                          <a14:useLocalDpi xmlns:a14="http://schemas.microsoft.com/office/drawing/2010/main" val="0"/>
                        </a:ext>
                      </a:extLst>
                    </a:blip>
                    <a:stretch>
                      <a:fillRect/>
                    </a:stretch>
                  </pic:blipFill>
                  <pic:spPr>
                    <a:xfrm>
                      <a:off x="0" y="0"/>
                      <a:ext cx="3376065" cy="2194294"/>
                    </a:xfrm>
                    <a:prstGeom prst="rect">
                      <a:avLst/>
                    </a:prstGeom>
                  </pic:spPr>
                </pic:pic>
              </a:graphicData>
            </a:graphic>
          </wp:inline>
        </w:drawing>
      </w:r>
    </w:p>
    <w:p w14:paraId="6D3517E8" w14:textId="7AD332E7" w:rsidR="001D63D5" w:rsidRDefault="001D63D5" w:rsidP="001D63D5">
      <w:pPr>
        <w:rPr>
          <w:sz w:val="24"/>
        </w:rPr>
      </w:pPr>
      <w:r>
        <w:rPr>
          <w:sz w:val="24"/>
        </w:rPr>
        <w:t xml:space="preserve">BU: </w:t>
      </w:r>
      <w:r w:rsidR="00730985">
        <w:rPr>
          <w:sz w:val="24"/>
        </w:rPr>
        <w:t xml:space="preserve">Mitarbeiter scannt am </w:t>
      </w:r>
      <w:r w:rsidR="00730985" w:rsidRPr="00730985">
        <w:rPr>
          <w:sz w:val="24"/>
        </w:rPr>
        <w:t>Equipment im zusammengestellten Baustellenausgang</w:t>
      </w:r>
      <w:r w:rsidR="00730985">
        <w:rPr>
          <w:sz w:val="24"/>
        </w:rPr>
        <w:t xml:space="preserve"> die Daten</w:t>
      </w:r>
      <w:r w:rsidR="00FF2B00">
        <w:rPr>
          <w:sz w:val="24"/>
        </w:rPr>
        <w:t>,</w:t>
      </w:r>
      <w:r w:rsidR="00730985">
        <w:rPr>
          <w:sz w:val="24"/>
        </w:rPr>
        <w:t xml:space="preserve"> aus denen das Warenwirtschaftssystem anschließend die Teile einer Baustelle zuordnet und entsprechende Listen erstellt. Qu</w:t>
      </w:r>
      <w:r>
        <w:rPr>
          <w:sz w:val="24"/>
        </w:rPr>
        <w:t>elle: Sydesoft GmbH</w:t>
      </w:r>
    </w:p>
    <w:p w14:paraId="28E30D47" w14:textId="77777777" w:rsidR="001D63D5" w:rsidRDefault="001D63D5" w:rsidP="003E400F">
      <w:pPr>
        <w:rPr>
          <w:sz w:val="24"/>
        </w:rPr>
      </w:pPr>
    </w:p>
    <w:p w14:paraId="29812926" w14:textId="77777777" w:rsidR="00431449" w:rsidRDefault="001D63D5" w:rsidP="003E400F">
      <w:pPr>
        <w:rPr>
          <w:sz w:val="24"/>
        </w:rPr>
      </w:pPr>
      <w:r>
        <w:rPr>
          <w:noProof/>
          <w:sz w:val="24"/>
          <w:lang w:eastAsia="de-DE"/>
        </w:rPr>
        <w:drawing>
          <wp:inline distT="0" distB="0" distL="0" distR="0" wp14:anchorId="26C65BD3" wp14:editId="256E2A44">
            <wp:extent cx="3318608" cy="2489200"/>
            <wp:effectExtent l="0" t="0" r="0" b="6350"/>
            <wp:docPr id="4" name="Grafik 4" descr="Ein Bild, das Tisch, drinnen enthält.&#10;&#10;Mit hoher Zuverlässigkeit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ücknahme von Baustell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25789" cy="2494586"/>
                    </a:xfrm>
                    <a:prstGeom prst="rect">
                      <a:avLst/>
                    </a:prstGeom>
                  </pic:spPr>
                </pic:pic>
              </a:graphicData>
            </a:graphic>
          </wp:inline>
        </w:drawing>
      </w:r>
      <w:r w:rsidR="00431449">
        <w:rPr>
          <w:sz w:val="24"/>
        </w:rPr>
        <w:t xml:space="preserve"> </w:t>
      </w:r>
    </w:p>
    <w:p w14:paraId="5B144DCD" w14:textId="1354BAB6" w:rsidR="00FE6F7F" w:rsidRDefault="00431449" w:rsidP="003E400F">
      <w:pPr>
        <w:rPr>
          <w:sz w:val="24"/>
        </w:rPr>
      </w:pPr>
      <w:r>
        <w:rPr>
          <w:sz w:val="24"/>
        </w:rPr>
        <w:lastRenderedPageBreak/>
        <w:t xml:space="preserve">BU: </w:t>
      </w:r>
      <w:r w:rsidR="00730985">
        <w:rPr>
          <w:sz w:val="24"/>
        </w:rPr>
        <w:t>Kehrt das Equipment von der Baustelle zurück</w:t>
      </w:r>
      <w:r w:rsidR="00FF2B00">
        <w:rPr>
          <w:sz w:val="24"/>
        </w:rPr>
        <w:t>,</w:t>
      </w:r>
      <w:r w:rsidR="00730985">
        <w:rPr>
          <w:sz w:val="24"/>
        </w:rPr>
        <w:t xml:space="preserve"> wird es erneut gescannt, dann gereinigt, überprüft und bis zum nächsten Baustelleneinsatz eingelagert. </w:t>
      </w:r>
      <w:r>
        <w:rPr>
          <w:sz w:val="24"/>
        </w:rPr>
        <w:t>Quelle: Sydesoft GmbH</w:t>
      </w:r>
    </w:p>
    <w:p w14:paraId="34F997C0" w14:textId="77777777" w:rsidR="00FE6F7F" w:rsidRPr="00431449" w:rsidRDefault="00FE6F7F" w:rsidP="003E400F">
      <w:pPr>
        <w:rPr>
          <w:b/>
          <w:sz w:val="24"/>
        </w:rPr>
      </w:pPr>
      <w:r w:rsidRPr="00431449">
        <w:rPr>
          <w:b/>
          <w:sz w:val="24"/>
        </w:rPr>
        <w:t>Pressekontakt</w:t>
      </w:r>
    </w:p>
    <w:p w14:paraId="663F7844" w14:textId="77777777" w:rsidR="00431449" w:rsidRDefault="00431449" w:rsidP="00FE6F7F">
      <w:pPr>
        <w:contextualSpacing/>
        <w:rPr>
          <w:sz w:val="24"/>
        </w:rPr>
      </w:pPr>
      <w:r>
        <w:rPr>
          <w:sz w:val="24"/>
        </w:rPr>
        <w:t>Walter Seibel</w:t>
      </w:r>
    </w:p>
    <w:p w14:paraId="2BF5A88A" w14:textId="77777777" w:rsidR="00431449" w:rsidRDefault="00431449" w:rsidP="00FE6F7F">
      <w:pPr>
        <w:contextualSpacing/>
        <w:rPr>
          <w:sz w:val="24"/>
        </w:rPr>
      </w:pPr>
      <w:r>
        <w:rPr>
          <w:sz w:val="24"/>
        </w:rPr>
        <w:t>Geschäftsführer</w:t>
      </w:r>
    </w:p>
    <w:p w14:paraId="0A4F75D3" w14:textId="77777777" w:rsidR="00FE6F7F" w:rsidRPr="00FE6F7F" w:rsidRDefault="00FE6F7F" w:rsidP="00FE6F7F">
      <w:pPr>
        <w:contextualSpacing/>
        <w:rPr>
          <w:sz w:val="24"/>
        </w:rPr>
      </w:pPr>
      <w:r w:rsidRPr="00FE6F7F">
        <w:rPr>
          <w:sz w:val="24"/>
        </w:rPr>
        <w:t>Sydesoft GmbH</w:t>
      </w:r>
    </w:p>
    <w:p w14:paraId="2567E244" w14:textId="77777777" w:rsidR="00FE6F7F" w:rsidRPr="00FE6F7F" w:rsidRDefault="00FE6F7F" w:rsidP="00FE6F7F">
      <w:pPr>
        <w:contextualSpacing/>
        <w:rPr>
          <w:sz w:val="24"/>
        </w:rPr>
      </w:pPr>
      <w:r w:rsidRPr="00FE6F7F">
        <w:rPr>
          <w:sz w:val="24"/>
        </w:rPr>
        <w:t>Haferstr. 20</w:t>
      </w:r>
    </w:p>
    <w:p w14:paraId="1D60108A" w14:textId="77777777" w:rsidR="00FE6F7F" w:rsidRPr="00FE6F7F" w:rsidRDefault="00FE6F7F" w:rsidP="00FE6F7F">
      <w:pPr>
        <w:contextualSpacing/>
        <w:rPr>
          <w:sz w:val="24"/>
        </w:rPr>
      </w:pPr>
      <w:r w:rsidRPr="00FE6F7F">
        <w:rPr>
          <w:sz w:val="24"/>
        </w:rPr>
        <w:t>49324 Melle</w:t>
      </w:r>
    </w:p>
    <w:p w14:paraId="09673CB4" w14:textId="77777777" w:rsidR="00FE6F7F" w:rsidRPr="00FE6F7F" w:rsidRDefault="00FE6F7F" w:rsidP="00FE6F7F">
      <w:pPr>
        <w:contextualSpacing/>
        <w:rPr>
          <w:sz w:val="24"/>
        </w:rPr>
      </w:pPr>
      <w:r w:rsidRPr="00FE6F7F">
        <w:rPr>
          <w:sz w:val="24"/>
        </w:rPr>
        <w:t>Telefon: +49 (0) 5422 96 399 25</w:t>
      </w:r>
    </w:p>
    <w:p w14:paraId="58906C34" w14:textId="77777777" w:rsidR="00FE6F7F" w:rsidRDefault="00FE6F7F" w:rsidP="00FE6F7F">
      <w:pPr>
        <w:rPr>
          <w:sz w:val="24"/>
        </w:rPr>
      </w:pPr>
      <w:r w:rsidRPr="00FE6F7F">
        <w:rPr>
          <w:sz w:val="24"/>
        </w:rPr>
        <w:t xml:space="preserve">E-Mail: </w:t>
      </w:r>
      <w:hyperlink r:id="rId8" w:history="1">
        <w:r w:rsidR="001F25D4" w:rsidRPr="00F2541B">
          <w:rPr>
            <w:rStyle w:val="Hyperlink"/>
            <w:sz w:val="24"/>
          </w:rPr>
          <w:t>info@sydesoft.de</w:t>
        </w:r>
      </w:hyperlink>
    </w:p>
    <w:p w14:paraId="3793E42D" w14:textId="77777777" w:rsidR="00EA0BDA" w:rsidRDefault="001F25D4" w:rsidP="00EA0BDA">
      <w:pPr>
        <w:rPr>
          <w:sz w:val="24"/>
          <w:szCs w:val="24"/>
          <w:highlight w:val="yellow"/>
        </w:rPr>
      </w:pPr>
      <w:r w:rsidRPr="001F25D4">
        <w:rPr>
          <w:sz w:val="24"/>
        </w:rPr>
        <w:t>https://sydesoft.de/</w:t>
      </w:r>
    </w:p>
    <w:sectPr w:rsidR="00EA0BDA" w:rsidSect="00FE6F7F">
      <w:pgSz w:w="11906" w:h="16838"/>
      <w:pgMar w:top="1418" w:right="3686"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6240"/>
    <w:rsid w:val="00010A59"/>
    <w:rsid w:val="0009088E"/>
    <w:rsid w:val="000E4312"/>
    <w:rsid w:val="000E43FE"/>
    <w:rsid w:val="00143C11"/>
    <w:rsid w:val="00176185"/>
    <w:rsid w:val="00194485"/>
    <w:rsid w:val="00197F3F"/>
    <w:rsid w:val="001A0A11"/>
    <w:rsid w:val="001C7BBE"/>
    <w:rsid w:val="001D0F5E"/>
    <w:rsid w:val="001D63D5"/>
    <w:rsid w:val="001F25D4"/>
    <w:rsid w:val="00245ABB"/>
    <w:rsid w:val="0025135E"/>
    <w:rsid w:val="00286383"/>
    <w:rsid w:val="00295988"/>
    <w:rsid w:val="002A4E3C"/>
    <w:rsid w:val="002B430C"/>
    <w:rsid w:val="002F136A"/>
    <w:rsid w:val="003E400F"/>
    <w:rsid w:val="003F1CDA"/>
    <w:rsid w:val="003F25B2"/>
    <w:rsid w:val="00431449"/>
    <w:rsid w:val="00542F23"/>
    <w:rsid w:val="00594E42"/>
    <w:rsid w:val="005C210F"/>
    <w:rsid w:val="005F76D7"/>
    <w:rsid w:val="006269EA"/>
    <w:rsid w:val="00661A35"/>
    <w:rsid w:val="0066456B"/>
    <w:rsid w:val="006E18C3"/>
    <w:rsid w:val="007015AA"/>
    <w:rsid w:val="00716E46"/>
    <w:rsid w:val="007220CB"/>
    <w:rsid w:val="00730985"/>
    <w:rsid w:val="00897429"/>
    <w:rsid w:val="008A1CFF"/>
    <w:rsid w:val="008B0121"/>
    <w:rsid w:val="008E1DD2"/>
    <w:rsid w:val="00943690"/>
    <w:rsid w:val="00AA35A9"/>
    <w:rsid w:val="00B1675D"/>
    <w:rsid w:val="00B50C00"/>
    <w:rsid w:val="00B56F83"/>
    <w:rsid w:val="00B96240"/>
    <w:rsid w:val="00B97557"/>
    <w:rsid w:val="00BC4E67"/>
    <w:rsid w:val="00BD2E7E"/>
    <w:rsid w:val="00C4780A"/>
    <w:rsid w:val="00C67369"/>
    <w:rsid w:val="00CB3D9F"/>
    <w:rsid w:val="00CD15A2"/>
    <w:rsid w:val="00CD5660"/>
    <w:rsid w:val="00D07CF8"/>
    <w:rsid w:val="00D11961"/>
    <w:rsid w:val="00D3278D"/>
    <w:rsid w:val="00D6150C"/>
    <w:rsid w:val="00DD3742"/>
    <w:rsid w:val="00DE601E"/>
    <w:rsid w:val="00DF332C"/>
    <w:rsid w:val="00E72506"/>
    <w:rsid w:val="00E84BA7"/>
    <w:rsid w:val="00E93B9F"/>
    <w:rsid w:val="00EA0BDA"/>
    <w:rsid w:val="00EC0B73"/>
    <w:rsid w:val="00F75B8D"/>
    <w:rsid w:val="00FE6F7F"/>
    <w:rsid w:val="00FF2B0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CD5F3"/>
  <w15:chartTrackingRefBased/>
  <w15:docId w15:val="{630D1C23-3309-49A9-9E9C-F3532FB75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Zeilennummer">
    <w:name w:val="line number"/>
    <w:basedOn w:val="Absatz-Standardschriftart"/>
    <w:uiPriority w:val="99"/>
    <w:semiHidden/>
    <w:unhideWhenUsed/>
    <w:rsid w:val="00B96240"/>
  </w:style>
  <w:style w:type="paragraph" w:styleId="Sprechblasentext">
    <w:name w:val="Balloon Text"/>
    <w:basedOn w:val="Standard"/>
    <w:link w:val="SprechblasentextZchn"/>
    <w:uiPriority w:val="99"/>
    <w:semiHidden/>
    <w:unhideWhenUsed/>
    <w:rsid w:val="0043144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31449"/>
    <w:rPr>
      <w:rFonts w:ascii="Segoe UI" w:hAnsi="Segoe UI" w:cs="Segoe UI"/>
      <w:sz w:val="18"/>
      <w:szCs w:val="18"/>
    </w:rPr>
  </w:style>
  <w:style w:type="character" w:styleId="Hyperlink">
    <w:name w:val="Hyperlink"/>
    <w:basedOn w:val="Absatz-Standardschriftart"/>
    <w:uiPriority w:val="99"/>
    <w:unhideWhenUsed/>
    <w:rsid w:val="001F25D4"/>
    <w:rPr>
      <w:color w:val="0563C1" w:themeColor="hyperlink"/>
      <w:u w:val="single"/>
    </w:rPr>
  </w:style>
  <w:style w:type="character" w:customStyle="1" w:styleId="NichtaufgelsteErwhnung1">
    <w:name w:val="Nicht aufgelöste Erwähnung1"/>
    <w:basedOn w:val="Absatz-Standardschriftart"/>
    <w:uiPriority w:val="99"/>
    <w:semiHidden/>
    <w:unhideWhenUsed/>
    <w:rsid w:val="001F25D4"/>
    <w:rPr>
      <w:color w:val="605E5C"/>
      <w:shd w:val="clear" w:color="auto" w:fill="E1DFDD"/>
    </w:rPr>
  </w:style>
  <w:style w:type="character" w:styleId="Kommentarzeichen">
    <w:name w:val="annotation reference"/>
    <w:basedOn w:val="Absatz-Standardschriftart"/>
    <w:uiPriority w:val="99"/>
    <w:semiHidden/>
    <w:unhideWhenUsed/>
    <w:rsid w:val="00D3278D"/>
    <w:rPr>
      <w:sz w:val="16"/>
      <w:szCs w:val="16"/>
    </w:rPr>
  </w:style>
  <w:style w:type="paragraph" w:styleId="Kommentartext">
    <w:name w:val="annotation text"/>
    <w:basedOn w:val="Standard"/>
    <w:link w:val="KommentartextZchn"/>
    <w:uiPriority w:val="99"/>
    <w:semiHidden/>
    <w:unhideWhenUsed/>
    <w:rsid w:val="00D3278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3278D"/>
    <w:rPr>
      <w:sz w:val="20"/>
      <w:szCs w:val="20"/>
    </w:rPr>
  </w:style>
  <w:style w:type="paragraph" w:styleId="Kommentarthema">
    <w:name w:val="annotation subject"/>
    <w:basedOn w:val="Kommentartext"/>
    <w:next w:val="Kommentartext"/>
    <w:link w:val="KommentarthemaZchn"/>
    <w:uiPriority w:val="99"/>
    <w:semiHidden/>
    <w:unhideWhenUsed/>
    <w:rsid w:val="00D3278D"/>
    <w:rPr>
      <w:b/>
      <w:bCs/>
    </w:rPr>
  </w:style>
  <w:style w:type="character" w:customStyle="1" w:styleId="KommentarthemaZchn">
    <w:name w:val="Kommentarthema Zchn"/>
    <w:basedOn w:val="KommentartextZchn"/>
    <w:link w:val="Kommentarthema"/>
    <w:uiPriority w:val="99"/>
    <w:semiHidden/>
    <w:rsid w:val="00D3278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826887">
      <w:bodyDiv w:val="1"/>
      <w:marLeft w:val="0"/>
      <w:marRight w:val="0"/>
      <w:marTop w:val="0"/>
      <w:marBottom w:val="0"/>
      <w:divBdr>
        <w:top w:val="none" w:sz="0" w:space="0" w:color="auto"/>
        <w:left w:val="none" w:sz="0" w:space="0" w:color="auto"/>
        <w:bottom w:val="none" w:sz="0" w:space="0" w:color="auto"/>
        <w:right w:val="none" w:sz="0" w:space="0" w:color="auto"/>
      </w:divBdr>
    </w:div>
    <w:div w:id="1907910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ydesoft.de"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04B4FA-A519-4878-ABB6-5F4EE4193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825</Words>
  <Characters>5198</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Gisela Blaas</dc:creator>
  <cp:keywords/>
  <dc:description/>
  <cp:lastModifiedBy>Administrator</cp:lastModifiedBy>
  <cp:revision>3</cp:revision>
  <dcterms:created xsi:type="dcterms:W3CDTF">2019-07-17T11:14:00Z</dcterms:created>
  <dcterms:modified xsi:type="dcterms:W3CDTF">2019-07-17T11:16:00Z</dcterms:modified>
</cp:coreProperties>
</file>