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A6" w:rsidRDefault="00251BA6" w:rsidP="00622864">
      <w:pPr>
        <w:jc w:val="both"/>
        <w:rPr>
          <w:rFonts w:ascii="Arial" w:hAnsi="Arial" w:cs="Arial"/>
          <w:b/>
          <w:sz w:val="36"/>
          <w:szCs w:val="36"/>
        </w:rPr>
      </w:pPr>
    </w:p>
    <w:p w:rsidR="00622864" w:rsidRDefault="00622864" w:rsidP="006228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PRESSEINFORMATION</w:t>
      </w:r>
    </w:p>
    <w:p w:rsidR="00622864" w:rsidRDefault="00622864" w:rsidP="00622864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74511F" w:rsidRDefault="00927F68" w:rsidP="002F2176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  <w:drawing>
          <wp:inline distT="0" distB="0" distL="0" distR="0">
            <wp:extent cx="3067050" cy="2076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731508_1017044458363778_6956645023705207129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0" t="20903" r="15552" b="6768"/>
                    <a:stretch/>
                  </pic:blipFill>
                  <pic:spPr bwMode="auto">
                    <a:xfrm>
                      <a:off x="0" y="0"/>
                      <a:ext cx="306705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864" w:rsidRPr="00F23032" w:rsidRDefault="009C10C4" w:rsidP="002F217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Evonik Industries konnte 2018 durch ein multimodales Transportkonzept der Spedition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Kukla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weitere 71 Tonnen CO2 einsparen.</w:t>
      </w:r>
      <w:r w:rsidR="002F217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Das Bild steht</w:t>
      </w:r>
      <w:r w:rsidR="00622864">
        <w:rPr>
          <w:rFonts w:ascii="Arial" w:hAnsi="Arial" w:cs="Arial"/>
          <w:i/>
          <w:iCs/>
          <w:sz w:val="20"/>
          <w:szCs w:val="20"/>
        </w:rPr>
        <w:t xml:space="preserve"> in hoher Auflösung unter </w:t>
      </w:r>
      <w:hyperlink r:id="rId8" w:history="1">
        <w:r w:rsidR="00622864">
          <w:rPr>
            <w:rStyle w:val="Hyperlink"/>
            <w:rFonts w:ascii="Arial" w:hAnsi="Arial" w:cs="Arial"/>
            <w:i/>
            <w:iCs/>
            <w:sz w:val="20"/>
            <w:szCs w:val="20"/>
          </w:rPr>
          <w:t>www.logpr.eu</w:t>
        </w:r>
      </w:hyperlink>
      <w:r w:rsidR="00622864">
        <w:rPr>
          <w:rFonts w:ascii="Arial" w:hAnsi="Arial" w:cs="Arial"/>
          <w:i/>
          <w:iCs/>
          <w:sz w:val="20"/>
          <w:szCs w:val="20"/>
        </w:rPr>
        <w:t xml:space="preserve"> zum Herunterladen bereit. Quelle</w:t>
      </w:r>
      <w:r w:rsidR="003D4608">
        <w:rPr>
          <w:rFonts w:ascii="Arial" w:hAnsi="Arial" w:cs="Arial"/>
          <w:i/>
          <w:iCs/>
          <w:sz w:val="20"/>
          <w:szCs w:val="20"/>
        </w:rPr>
        <w:t xml:space="preserve">: </w:t>
      </w:r>
      <w:r w:rsidR="004E3C46">
        <w:rPr>
          <w:rFonts w:ascii="Arial" w:hAnsi="Arial" w:cs="Arial"/>
          <w:i/>
          <w:iCs/>
          <w:sz w:val="20"/>
          <w:szCs w:val="20"/>
        </w:rPr>
        <w:t>Kukla</w:t>
      </w:r>
      <w:bookmarkStart w:id="0" w:name="_GoBack"/>
      <w:bookmarkEnd w:id="0"/>
    </w:p>
    <w:p w:rsidR="00622864" w:rsidRDefault="00622864" w:rsidP="00622864">
      <w:pPr>
        <w:jc w:val="both"/>
        <w:rPr>
          <w:rFonts w:ascii="Arial" w:hAnsi="Arial" w:cs="Arial"/>
        </w:rPr>
      </w:pPr>
    </w:p>
    <w:p w:rsidR="00622864" w:rsidRDefault="00CF588D" w:rsidP="00667E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Intermodale Transporte</w:t>
      </w:r>
    </w:p>
    <w:p w:rsidR="006B00B5" w:rsidRPr="006B00B5" w:rsidRDefault="00CF588D" w:rsidP="009C4C20">
      <w:pPr>
        <w:spacing w:after="120"/>
        <w:jc w:val="both"/>
        <w:rPr>
          <w:rFonts w:ascii="Arial" w:hAnsi="Arial" w:cs="Arial"/>
          <w:b/>
          <w:spacing w:val="-10"/>
          <w:kern w:val="28"/>
          <w:sz w:val="28"/>
          <w:szCs w:val="28"/>
        </w:rPr>
      </w:pPr>
      <w:r>
        <w:rPr>
          <w:rFonts w:ascii="Arial" w:hAnsi="Arial" w:cs="Arial"/>
          <w:b/>
          <w:spacing w:val="-10"/>
          <w:kern w:val="28"/>
          <w:sz w:val="28"/>
          <w:szCs w:val="28"/>
        </w:rPr>
        <w:t xml:space="preserve">Evonik spart mit </w:t>
      </w:r>
      <w:proofErr w:type="spellStart"/>
      <w:r>
        <w:rPr>
          <w:rFonts w:ascii="Arial" w:hAnsi="Arial" w:cs="Arial"/>
          <w:b/>
          <w:spacing w:val="-10"/>
          <w:kern w:val="28"/>
          <w:sz w:val="28"/>
          <w:szCs w:val="28"/>
        </w:rPr>
        <w:t>Kukla</w:t>
      </w:r>
      <w:proofErr w:type="spellEnd"/>
      <w:r>
        <w:rPr>
          <w:rFonts w:ascii="Arial" w:hAnsi="Arial" w:cs="Arial"/>
          <w:b/>
          <w:spacing w:val="-10"/>
          <w:kern w:val="28"/>
          <w:sz w:val="28"/>
          <w:szCs w:val="28"/>
        </w:rPr>
        <w:t xml:space="preserve"> </w:t>
      </w:r>
      <w:r w:rsidR="009C10C4">
        <w:rPr>
          <w:rFonts w:ascii="Arial" w:hAnsi="Arial" w:cs="Arial"/>
          <w:b/>
          <w:spacing w:val="-10"/>
          <w:kern w:val="28"/>
          <w:sz w:val="28"/>
          <w:szCs w:val="28"/>
        </w:rPr>
        <w:t xml:space="preserve">weitere </w:t>
      </w:r>
      <w:r>
        <w:rPr>
          <w:rFonts w:ascii="Arial" w:hAnsi="Arial" w:cs="Arial"/>
          <w:b/>
          <w:spacing w:val="-10"/>
          <w:kern w:val="28"/>
          <w:sz w:val="28"/>
          <w:szCs w:val="28"/>
        </w:rPr>
        <w:t>71 Tonnen CO2</w:t>
      </w:r>
    </w:p>
    <w:p w:rsidR="00316C17" w:rsidRPr="00CF588D" w:rsidRDefault="00CF588D" w:rsidP="0012310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Logistik auf intermodale Containertransporte umgestellt – Jährlicher Kraftstoffverbrauch um 28.000 Liter gesunken</w:t>
      </w:r>
    </w:p>
    <w:p w:rsidR="00CF588D" w:rsidRDefault="00CF588D" w:rsidP="00316C17">
      <w:pPr>
        <w:spacing w:after="120"/>
        <w:jc w:val="both"/>
        <w:rPr>
          <w:rFonts w:ascii="Arial" w:hAnsi="Arial" w:cs="Arial"/>
        </w:rPr>
      </w:pPr>
    </w:p>
    <w:p w:rsidR="0005056D" w:rsidRPr="00CF588D" w:rsidRDefault="00AD51E8" w:rsidP="00E94D19">
      <w:pPr>
        <w:spacing w:after="120"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München, </w:t>
      </w:r>
      <w:r w:rsidR="00C97860">
        <w:rPr>
          <w:rFonts w:ascii="Arial" w:hAnsi="Arial" w:cs="Arial"/>
        </w:rPr>
        <w:t>2. Mai</w:t>
      </w:r>
      <w:r w:rsidR="00567F62">
        <w:rPr>
          <w:rFonts w:ascii="Arial" w:hAnsi="Arial" w:cs="Arial"/>
        </w:rPr>
        <w:t xml:space="preserve"> 2019</w:t>
      </w:r>
      <w:r w:rsidR="00622864">
        <w:rPr>
          <w:rFonts w:ascii="Arial" w:hAnsi="Arial" w:cs="Arial"/>
        </w:rPr>
        <w:t xml:space="preserve"> </w:t>
      </w:r>
      <w:r w:rsidR="00622864" w:rsidRPr="00633F2C">
        <w:rPr>
          <w:rFonts w:ascii="Arial" w:hAnsi="Arial" w:cs="Arial"/>
          <w:b/>
          <w:bCs/>
        </w:rPr>
        <w:t>–</w:t>
      </w:r>
      <w:r w:rsidR="00F26C08">
        <w:rPr>
          <w:rFonts w:ascii="Arial" w:hAnsi="Arial" w:cs="Arial"/>
          <w:b/>
          <w:bCs/>
        </w:rPr>
        <w:t xml:space="preserve"> D</w:t>
      </w:r>
      <w:r w:rsidR="00C11D1A">
        <w:rPr>
          <w:rFonts w:ascii="Arial" w:hAnsi="Arial" w:cs="Arial"/>
          <w:b/>
          <w:bCs/>
        </w:rPr>
        <w:t xml:space="preserve">ie </w:t>
      </w:r>
      <w:r w:rsidR="006E46BA">
        <w:rPr>
          <w:rFonts w:ascii="Arial" w:hAnsi="Arial" w:cs="Arial"/>
          <w:b/>
          <w:bCs/>
        </w:rPr>
        <w:t>Evonik Industries AG, ein führender Hersteller von Spezialchemie, hat d</w:t>
      </w:r>
      <w:r w:rsidR="00157737">
        <w:rPr>
          <w:rFonts w:ascii="Arial" w:hAnsi="Arial" w:cs="Arial"/>
          <w:b/>
          <w:bCs/>
        </w:rPr>
        <w:t xml:space="preserve">en jährlichen CO2-Ausstoß der </w:t>
      </w:r>
      <w:r w:rsidR="006E46BA">
        <w:rPr>
          <w:rFonts w:ascii="Arial" w:hAnsi="Arial" w:cs="Arial"/>
          <w:b/>
          <w:bCs/>
        </w:rPr>
        <w:t>Transporte</w:t>
      </w:r>
      <w:r w:rsidR="00157737">
        <w:rPr>
          <w:rFonts w:ascii="Arial" w:hAnsi="Arial" w:cs="Arial"/>
          <w:b/>
          <w:bCs/>
        </w:rPr>
        <w:t xml:space="preserve"> durch ein neues Logistikkonzept um 71 Tonnen pro Jahr reduziert. Dies ist durch multimodale Containertransporte gelungen, die die Münchner Spedition Robert </w:t>
      </w:r>
      <w:proofErr w:type="spellStart"/>
      <w:r w:rsidR="00157737">
        <w:rPr>
          <w:rFonts w:ascii="Arial" w:hAnsi="Arial" w:cs="Arial"/>
          <w:b/>
          <w:bCs/>
        </w:rPr>
        <w:t>Kukla</w:t>
      </w:r>
      <w:proofErr w:type="spellEnd"/>
      <w:r w:rsidR="00157737">
        <w:rPr>
          <w:rFonts w:ascii="Arial" w:hAnsi="Arial" w:cs="Arial"/>
          <w:b/>
          <w:bCs/>
        </w:rPr>
        <w:t xml:space="preserve"> entwickelt hat und seit 2018 umsetzt.</w:t>
      </w:r>
      <w:r w:rsidR="006E46BA">
        <w:rPr>
          <w:rFonts w:ascii="Arial" w:hAnsi="Arial" w:cs="Arial"/>
          <w:b/>
          <w:bCs/>
        </w:rPr>
        <w:t xml:space="preserve"> </w:t>
      </w:r>
      <w:r w:rsidR="001C1949">
        <w:rPr>
          <w:rFonts w:ascii="Arial" w:hAnsi="Arial" w:cs="Arial"/>
          <w:b/>
        </w:rPr>
        <w:t xml:space="preserve">Mit den Emissionen </w:t>
      </w:r>
      <w:r w:rsidR="00AA4110">
        <w:rPr>
          <w:rFonts w:ascii="Arial" w:hAnsi="Arial" w:cs="Arial"/>
          <w:b/>
        </w:rPr>
        <w:t>wurden auch die</w:t>
      </w:r>
      <w:r w:rsidR="001C1949">
        <w:rPr>
          <w:rFonts w:ascii="Arial" w:hAnsi="Arial" w:cs="Arial"/>
          <w:b/>
        </w:rPr>
        <w:t xml:space="preserve"> Kosten </w:t>
      </w:r>
      <w:r w:rsidR="00AA4110">
        <w:rPr>
          <w:rFonts w:ascii="Arial" w:hAnsi="Arial" w:cs="Arial"/>
          <w:b/>
        </w:rPr>
        <w:t>deutlich gesenkt, denn die neue Lösung spart jährlich mehr als 28.000 Liter Kraftstoff ein.</w:t>
      </w:r>
    </w:p>
    <w:p w:rsidR="00CF7BD3" w:rsidRDefault="00676D58" w:rsidP="00CF588D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Konkret geht es u</w:t>
      </w:r>
      <w:r w:rsidR="00927F68">
        <w:rPr>
          <w:rFonts w:ascii="Arial" w:hAnsi="Arial" w:cs="Arial"/>
        </w:rPr>
        <w:t xml:space="preserve">m </w:t>
      </w:r>
      <w:r w:rsidR="0074511F">
        <w:rPr>
          <w:rFonts w:ascii="Arial" w:hAnsi="Arial" w:cs="Arial"/>
        </w:rPr>
        <w:t xml:space="preserve">Transporte auf 10 Relationen zwischen Deutschland, Spanien, Österreich und Belgien nach Litauen, Lettland, Estland und Irland. </w:t>
      </w:r>
      <w:r w:rsidR="00DB41F9">
        <w:rPr>
          <w:rFonts w:ascii="Arial" w:hAnsi="Arial" w:cs="Arial"/>
        </w:rPr>
        <w:t>„Evonik Industries ist ein weiteres Beispiel</w:t>
      </w:r>
      <w:r w:rsidR="00851222">
        <w:rPr>
          <w:rFonts w:ascii="Arial" w:hAnsi="Arial" w:cs="Arial"/>
        </w:rPr>
        <w:t xml:space="preserve"> dafür</w:t>
      </w:r>
      <w:r w:rsidR="00DB41F9">
        <w:rPr>
          <w:rFonts w:ascii="Arial" w:hAnsi="Arial" w:cs="Arial"/>
        </w:rPr>
        <w:t>, wie</w:t>
      </w:r>
      <w:r w:rsidR="00851222">
        <w:rPr>
          <w:rFonts w:ascii="Arial" w:hAnsi="Arial" w:cs="Arial"/>
        </w:rPr>
        <w:t xml:space="preserve"> Unternehmen mit intelligenten</w:t>
      </w:r>
      <w:r w:rsidR="00DB41F9">
        <w:rPr>
          <w:rFonts w:ascii="Arial" w:hAnsi="Arial" w:cs="Arial"/>
        </w:rPr>
        <w:t xml:space="preserve"> intermodale</w:t>
      </w:r>
      <w:r w:rsidR="00851222">
        <w:rPr>
          <w:rFonts w:ascii="Arial" w:hAnsi="Arial" w:cs="Arial"/>
        </w:rPr>
        <w:t>n Konzepten zugleich die Umwelt schonen und ihre Logistikkosten senken können“, s</w:t>
      </w:r>
      <w:r w:rsidR="00DB41F9">
        <w:rPr>
          <w:rFonts w:ascii="Arial" w:hAnsi="Arial" w:cs="Arial"/>
        </w:rPr>
        <w:t xml:space="preserve">o </w:t>
      </w:r>
      <w:proofErr w:type="spellStart"/>
      <w:r w:rsidR="00CF7BD3">
        <w:rPr>
          <w:rFonts w:ascii="Arial" w:hAnsi="Arial" w:cs="Arial"/>
        </w:rPr>
        <w:t>Kukla</w:t>
      </w:r>
      <w:proofErr w:type="spellEnd"/>
      <w:r w:rsidR="00CF7BD3">
        <w:rPr>
          <w:rFonts w:ascii="Arial" w:hAnsi="Arial" w:cs="Arial"/>
        </w:rPr>
        <w:t xml:space="preserve">-Geschäftsführer </w:t>
      </w:r>
      <w:r w:rsidR="00CF588D" w:rsidRPr="00CF588D">
        <w:rPr>
          <w:rFonts w:ascii="Arial" w:hAnsi="Arial" w:cs="Arial"/>
        </w:rPr>
        <w:t>Knut Sander</w:t>
      </w:r>
      <w:r w:rsidR="00851222">
        <w:rPr>
          <w:rFonts w:ascii="Arial" w:hAnsi="Arial" w:cs="Arial"/>
        </w:rPr>
        <w:t>.</w:t>
      </w:r>
      <w:r w:rsidR="009C10C4">
        <w:rPr>
          <w:rFonts w:ascii="Arial" w:hAnsi="Arial" w:cs="Arial"/>
        </w:rPr>
        <w:t xml:space="preserve"> Sein Unternehmen konnte Evonik Industries bereits 2015 als Kunden </w:t>
      </w:r>
      <w:r w:rsidR="009C10C4">
        <w:rPr>
          <w:rFonts w:ascii="Arial" w:hAnsi="Arial" w:cs="Arial"/>
        </w:rPr>
        <w:lastRenderedPageBreak/>
        <w:t xml:space="preserve">gewinnen. Damals überzeugten die Münchner mit einem Konzept für </w:t>
      </w:r>
      <w:r w:rsidR="009C10C4" w:rsidRPr="009C10C4">
        <w:rPr>
          <w:rFonts w:ascii="Arial" w:hAnsi="Arial" w:cs="Arial"/>
        </w:rPr>
        <w:t>multimodale Transporte zwischen Krefeld und Alicante</w:t>
      </w:r>
      <w:r w:rsidR="009C10C4">
        <w:rPr>
          <w:rFonts w:ascii="Arial" w:hAnsi="Arial" w:cs="Arial"/>
        </w:rPr>
        <w:t xml:space="preserve">, mit dem </w:t>
      </w:r>
      <w:r w:rsidR="009C10C4" w:rsidRPr="009C10C4">
        <w:rPr>
          <w:rFonts w:ascii="Arial" w:hAnsi="Arial" w:cs="Arial"/>
        </w:rPr>
        <w:t>933 Tonnen CO2 eingespart</w:t>
      </w:r>
      <w:r w:rsidR="009C10C4">
        <w:rPr>
          <w:rFonts w:ascii="Arial" w:hAnsi="Arial" w:cs="Arial"/>
        </w:rPr>
        <w:t xml:space="preserve"> wurden</w:t>
      </w:r>
      <w:r w:rsidR="009C10C4" w:rsidRPr="009C10C4">
        <w:rPr>
          <w:rFonts w:ascii="Arial" w:hAnsi="Arial" w:cs="Arial"/>
        </w:rPr>
        <w:t>.</w:t>
      </w:r>
    </w:p>
    <w:p w:rsidR="00F470F7" w:rsidRDefault="00B10434" w:rsidP="00E94D19">
      <w:pPr>
        <w:spacing w:after="120" w:line="340" w:lineRule="exact"/>
        <w:jc w:val="both"/>
        <w:rPr>
          <w:rFonts w:ascii="Arial" w:hAnsi="Arial" w:cs="Arial"/>
        </w:rPr>
      </w:pPr>
      <w:r w:rsidRPr="00B10434">
        <w:rPr>
          <w:rFonts w:ascii="Arial" w:hAnsi="Arial" w:cs="Arial"/>
        </w:rPr>
        <w:t>Evonik ist ein weltweit führende</w:t>
      </w:r>
      <w:r w:rsidR="00157737">
        <w:rPr>
          <w:rFonts w:ascii="Arial" w:hAnsi="Arial" w:cs="Arial"/>
        </w:rPr>
        <w:t>s Unternehmen der Spezialchemie. Strategische Wachstumskerne des Konzerns sind Specialty Additives, Animal Nutrition, Smart Materials sowie Health &amp; Care.</w:t>
      </w:r>
      <w:r w:rsidRPr="00B10434">
        <w:rPr>
          <w:rFonts w:ascii="Arial" w:hAnsi="Arial" w:cs="Arial"/>
        </w:rPr>
        <w:t xml:space="preserve"> Evonik erzielte 201</w:t>
      </w:r>
      <w:r>
        <w:rPr>
          <w:rFonts w:ascii="Arial" w:hAnsi="Arial" w:cs="Arial"/>
        </w:rPr>
        <w:t xml:space="preserve">8 </w:t>
      </w:r>
      <w:r w:rsidRPr="00B10434">
        <w:rPr>
          <w:rFonts w:ascii="Arial" w:hAnsi="Arial" w:cs="Arial"/>
        </w:rPr>
        <w:t>mit rund 3</w:t>
      </w:r>
      <w:r>
        <w:rPr>
          <w:rFonts w:ascii="Arial" w:hAnsi="Arial" w:cs="Arial"/>
        </w:rPr>
        <w:t>6</w:t>
      </w:r>
      <w:r w:rsidRPr="00B10434">
        <w:rPr>
          <w:rFonts w:ascii="Arial" w:hAnsi="Arial" w:cs="Arial"/>
        </w:rPr>
        <w:t xml:space="preserve">.000 Mitarbeitern einen Umsatz von </w:t>
      </w:r>
      <w:r>
        <w:rPr>
          <w:rFonts w:ascii="Arial" w:hAnsi="Arial" w:cs="Arial"/>
        </w:rPr>
        <w:t>15</w:t>
      </w:r>
      <w:r w:rsidRPr="00B10434">
        <w:rPr>
          <w:rFonts w:ascii="Arial" w:hAnsi="Arial" w:cs="Arial"/>
        </w:rPr>
        <w:t xml:space="preserve"> Milliarden EUR und ein operatives Ergebnis (bereinigtes EBITDA) von </w:t>
      </w:r>
      <w:r>
        <w:rPr>
          <w:rFonts w:ascii="Arial" w:hAnsi="Arial" w:cs="Arial"/>
        </w:rPr>
        <w:t>2,6</w:t>
      </w:r>
      <w:r w:rsidRPr="00B10434">
        <w:rPr>
          <w:rFonts w:ascii="Arial" w:hAnsi="Arial" w:cs="Arial"/>
        </w:rPr>
        <w:t xml:space="preserve"> Milliarden EUR.</w:t>
      </w:r>
      <w:r w:rsidR="00157737">
        <w:rPr>
          <w:rFonts w:ascii="Arial" w:hAnsi="Arial" w:cs="Arial"/>
        </w:rPr>
        <w:br/>
      </w:r>
      <w:r w:rsidR="00157737">
        <w:rPr>
          <w:rFonts w:ascii="Arial" w:hAnsi="Arial" w:cs="Arial"/>
        </w:rPr>
        <w:br/>
      </w:r>
      <w:r w:rsidR="00F470F7" w:rsidRPr="0009196D">
        <w:rPr>
          <w:rFonts w:ascii="Arial" w:hAnsi="Arial" w:cs="Arial"/>
        </w:rPr>
        <w:t xml:space="preserve">Die Robert </w:t>
      </w:r>
      <w:proofErr w:type="spellStart"/>
      <w:r w:rsidR="00F470F7" w:rsidRPr="0009196D">
        <w:rPr>
          <w:rFonts w:ascii="Arial" w:hAnsi="Arial" w:cs="Arial"/>
        </w:rPr>
        <w:t>Kukla</w:t>
      </w:r>
      <w:proofErr w:type="spellEnd"/>
      <w:r w:rsidR="00F470F7" w:rsidRPr="0009196D">
        <w:rPr>
          <w:rFonts w:ascii="Arial" w:hAnsi="Arial" w:cs="Arial"/>
        </w:rPr>
        <w:t xml:space="preserve"> GmbH Internationale Spedition ist spezialisiert auf </w:t>
      </w:r>
      <w:r w:rsidR="00B02458">
        <w:rPr>
          <w:rFonts w:ascii="Arial" w:hAnsi="Arial" w:cs="Arial"/>
        </w:rPr>
        <w:t xml:space="preserve">multimodale und intermodale </w:t>
      </w:r>
      <w:r w:rsidR="00B87007">
        <w:rPr>
          <w:rFonts w:ascii="Arial" w:hAnsi="Arial" w:cs="Arial"/>
        </w:rPr>
        <w:t xml:space="preserve">Verkehre, Tank-Verkehre sowie </w:t>
      </w:r>
      <w:r w:rsidR="00B02458">
        <w:rPr>
          <w:rFonts w:ascii="Arial" w:hAnsi="Arial" w:cs="Arial"/>
        </w:rPr>
        <w:t xml:space="preserve">Lkw-Verkehre weltweit </w:t>
      </w:r>
      <w:r w:rsidR="00F470F7" w:rsidRPr="0009196D">
        <w:rPr>
          <w:rFonts w:ascii="Arial" w:hAnsi="Arial" w:cs="Arial"/>
        </w:rPr>
        <w:t xml:space="preserve">und verfügt über große Erfahrung in der Lager-Logistik. </w:t>
      </w:r>
      <w:r w:rsidR="000F28F4">
        <w:rPr>
          <w:rFonts w:ascii="Arial" w:hAnsi="Arial" w:cs="Arial"/>
          <w:bCs/>
        </w:rPr>
        <w:t xml:space="preserve">Der Münchner Logistikdienstleister verfügt über </w:t>
      </w:r>
      <w:r w:rsidR="00B02458">
        <w:rPr>
          <w:rFonts w:ascii="Arial" w:hAnsi="Arial" w:cs="Arial"/>
          <w:bCs/>
        </w:rPr>
        <w:t>Niederlassungen</w:t>
      </w:r>
      <w:r w:rsidR="000F28F4">
        <w:rPr>
          <w:rFonts w:ascii="Arial" w:hAnsi="Arial" w:cs="Arial"/>
          <w:bCs/>
        </w:rPr>
        <w:t xml:space="preserve"> in </w:t>
      </w:r>
      <w:r w:rsidR="00B02458">
        <w:rPr>
          <w:rFonts w:ascii="Arial" w:hAnsi="Arial" w:cs="Arial"/>
          <w:bCs/>
        </w:rPr>
        <w:t>Hamburg, Berlin, Mailand, Breda, Stockholm, Tunis, Bilbao und London.</w:t>
      </w:r>
      <w:r w:rsidR="000F28F4">
        <w:rPr>
          <w:rFonts w:ascii="Arial" w:hAnsi="Arial" w:cs="Arial"/>
          <w:bCs/>
        </w:rPr>
        <w:t xml:space="preserve"> </w:t>
      </w:r>
      <w:proofErr w:type="spellStart"/>
      <w:r w:rsidR="000F28F4">
        <w:rPr>
          <w:rFonts w:ascii="Arial" w:hAnsi="Arial" w:cs="Arial"/>
        </w:rPr>
        <w:t>Kukla</w:t>
      </w:r>
      <w:proofErr w:type="spellEnd"/>
      <w:r w:rsidR="00F470F7" w:rsidRPr="0009196D">
        <w:rPr>
          <w:rFonts w:ascii="Arial" w:hAnsi="Arial" w:cs="Arial"/>
        </w:rPr>
        <w:t xml:space="preserve"> existiert seit 1941, arbeitet weltweit mit einem dichten Netz von leistungsstarken Kooperationsp</w:t>
      </w:r>
      <w:r w:rsidR="00B02458">
        <w:rPr>
          <w:rFonts w:ascii="Arial" w:hAnsi="Arial" w:cs="Arial"/>
        </w:rPr>
        <w:t>artnern und beschäftigt rund 150 Mitarbeiter an allen Standorten.</w:t>
      </w:r>
    </w:p>
    <w:p w:rsidR="00F36836" w:rsidRPr="000F28F4" w:rsidRDefault="00F36836" w:rsidP="00F36836">
      <w:pPr>
        <w:spacing w:after="120" w:line="340" w:lineRule="exact"/>
        <w:jc w:val="both"/>
        <w:rPr>
          <w:rFonts w:ascii="Arial" w:hAnsi="Arial" w:cs="Arial"/>
          <w:bCs/>
        </w:rPr>
      </w:pPr>
    </w:p>
    <w:p w:rsidR="00622864" w:rsidRDefault="00622864" w:rsidP="00622864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Pressekontakte: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4140"/>
      </w:tblGrid>
      <w:tr w:rsidR="00622864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Robert </w:t>
            </w:r>
            <w:proofErr w:type="spellStart"/>
            <w:r>
              <w:rPr>
                <w:rFonts w:ascii="Arial" w:hAnsi="Arial"/>
                <w:sz w:val="20"/>
              </w:rPr>
              <w:t>Kukla</w:t>
            </w:r>
            <w:proofErr w:type="spellEnd"/>
            <w:r>
              <w:rPr>
                <w:rFonts w:ascii="Arial" w:hAnsi="Arial"/>
                <w:sz w:val="20"/>
              </w:rPr>
              <w:t xml:space="preserve"> GmbH - Internationale Spedition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22864" w:rsidRDefault="00622864" w:rsidP="00622864">
            <w:pPr>
              <w:jc w:val="both"/>
            </w:pPr>
            <w:r>
              <w:rPr>
                <w:rFonts w:ascii="Arial" w:hAnsi="Arial"/>
                <w:sz w:val="20"/>
              </w:rPr>
              <w:t>KfdM – Kommunikation für den Mittelstand</w:t>
            </w:r>
          </w:p>
        </w:tc>
      </w:tr>
      <w:tr w:rsidR="00622864" w:rsidRPr="00141477">
        <w:trPr>
          <w:trHeight w:val="135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Knut Sander</w:t>
            </w:r>
          </w:p>
          <w:p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Kochelseestr. 8 -10</w:t>
            </w:r>
          </w:p>
          <w:p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D-81371 München</w:t>
            </w:r>
          </w:p>
          <w:p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 w:rsidRPr="00141477">
              <w:rPr>
                <w:rFonts w:ascii="Arial" w:hAnsi="Arial"/>
                <w:sz w:val="20"/>
              </w:rPr>
              <w:t>Tel. +49 89 747480-0</w:t>
            </w:r>
          </w:p>
          <w:p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E-Mail k.sander@kukla-spedition.com</w:t>
            </w:r>
          </w:p>
          <w:p w:rsidR="00622864" w:rsidRDefault="00160362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hyperlink r:id="rId9" w:history="1">
              <w:r w:rsidR="00622864">
                <w:rPr>
                  <w:rStyle w:val="Hyperlink"/>
                  <w:rFonts w:ascii="Arial" w:hAnsi="Arial"/>
                  <w:sz w:val="20"/>
                  <w:lang w:val="it-IT"/>
                </w:rPr>
                <w:t>www.kukla-spedition.com</w:t>
              </w:r>
            </w:hyperlink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Marcus Walter</w:t>
            </w:r>
          </w:p>
          <w:p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Sudetenweg 12</w:t>
            </w:r>
          </w:p>
          <w:p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D-85375 Neufahrn</w:t>
            </w:r>
          </w:p>
          <w:p w:rsidR="00622864" w:rsidRPr="00141477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Tel.: +49 8165 / 999 38 43</w:t>
            </w:r>
          </w:p>
          <w:p w:rsidR="00622864" w:rsidRDefault="00622864" w:rsidP="00622864">
            <w:pPr>
              <w:jc w:val="both"/>
              <w:rPr>
                <w:rFonts w:ascii="Arial" w:hAnsi="Arial"/>
                <w:sz w:val="20"/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Mobil: 0170 / 77 36 70 5</w:t>
            </w:r>
          </w:p>
          <w:p w:rsidR="00622864" w:rsidRPr="00141477" w:rsidRDefault="00622864" w:rsidP="00622864">
            <w:pPr>
              <w:jc w:val="both"/>
              <w:rPr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E-Mail:</w:t>
            </w:r>
            <w:r>
              <w:rPr>
                <w:rFonts w:ascii="Arial" w:hAnsi="Arial"/>
                <w:sz w:val="20"/>
                <w:lang w:val="da-DK"/>
              </w:rPr>
              <w:tab/>
            </w:r>
            <w:hyperlink r:id="rId10" w:history="1">
              <w:r>
                <w:rPr>
                  <w:rStyle w:val="Hyperlink"/>
                  <w:rFonts w:ascii="Arial" w:hAnsi="Arial"/>
                  <w:color w:val="000080"/>
                  <w:sz w:val="20"/>
                  <w:lang w:val="da-DK"/>
                </w:rPr>
                <w:t>walter@kfdm.eu</w:t>
              </w:r>
            </w:hyperlink>
          </w:p>
        </w:tc>
      </w:tr>
    </w:tbl>
    <w:p w:rsidR="009E19B4" w:rsidRPr="00622864" w:rsidRDefault="009E19B4">
      <w:pPr>
        <w:rPr>
          <w:lang w:val="da-DK"/>
        </w:rPr>
      </w:pPr>
    </w:p>
    <w:sectPr w:rsidR="009E19B4" w:rsidRPr="00622864" w:rsidSect="009336A7">
      <w:headerReference w:type="default" r:id="rId11"/>
      <w:pgSz w:w="11906" w:h="16838"/>
      <w:pgMar w:top="3235" w:right="3969" w:bottom="851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362" w:rsidRDefault="00160362">
      <w:r>
        <w:separator/>
      </w:r>
    </w:p>
  </w:endnote>
  <w:endnote w:type="continuationSeparator" w:id="0">
    <w:p w:rsidR="00160362" w:rsidRDefault="0016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362" w:rsidRDefault="00160362">
      <w:r>
        <w:separator/>
      </w:r>
    </w:p>
  </w:footnote>
  <w:footnote w:type="continuationSeparator" w:id="0">
    <w:p w:rsidR="00160362" w:rsidRDefault="0016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F4" w:rsidRDefault="00C97860"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4pt;height:95.4pt">
          <v:imagedata r:id="rId1" o:title="Logo_18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243E2"/>
    <w:multiLevelType w:val="hybridMultilevel"/>
    <w:tmpl w:val="CA3878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18"/>
    <w:rsid w:val="0002275F"/>
    <w:rsid w:val="000268C0"/>
    <w:rsid w:val="00033375"/>
    <w:rsid w:val="00042CFE"/>
    <w:rsid w:val="0005056D"/>
    <w:rsid w:val="00057CBB"/>
    <w:rsid w:val="0006492C"/>
    <w:rsid w:val="00070182"/>
    <w:rsid w:val="000727DB"/>
    <w:rsid w:val="000A152B"/>
    <w:rsid w:val="000A255F"/>
    <w:rsid w:val="000A5362"/>
    <w:rsid w:val="000A73A4"/>
    <w:rsid w:val="000B5EAC"/>
    <w:rsid w:val="000D6FB5"/>
    <w:rsid w:val="000E3D8A"/>
    <w:rsid w:val="000E46A3"/>
    <w:rsid w:val="000E6880"/>
    <w:rsid w:val="000F28F4"/>
    <w:rsid w:val="000F4DBC"/>
    <w:rsid w:val="000F6968"/>
    <w:rsid w:val="000F6AEB"/>
    <w:rsid w:val="00104E43"/>
    <w:rsid w:val="00113578"/>
    <w:rsid w:val="00120B43"/>
    <w:rsid w:val="00123105"/>
    <w:rsid w:val="00123A38"/>
    <w:rsid w:val="00126A7B"/>
    <w:rsid w:val="00141DF2"/>
    <w:rsid w:val="001455E4"/>
    <w:rsid w:val="001558DE"/>
    <w:rsid w:val="00157737"/>
    <w:rsid w:val="00160362"/>
    <w:rsid w:val="00167652"/>
    <w:rsid w:val="00167BFE"/>
    <w:rsid w:val="0017491F"/>
    <w:rsid w:val="00180E9E"/>
    <w:rsid w:val="001A5E3D"/>
    <w:rsid w:val="001B3C97"/>
    <w:rsid w:val="001B413A"/>
    <w:rsid w:val="001C1949"/>
    <w:rsid w:val="001C3798"/>
    <w:rsid w:val="001C4376"/>
    <w:rsid w:val="001C4925"/>
    <w:rsid w:val="001C5E7B"/>
    <w:rsid w:val="001E1C07"/>
    <w:rsid w:val="001F29C5"/>
    <w:rsid w:val="001F2AF6"/>
    <w:rsid w:val="001F4211"/>
    <w:rsid w:val="00210C6F"/>
    <w:rsid w:val="002134DE"/>
    <w:rsid w:val="00217012"/>
    <w:rsid w:val="00231654"/>
    <w:rsid w:val="00240BBB"/>
    <w:rsid w:val="00246DD5"/>
    <w:rsid w:val="00250605"/>
    <w:rsid w:val="00251BA6"/>
    <w:rsid w:val="00255391"/>
    <w:rsid w:val="002559F8"/>
    <w:rsid w:val="002566F6"/>
    <w:rsid w:val="00262A2B"/>
    <w:rsid w:val="00270DB0"/>
    <w:rsid w:val="00275216"/>
    <w:rsid w:val="002A7951"/>
    <w:rsid w:val="002B714F"/>
    <w:rsid w:val="002C1BAB"/>
    <w:rsid w:val="002C2704"/>
    <w:rsid w:val="002C2BA7"/>
    <w:rsid w:val="002C3FAC"/>
    <w:rsid w:val="002C728B"/>
    <w:rsid w:val="002D1F76"/>
    <w:rsid w:val="002D353E"/>
    <w:rsid w:val="002D7C83"/>
    <w:rsid w:val="002D7EA6"/>
    <w:rsid w:val="002E1D76"/>
    <w:rsid w:val="002E2D71"/>
    <w:rsid w:val="002F0CA3"/>
    <w:rsid w:val="002F2176"/>
    <w:rsid w:val="00316C17"/>
    <w:rsid w:val="00323AB3"/>
    <w:rsid w:val="003338AC"/>
    <w:rsid w:val="00334D90"/>
    <w:rsid w:val="00343785"/>
    <w:rsid w:val="00351CD8"/>
    <w:rsid w:val="003661D6"/>
    <w:rsid w:val="003830B2"/>
    <w:rsid w:val="0039004C"/>
    <w:rsid w:val="00394053"/>
    <w:rsid w:val="0039495A"/>
    <w:rsid w:val="003962C3"/>
    <w:rsid w:val="003971D8"/>
    <w:rsid w:val="003A408C"/>
    <w:rsid w:val="003B1AD9"/>
    <w:rsid w:val="003C30C0"/>
    <w:rsid w:val="003D3CF8"/>
    <w:rsid w:val="003D4608"/>
    <w:rsid w:val="003E089E"/>
    <w:rsid w:val="003E203A"/>
    <w:rsid w:val="003F26B8"/>
    <w:rsid w:val="003F71B8"/>
    <w:rsid w:val="00404A01"/>
    <w:rsid w:val="00406863"/>
    <w:rsid w:val="00410659"/>
    <w:rsid w:val="0041306E"/>
    <w:rsid w:val="00415283"/>
    <w:rsid w:val="00415367"/>
    <w:rsid w:val="00421214"/>
    <w:rsid w:val="0042142D"/>
    <w:rsid w:val="00425889"/>
    <w:rsid w:val="00440957"/>
    <w:rsid w:val="004600B0"/>
    <w:rsid w:val="004817E5"/>
    <w:rsid w:val="0048293F"/>
    <w:rsid w:val="00497E30"/>
    <w:rsid w:val="004C17C9"/>
    <w:rsid w:val="004C7383"/>
    <w:rsid w:val="004E3813"/>
    <w:rsid w:val="004E3C46"/>
    <w:rsid w:val="004E5CC0"/>
    <w:rsid w:val="004F419B"/>
    <w:rsid w:val="005018B4"/>
    <w:rsid w:val="0050381C"/>
    <w:rsid w:val="0051463E"/>
    <w:rsid w:val="00516655"/>
    <w:rsid w:val="005166FD"/>
    <w:rsid w:val="00524BEF"/>
    <w:rsid w:val="005270A9"/>
    <w:rsid w:val="00532EED"/>
    <w:rsid w:val="00533F3E"/>
    <w:rsid w:val="00534D7F"/>
    <w:rsid w:val="00541BFA"/>
    <w:rsid w:val="005475AC"/>
    <w:rsid w:val="00553381"/>
    <w:rsid w:val="00555DAE"/>
    <w:rsid w:val="00557BA0"/>
    <w:rsid w:val="00560A82"/>
    <w:rsid w:val="00567F62"/>
    <w:rsid w:val="00573A7C"/>
    <w:rsid w:val="00590792"/>
    <w:rsid w:val="005A42B3"/>
    <w:rsid w:val="005A5062"/>
    <w:rsid w:val="005B3675"/>
    <w:rsid w:val="005B43B1"/>
    <w:rsid w:val="005D08E6"/>
    <w:rsid w:val="005D1EC2"/>
    <w:rsid w:val="005E3E52"/>
    <w:rsid w:val="005E48B4"/>
    <w:rsid w:val="005E4EE4"/>
    <w:rsid w:val="00602A87"/>
    <w:rsid w:val="00613D84"/>
    <w:rsid w:val="006222F6"/>
    <w:rsid w:val="00622864"/>
    <w:rsid w:val="00633F2C"/>
    <w:rsid w:val="00634230"/>
    <w:rsid w:val="00637037"/>
    <w:rsid w:val="00655D44"/>
    <w:rsid w:val="0066069B"/>
    <w:rsid w:val="00667E5B"/>
    <w:rsid w:val="00671F2F"/>
    <w:rsid w:val="00676D58"/>
    <w:rsid w:val="00684A38"/>
    <w:rsid w:val="0068675F"/>
    <w:rsid w:val="00693F34"/>
    <w:rsid w:val="006A02BD"/>
    <w:rsid w:val="006A5493"/>
    <w:rsid w:val="006A5C34"/>
    <w:rsid w:val="006A60F6"/>
    <w:rsid w:val="006A678F"/>
    <w:rsid w:val="006B00B5"/>
    <w:rsid w:val="006B1B32"/>
    <w:rsid w:val="006C062C"/>
    <w:rsid w:val="006C1DB5"/>
    <w:rsid w:val="006C4BAA"/>
    <w:rsid w:val="006C61B2"/>
    <w:rsid w:val="006C685E"/>
    <w:rsid w:val="006D6898"/>
    <w:rsid w:val="006D6B70"/>
    <w:rsid w:val="006E0E61"/>
    <w:rsid w:val="006E46BA"/>
    <w:rsid w:val="006E4BD7"/>
    <w:rsid w:val="006F16F8"/>
    <w:rsid w:val="006F205B"/>
    <w:rsid w:val="00706612"/>
    <w:rsid w:val="00710309"/>
    <w:rsid w:val="007103EB"/>
    <w:rsid w:val="007228A2"/>
    <w:rsid w:val="007238A1"/>
    <w:rsid w:val="00732EC8"/>
    <w:rsid w:val="007335A4"/>
    <w:rsid w:val="0074511F"/>
    <w:rsid w:val="0074693E"/>
    <w:rsid w:val="00763709"/>
    <w:rsid w:val="0076474D"/>
    <w:rsid w:val="00770CCF"/>
    <w:rsid w:val="007823DD"/>
    <w:rsid w:val="00782D62"/>
    <w:rsid w:val="00792E09"/>
    <w:rsid w:val="007A5430"/>
    <w:rsid w:val="007A79A2"/>
    <w:rsid w:val="007C3ED2"/>
    <w:rsid w:val="007C4BE3"/>
    <w:rsid w:val="007C7ED6"/>
    <w:rsid w:val="007D40BB"/>
    <w:rsid w:val="007E09AB"/>
    <w:rsid w:val="007E50FC"/>
    <w:rsid w:val="007F10B6"/>
    <w:rsid w:val="007F2778"/>
    <w:rsid w:val="008078D1"/>
    <w:rsid w:val="00814025"/>
    <w:rsid w:val="008272D8"/>
    <w:rsid w:val="00832612"/>
    <w:rsid w:val="008331F4"/>
    <w:rsid w:val="008437F6"/>
    <w:rsid w:val="00843EF5"/>
    <w:rsid w:val="00850057"/>
    <w:rsid w:val="008507F6"/>
    <w:rsid w:val="00851222"/>
    <w:rsid w:val="0085779C"/>
    <w:rsid w:val="00864A35"/>
    <w:rsid w:val="00867D07"/>
    <w:rsid w:val="00873D5F"/>
    <w:rsid w:val="00876CB7"/>
    <w:rsid w:val="008806C5"/>
    <w:rsid w:val="008834B5"/>
    <w:rsid w:val="00895D73"/>
    <w:rsid w:val="00897079"/>
    <w:rsid w:val="0089780D"/>
    <w:rsid w:val="008A557B"/>
    <w:rsid w:val="008A6606"/>
    <w:rsid w:val="008B22C7"/>
    <w:rsid w:val="008C06DE"/>
    <w:rsid w:val="008C3985"/>
    <w:rsid w:val="008C7E56"/>
    <w:rsid w:val="008D68E7"/>
    <w:rsid w:val="008E458F"/>
    <w:rsid w:val="008E5444"/>
    <w:rsid w:val="008E67F1"/>
    <w:rsid w:val="00904772"/>
    <w:rsid w:val="00904E3C"/>
    <w:rsid w:val="0090603F"/>
    <w:rsid w:val="00906317"/>
    <w:rsid w:val="00911428"/>
    <w:rsid w:val="00914711"/>
    <w:rsid w:val="00927F68"/>
    <w:rsid w:val="009336A7"/>
    <w:rsid w:val="00941688"/>
    <w:rsid w:val="0094190D"/>
    <w:rsid w:val="00960EEC"/>
    <w:rsid w:val="009619F9"/>
    <w:rsid w:val="00962B32"/>
    <w:rsid w:val="00962B4F"/>
    <w:rsid w:val="00966213"/>
    <w:rsid w:val="009704C6"/>
    <w:rsid w:val="009723A4"/>
    <w:rsid w:val="009946A6"/>
    <w:rsid w:val="009A5715"/>
    <w:rsid w:val="009A7C82"/>
    <w:rsid w:val="009B2A0C"/>
    <w:rsid w:val="009C0897"/>
    <w:rsid w:val="009C10C4"/>
    <w:rsid w:val="009C4C20"/>
    <w:rsid w:val="009C6266"/>
    <w:rsid w:val="009E19B4"/>
    <w:rsid w:val="009E6005"/>
    <w:rsid w:val="00A01F7E"/>
    <w:rsid w:val="00A12282"/>
    <w:rsid w:val="00A14B48"/>
    <w:rsid w:val="00A2406F"/>
    <w:rsid w:val="00A30DB5"/>
    <w:rsid w:val="00A3167B"/>
    <w:rsid w:val="00A3473E"/>
    <w:rsid w:val="00A41374"/>
    <w:rsid w:val="00A458D5"/>
    <w:rsid w:val="00A47CC8"/>
    <w:rsid w:val="00A654FB"/>
    <w:rsid w:val="00A6721B"/>
    <w:rsid w:val="00A70724"/>
    <w:rsid w:val="00A73ED3"/>
    <w:rsid w:val="00A85BF4"/>
    <w:rsid w:val="00A85D5D"/>
    <w:rsid w:val="00A9426D"/>
    <w:rsid w:val="00AA4110"/>
    <w:rsid w:val="00AA4FF8"/>
    <w:rsid w:val="00AA70DD"/>
    <w:rsid w:val="00AA7E72"/>
    <w:rsid w:val="00AB1D35"/>
    <w:rsid w:val="00AB64CD"/>
    <w:rsid w:val="00AB7555"/>
    <w:rsid w:val="00AB7694"/>
    <w:rsid w:val="00AC602C"/>
    <w:rsid w:val="00AD51E8"/>
    <w:rsid w:val="00AD5ED7"/>
    <w:rsid w:val="00AD769B"/>
    <w:rsid w:val="00AE0260"/>
    <w:rsid w:val="00AE16E1"/>
    <w:rsid w:val="00AE45AA"/>
    <w:rsid w:val="00AE7DFF"/>
    <w:rsid w:val="00B00CA0"/>
    <w:rsid w:val="00B02458"/>
    <w:rsid w:val="00B10434"/>
    <w:rsid w:val="00B12BB6"/>
    <w:rsid w:val="00B20825"/>
    <w:rsid w:val="00B25F13"/>
    <w:rsid w:val="00B47FE2"/>
    <w:rsid w:val="00B5249B"/>
    <w:rsid w:val="00B528F6"/>
    <w:rsid w:val="00B52C31"/>
    <w:rsid w:val="00B54F60"/>
    <w:rsid w:val="00B87007"/>
    <w:rsid w:val="00B91F0C"/>
    <w:rsid w:val="00B94C48"/>
    <w:rsid w:val="00B96F85"/>
    <w:rsid w:val="00BA12CE"/>
    <w:rsid w:val="00BA7358"/>
    <w:rsid w:val="00BC0CCE"/>
    <w:rsid w:val="00BC1079"/>
    <w:rsid w:val="00BC3DE9"/>
    <w:rsid w:val="00BC567C"/>
    <w:rsid w:val="00BC7C18"/>
    <w:rsid w:val="00BE2A62"/>
    <w:rsid w:val="00BE3424"/>
    <w:rsid w:val="00BE5194"/>
    <w:rsid w:val="00BE6494"/>
    <w:rsid w:val="00BF0D7D"/>
    <w:rsid w:val="00BF7813"/>
    <w:rsid w:val="00C02AEF"/>
    <w:rsid w:val="00C11D1A"/>
    <w:rsid w:val="00C14E48"/>
    <w:rsid w:val="00C16C02"/>
    <w:rsid w:val="00C23AC1"/>
    <w:rsid w:val="00C35D97"/>
    <w:rsid w:val="00C47BC2"/>
    <w:rsid w:val="00C52509"/>
    <w:rsid w:val="00C60C26"/>
    <w:rsid w:val="00C623CC"/>
    <w:rsid w:val="00C757B4"/>
    <w:rsid w:val="00C75FEF"/>
    <w:rsid w:val="00C76469"/>
    <w:rsid w:val="00C811B3"/>
    <w:rsid w:val="00C846FC"/>
    <w:rsid w:val="00C860E0"/>
    <w:rsid w:val="00C97860"/>
    <w:rsid w:val="00CA0889"/>
    <w:rsid w:val="00CA65E9"/>
    <w:rsid w:val="00CB4682"/>
    <w:rsid w:val="00CB5320"/>
    <w:rsid w:val="00CC0558"/>
    <w:rsid w:val="00CC208C"/>
    <w:rsid w:val="00CC3268"/>
    <w:rsid w:val="00CC60DB"/>
    <w:rsid w:val="00CD0AB3"/>
    <w:rsid w:val="00CD3475"/>
    <w:rsid w:val="00CD66B8"/>
    <w:rsid w:val="00CE412C"/>
    <w:rsid w:val="00CE41AF"/>
    <w:rsid w:val="00CE5672"/>
    <w:rsid w:val="00CF588D"/>
    <w:rsid w:val="00CF5F2F"/>
    <w:rsid w:val="00CF7BD3"/>
    <w:rsid w:val="00D02E50"/>
    <w:rsid w:val="00D0444E"/>
    <w:rsid w:val="00D062C2"/>
    <w:rsid w:val="00D062DF"/>
    <w:rsid w:val="00D065EE"/>
    <w:rsid w:val="00D14357"/>
    <w:rsid w:val="00D206D1"/>
    <w:rsid w:val="00D235D5"/>
    <w:rsid w:val="00D26B48"/>
    <w:rsid w:val="00D349EB"/>
    <w:rsid w:val="00D443E0"/>
    <w:rsid w:val="00D50A2B"/>
    <w:rsid w:val="00D61AF0"/>
    <w:rsid w:val="00D628C7"/>
    <w:rsid w:val="00D72418"/>
    <w:rsid w:val="00D736FA"/>
    <w:rsid w:val="00D8081B"/>
    <w:rsid w:val="00D83173"/>
    <w:rsid w:val="00D86C14"/>
    <w:rsid w:val="00D9176F"/>
    <w:rsid w:val="00D9182D"/>
    <w:rsid w:val="00DA14EE"/>
    <w:rsid w:val="00DB41F9"/>
    <w:rsid w:val="00DB71E4"/>
    <w:rsid w:val="00DC423E"/>
    <w:rsid w:val="00DD0379"/>
    <w:rsid w:val="00DD5AD2"/>
    <w:rsid w:val="00DD7044"/>
    <w:rsid w:val="00DE06EB"/>
    <w:rsid w:val="00DE0BD8"/>
    <w:rsid w:val="00DE2DAB"/>
    <w:rsid w:val="00DF26AA"/>
    <w:rsid w:val="00DF3E90"/>
    <w:rsid w:val="00E15284"/>
    <w:rsid w:val="00E159C2"/>
    <w:rsid w:val="00E170F0"/>
    <w:rsid w:val="00E20E75"/>
    <w:rsid w:val="00E21BC2"/>
    <w:rsid w:val="00E221E3"/>
    <w:rsid w:val="00E30649"/>
    <w:rsid w:val="00E34D6E"/>
    <w:rsid w:val="00E374DD"/>
    <w:rsid w:val="00E41F22"/>
    <w:rsid w:val="00E62BD6"/>
    <w:rsid w:val="00E72F09"/>
    <w:rsid w:val="00E750E8"/>
    <w:rsid w:val="00E7628D"/>
    <w:rsid w:val="00E76499"/>
    <w:rsid w:val="00E76856"/>
    <w:rsid w:val="00E90BB0"/>
    <w:rsid w:val="00E94D19"/>
    <w:rsid w:val="00E97A4D"/>
    <w:rsid w:val="00EA3A5B"/>
    <w:rsid w:val="00EA6927"/>
    <w:rsid w:val="00EB15B9"/>
    <w:rsid w:val="00EB6CAB"/>
    <w:rsid w:val="00ED216D"/>
    <w:rsid w:val="00EE0FCA"/>
    <w:rsid w:val="00EE5772"/>
    <w:rsid w:val="00EE7077"/>
    <w:rsid w:val="00EF024F"/>
    <w:rsid w:val="00EF6F6B"/>
    <w:rsid w:val="00F0238E"/>
    <w:rsid w:val="00F065BD"/>
    <w:rsid w:val="00F23032"/>
    <w:rsid w:val="00F23118"/>
    <w:rsid w:val="00F26C08"/>
    <w:rsid w:val="00F31192"/>
    <w:rsid w:val="00F342DF"/>
    <w:rsid w:val="00F362FF"/>
    <w:rsid w:val="00F36836"/>
    <w:rsid w:val="00F4133D"/>
    <w:rsid w:val="00F41746"/>
    <w:rsid w:val="00F42DA0"/>
    <w:rsid w:val="00F45367"/>
    <w:rsid w:val="00F46ADD"/>
    <w:rsid w:val="00F470F7"/>
    <w:rsid w:val="00F5158F"/>
    <w:rsid w:val="00F6470B"/>
    <w:rsid w:val="00F7266C"/>
    <w:rsid w:val="00F728D2"/>
    <w:rsid w:val="00F91688"/>
    <w:rsid w:val="00FA3752"/>
    <w:rsid w:val="00FA522E"/>
    <w:rsid w:val="00FB51F8"/>
    <w:rsid w:val="00FD0B3A"/>
    <w:rsid w:val="00FE0FC9"/>
    <w:rsid w:val="00FE1B6F"/>
    <w:rsid w:val="00FE627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DB81A"/>
  <w15:chartTrackingRefBased/>
  <w15:docId w15:val="{3D6519AD-F9EF-49A0-9407-27CDEBA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BD6"/>
    <w:pPr>
      <w:suppressAutoHyphens/>
    </w:pPr>
    <w:rPr>
      <w:rFonts w:eastAsia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22864"/>
    <w:rPr>
      <w:color w:val="0000FF"/>
      <w:u w:val="single"/>
    </w:rPr>
  </w:style>
  <w:style w:type="paragraph" w:styleId="Sprechblasentext">
    <w:name w:val="Balloon Text"/>
    <w:basedOn w:val="Standard"/>
    <w:semiHidden/>
    <w:rsid w:val="006A5C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8C0"/>
    <w:rPr>
      <w:rFonts w:eastAsia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8C0"/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kla-spedi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2811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3932202</vt:i4>
      </vt:variant>
      <vt:variant>
        <vt:i4>3</vt:i4>
      </vt:variant>
      <vt:variant>
        <vt:i4>0</vt:i4>
      </vt:variant>
      <vt:variant>
        <vt:i4>5</vt:i4>
      </vt:variant>
      <vt:variant>
        <vt:lpwstr>http://www.kukla-spedition.com/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KfdM</dc:creator>
  <cp:keywords/>
  <dc:description/>
  <cp:lastModifiedBy>Marcus Walter</cp:lastModifiedBy>
  <cp:revision>5</cp:revision>
  <dcterms:created xsi:type="dcterms:W3CDTF">2019-04-11T14:36:00Z</dcterms:created>
  <dcterms:modified xsi:type="dcterms:W3CDTF">2019-05-02T08:15:00Z</dcterms:modified>
</cp:coreProperties>
</file>