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B7" w:rsidRDefault="000465B7" w:rsidP="007E3935">
      <w:pPr>
        <w:spacing w:after="120" w:line="340" w:lineRule="exact"/>
        <w:jc w:val="both"/>
        <w:rPr>
          <w:rFonts w:ascii="Arial" w:hAnsi="Arial" w:cs="Arial"/>
          <w:b/>
          <w:bCs/>
          <w:sz w:val="28"/>
          <w:szCs w:val="28"/>
        </w:rPr>
      </w:pPr>
    </w:p>
    <w:p w:rsidR="007E3935" w:rsidRDefault="00D579D3" w:rsidP="007E3935">
      <w:pPr>
        <w:spacing w:after="120" w:line="340" w:lineRule="exac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226061</wp:posOffset>
            </wp:positionV>
            <wp:extent cx="4617720" cy="1153548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tiramizoo_tl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15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935">
        <w:rPr>
          <w:rFonts w:ascii="Arial" w:hAnsi="Arial" w:cs="Arial"/>
          <w:b/>
          <w:bCs/>
          <w:sz w:val="28"/>
          <w:szCs w:val="28"/>
        </w:rPr>
        <w:t>PRESSEINFORMATION</w:t>
      </w: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515E37">
      <w:pPr>
        <w:tabs>
          <w:tab w:val="left" w:pos="4226"/>
        </w:tabs>
        <w:spacing w:line="340" w:lineRule="exact"/>
        <w:jc w:val="both"/>
        <w:rPr>
          <w:rFonts w:ascii="Arial" w:hAnsi="Arial" w:cs="Arial"/>
        </w:rPr>
      </w:pPr>
    </w:p>
    <w:p w:rsidR="00515E37" w:rsidRDefault="00515E37" w:rsidP="00AB55D9">
      <w:pPr>
        <w:tabs>
          <w:tab w:val="left" w:pos="2268"/>
        </w:tabs>
        <w:spacing w:line="340" w:lineRule="exact"/>
        <w:jc w:val="both"/>
        <w:rPr>
          <w:rFonts w:ascii="Arial" w:hAnsi="Arial" w:cs="Arial"/>
        </w:rPr>
      </w:pPr>
    </w:p>
    <w:p w:rsidR="00F754E0" w:rsidRDefault="00F754E0" w:rsidP="00222B2E">
      <w:pPr>
        <w:spacing w:line="340" w:lineRule="exact"/>
        <w:jc w:val="both"/>
        <w:rPr>
          <w:rFonts w:ascii="Arial" w:hAnsi="Arial" w:cs="Arial"/>
        </w:rPr>
      </w:pPr>
    </w:p>
    <w:p w:rsidR="002D36CB" w:rsidRPr="002D36CB" w:rsidRDefault="003670CB" w:rsidP="002D36C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Die Driver App ist Teil der cloudbasierten Software-Suite von tiramizoo.</w:t>
      </w:r>
      <w:r w:rsidR="00F754E0" w:rsidRPr="00F754E0">
        <w:rPr>
          <w:rFonts w:ascii="Arial" w:hAnsi="Arial" w:cs="Arial"/>
          <w:i/>
          <w:iCs/>
          <w:sz w:val="20"/>
          <w:szCs w:val="20"/>
        </w:rPr>
        <w:t xml:space="preserve"> </w:t>
      </w:r>
      <w:r w:rsidR="002D36CB">
        <w:rPr>
          <w:rFonts w:ascii="Arial" w:hAnsi="Arial" w:cs="Arial"/>
          <w:i/>
          <w:iCs/>
          <w:sz w:val="20"/>
          <w:szCs w:val="20"/>
        </w:rPr>
        <w:t xml:space="preserve">Quelle: </w:t>
      </w:r>
      <w:r w:rsidR="00184B03">
        <w:rPr>
          <w:rFonts w:ascii="Arial" w:hAnsi="Arial" w:cs="Arial"/>
          <w:i/>
          <w:iCs/>
          <w:sz w:val="20"/>
          <w:szCs w:val="20"/>
        </w:rPr>
        <w:t>tiramizoo</w:t>
      </w:r>
      <w:r w:rsidR="002D36CB">
        <w:rPr>
          <w:rFonts w:ascii="Arial" w:hAnsi="Arial" w:cs="Arial"/>
          <w:i/>
          <w:iCs/>
          <w:sz w:val="20"/>
          <w:szCs w:val="20"/>
        </w:rPr>
        <w:t xml:space="preserve"> // </w:t>
      </w:r>
      <w:r w:rsidR="00D579D3">
        <w:rPr>
          <w:rFonts w:ascii="Arial" w:hAnsi="Arial" w:cs="Arial"/>
          <w:i/>
          <w:iCs/>
          <w:sz w:val="20"/>
          <w:szCs w:val="20"/>
        </w:rPr>
        <w:t>Die Bilder stehen</w:t>
      </w:r>
      <w:r w:rsidR="002D36CB">
        <w:rPr>
          <w:rFonts w:ascii="Arial" w:hAnsi="Arial" w:cs="Arial"/>
          <w:i/>
          <w:iCs/>
          <w:sz w:val="20"/>
          <w:szCs w:val="20"/>
        </w:rPr>
        <w:t xml:space="preserve"> </w:t>
      </w:r>
      <w:r w:rsidR="00E47E25">
        <w:rPr>
          <w:rFonts w:ascii="Arial" w:hAnsi="Arial" w:cs="Arial"/>
          <w:i/>
          <w:iCs/>
          <w:sz w:val="20"/>
          <w:szCs w:val="20"/>
        </w:rPr>
        <w:t xml:space="preserve">in hoher Auflösung </w:t>
      </w:r>
      <w:r w:rsidR="002D36CB">
        <w:rPr>
          <w:rFonts w:ascii="Arial" w:hAnsi="Arial" w:cs="Arial"/>
          <w:i/>
          <w:iCs/>
          <w:sz w:val="20"/>
          <w:szCs w:val="20"/>
        </w:rPr>
        <w:t>unter www.logpr.de zum Herunterladen bereit.</w:t>
      </w:r>
    </w:p>
    <w:p w:rsidR="002D36CB" w:rsidRDefault="002D36CB" w:rsidP="00222B2E">
      <w:pPr>
        <w:spacing w:line="340" w:lineRule="exact"/>
        <w:jc w:val="both"/>
        <w:rPr>
          <w:rFonts w:ascii="Arial" w:hAnsi="Arial" w:cs="Arial"/>
        </w:rPr>
      </w:pPr>
    </w:p>
    <w:p w:rsidR="007E3935" w:rsidRDefault="00DE31A3" w:rsidP="00222B2E">
      <w:pPr>
        <w:spacing w:line="3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logistic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D27ECE">
        <w:rPr>
          <w:rFonts w:ascii="Arial" w:hAnsi="Arial" w:cs="Arial"/>
        </w:rPr>
        <w:t>Cloudcomputig</w:t>
      </w:r>
      <w:proofErr w:type="spellEnd"/>
    </w:p>
    <w:p w:rsidR="00D27ECE" w:rsidRPr="00D27ECE" w:rsidRDefault="00D27ECE" w:rsidP="00533450">
      <w:pPr>
        <w:spacing w:line="34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D27ECE">
        <w:rPr>
          <w:rFonts w:ascii="Arial" w:hAnsi="Arial" w:cs="Arial"/>
          <w:b/>
          <w:bCs/>
          <w:sz w:val="32"/>
          <w:szCs w:val="32"/>
        </w:rPr>
        <w:t>Routenoptimierung: tiramizoo kürzt letzte Meile</w:t>
      </w:r>
    </w:p>
    <w:p w:rsidR="00C30865" w:rsidRDefault="00D30A70" w:rsidP="00D30A70"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Softwarenutzung </w:t>
      </w:r>
      <w:r w:rsidR="009E0261">
        <w:rPr>
          <w:rFonts w:ascii="Arial" w:hAnsi="Arial" w:cs="Arial"/>
        </w:rPr>
        <w:t xml:space="preserve">per Abonnement </w:t>
      </w:r>
      <w:r>
        <w:rPr>
          <w:rFonts w:ascii="Arial" w:hAnsi="Arial" w:cs="Arial"/>
        </w:rPr>
        <w:t>–</w:t>
      </w:r>
      <w:r w:rsidR="00AD160E">
        <w:rPr>
          <w:rFonts w:ascii="Arial" w:hAnsi="Arial" w:cs="Arial"/>
        </w:rPr>
        <w:t xml:space="preserve"> Flexible </w:t>
      </w:r>
      <w:r w:rsidR="005B324A">
        <w:rPr>
          <w:rFonts w:ascii="Arial" w:hAnsi="Arial" w:cs="Arial"/>
        </w:rPr>
        <w:t>Routen</w:t>
      </w:r>
      <w:r w:rsidR="00AD160E">
        <w:rPr>
          <w:rFonts w:ascii="Arial" w:hAnsi="Arial" w:cs="Arial"/>
        </w:rPr>
        <w:t>optimierung für die letzte Meile – M</w:t>
      </w:r>
      <w:r>
        <w:rPr>
          <w:rFonts w:ascii="Arial" w:hAnsi="Arial" w:cs="Arial"/>
        </w:rPr>
        <w:t>odule für Auftragsmanagement, Disposition und Abrechnung – Fu</w:t>
      </w:r>
      <w:r w:rsidRPr="00D30A70">
        <w:rPr>
          <w:rFonts w:ascii="Arial" w:hAnsi="Arial" w:cs="Arial"/>
          <w:bCs/>
        </w:rPr>
        <w:t>nktionen für Bestellwesen</w:t>
      </w:r>
      <w:r w:rsidR="005B324A">
        <w:rPr>
          <w:rFonts w:ascii="Arial" w:hAnsi="Arial" w:cs="Arial"/>
          <w:bCs/>
        </w:rPr>
        <w:t xml:space="preserve"> und </w:t>
      </w:r>
      <w:r w:rsidRPr="00D30A70">
        <w:rPr>
          <w:rFonts w:ascii="Arial" w:hAnsi="Arial" w:cs="Arial"/>
          <w:bCs/>
        </w:rPr>
        <w:t>Nachschubsteuerung</w:t>
      </w:r>
    </w:p>
    <w:p w:rsidR="00733B41" w:rsidRDefault="00733B41" w:rsidP="007E3935">
      <w:pPr>
        <w:spacing w:line="340" w:lineRule="exact"/>
        <w:jc w:val="both"/>
        <w:rPr>
          <w:rFonts w:ascii="Arial" w:hAnsi="Arial" w:cs="Arial"/>
        </w:rPr>
      </w:pPr>
    </w:p>
    <w:p w:rsidR="00605F5A" w:rsidRDefault="008A2DD2" w:rsidP="00605F5A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München</w:t>
      </w:r>
      <w:r w:rsidR="00166DC2">
        <w:rPr>
          <w:rFonts w:ascii="Arial" w:hAnsi="Arial" w:cs="Arial"/>
        </w:rPr>
        <w:t xml:space="preserve">, </w:t>
      </w:r>
      <w:r w:rsidR="00D579D3">
        <w:rPr>
          <w:rFonts w:ascii="Arial" w:hAnsi="Arial" w:cs="Arial"/>
        </w:rPr>
        <w:t>13</w:t>
      </w:r>
      <w:r>
        <w:rPr>
          <w:rFonts w:ascii="Arial" w:hAnsi="Arial" w:cs="Arial"/>
        </w:rPr>
        <w:t>. Mai</w:t>
      </w:r>
      <w:r w:rsidR="00A60E64">
        <w:rPr>
          <w:rFonts w:ascii="Arial" w:hAnsi="Arial" w:cs="Arial"/>
        </w:rPr>
        <w:t xml:space="preserve"> 2019</w:t>
      </w:r>
      <w:r w:rsidR="007E3935">
        <w:rPr>
          <w:rFonts w:ascii="Arial" w:hAnsi="Arial" w:cs="Arial"/>
        </w:rPr>
        <w:t xml:space="preserve"> – </w:t>
      </w:r>
      <w:r w:rsidR="006E623F">
        <w:rPr>
          <w:rFonts w:ascii="Arial" w:hAnsi="Arial" w:cs="Arial"/>
          <w:b/>
          <w:bCs/>
        </w:rPr>
        <w:t>D</w:t>
      </w:r>
      <w:r w:rsidR="00DE31A3">
        <w:rPr>
          <w:rFonts w:ascii="Arial" w:hAnsi="Arial" w:cs="Arial"/>
          <w:b/>
          <w:bCs/>
        </w:rPr>
        <w:t xml:space="preserve">ie auf </w:t>
      </w:r>
      <w:r w:rsidR="005B324A">
        <w:rPr>
          <w:rFonts w:ascii="Arial" w:hAnsi="Arial" w:cs="Arial"/>
          <w:b/>
          <w:bCs/>
        </w:rPr>
        <w:t>Routen</w:t>
      </w:r>
      <w:r w:rsidR="00CB44F4">
        <w:rPr>
          <w:rFonts w:ascii="Arial" w:hAnsi="Arial" w:cs="Arial"/>
          <w:b/>
          <w:bCs/>
        </w:rPr>
        <w:t xml:space="preserve">optimierung </w:t>
      </w:r>
      <w:r w:rsidR="001811BE">
        <w:rPr>
          <w:rFonts w:ascii="Arial" w:hAnsi="Arial" w:cs="Arial"/>
          <w:b/>
          <w:bCs/>
        </w:rPr>
        <w:t>für die letzte Meile</w:t>
      </w:r>
      <w:r w:rsidR="00DE31A3">
        <w:rPr>
          <w:rFonts w:ascii="Arial" w:hAnsi="Arial" w:cs="Arial"/>
          <w:b/>
          <w:bCs/>
        </w:rPr>
        <w:t xml:space="preserve"> spezialisierte tiramizoo GmbH </w:t>
      </w:r>
      <w:r w:rsidR="009A5804">
        <w:rPr>
          <w:rFonts w:ascii="Arial" w:hAnsi="Arial" w:cs="Arial"/>
          <w:b/>
          <w:bCs/>
        </w:rPr>
        <w:t xml:space="preserve">präsentiert im Rahmen der Messe </w:t>
      </w:r>
      <w:proofErr w:type="spellStart"/>
      <w:r w:rsidR="009A5804">
        <w:rPr>
          <w:rFonts w:ascii="Arial" w:hAnsi="Arial" w:cs="Arial"/>
          <w:b/>
          <w:bCs/>
        </w:rPr>
        <w:t>transport</w:t>
      </w:r>
      <w:proofErr w:type="spellEnd"/>
      <w:r w:rsidR="009A5804">
        <w:rPr>
          <w:rFonts w:ascii="Arial" w:hAnsi="Arial" w:cs="Arial"/>
          <w:b/>
          <w:bCs/>
        </w:rPr>
        <w:t xml:space="preserve"> </w:t>
      </w:r>
      <w:proofErr w:type="spellStart"/>
      <w:r w:rsidR="009A5804">
        <w:rPr>
          <w:rFonts w:ascii="Arial" w:hAnsi="Arial" w:cs="Arial"/>
          <w:b/>
          <w:bCs/>
        </w:rPr>
        <w:t>logistic</w:t>
      </w:r>
      <w:proofErr w:type="spellEnd"/>
      <w:r w:rsidR="009A5804">
        <w:rPr>
          <w:rFonts w:ascii="Arial" w:hAnsi="Arial" w:cs="Arial"/>
          <w:b/>
          <w:bCs/>
        </w:rPr>
        <w:t xml:space="preserve"> (4. bis 7. Juni) </w:t>
      </w:r>
      <w:r w:rsidR="00605F5A">
        <w:rPr>
          <w:rFonts w:ascii="Arial" w:hAnsi="Arial" w:cs="Arial"/>
          <w:b/>
          <w:bCs/>
        </w:rPr>
        <w:t xml:space="preserve">erstmals </w:t>
      </w:r>
      <w:r w:rsidR="00EB74DC">
        <w:rPr>
          <w:rFonts w:ascii="Arial" w:hAnsi="Arial" w:cs="Arial"/>
          <w:b/>
          <w:bCs/>
        </w:rPr>
        <w:t xml:space="preserve">ihre </w:t>
      </w:r>
      <w:r w:rsidR="00733B41">
        <w:rPr>
          <w:rFonts w:ascii="Arial" w:hAnsi="Arial" w:cs="Arial"/>
          <w:b/>
          <w:bCs/>
        </w:rPr>
        <w:t xml:space="preserve">cloudbasierte SaaS-Lösung (Software </w:t>
      </w:r>
      <w:proofErr w:type="spellStart"/>
      <w:r w:rsidR="00733B41">
        <w:rPr>
          <w:rFonts w:ascii="Arial" w:hAnsi="Arial" w:cs="Arial"/>
          <w:b/>
          <w:bCs/>
        </w:rPr>
        <w:t>as</w:t>
      </w:r>
      <w:proofErr w:type="spellEnd"/>
      <w:r w:rsidR="00733B41">
        <w:rPr>
          <w:rFonts w:ascii="Arial" w:hAnsi="Arial" w:cs="Arial"/>
          <w:b/>
          <w:bCs/>
        </w:rPr>
        <w:t xml:space="preserve"> a Service), </w:t>
      </w:r>
      <w:r w:rsidR="00DA2DD4">
        <w:rPr>
          <w:rFonts w:ascii="Arial" w:hAnsi="Arial" w:cs="Arial"/>
          <w:b/>
          <w:bCs/>
        </w:rPr>
        <w:t>mit der sich</w:t>
      </w:r>
      <w:r w:rsidR="00733B41">
        <w:rPr>
          <w:rFonts w:ascii="Arial" w:hAnsi="Arial" w:cs="Arial"/>
          <w:b/>
          <w:bCs/>
        </w:rPr>
        <w:t xml:space="preserve"> </w:t>
      </w:r>
      <w:r w:rsidR="00DA2DD4">
        <w:rPr>
          <w:rFonts w:ascii="Arial" w:hAnsi="Arial" w:cs="Arial"/>
          <w:b/>
          <w:bCs/>
        </w:rPr>
        <w:t>urbane Same</w:t>
      </w:r>
      <w:r w:rsidR="005B324A">
        <w:rPr>
          <w:rFonts w:ascii="Arial" w:hAnsi="Arial" w:cs="Arial"/>
          <w:b/>
          <w:bCs/>
        </w:rPr>
        <w:t xml:space="preserve"> </w:t>
      </w:r>
      <w:r w:rsidR="00DA2DD4">
        <w:rPr>
          <w:rFonts w:ascii="Arial" w:hAnsi="Arial" w:cs="Arial"/>
          <w:b/>
          <w:bCs/>
        </w:rPr>
        <w:t>Day</w:t>
      </w:r>
      <w:r w:rsidR="005B324A">
        <w:rPr>
          <w:rFonts w:ascii="Arial" w:hAnsi="Arial" w:cs="Arial"/>
          <w:b/>
          <w:bCs/>
        </w:rPr>
        <w:t xml:space="preserve"> </w:t>
      </w:r>
      <w:r w:rsidR="00DA2DD4">
        <w:rPr>
          <w:rFonts w:ascii="Arial" w:hAnsi="Arial" w:cs="Arial"/>
          <w:b/>
          <w:bCs/>
        </w:rPr>
        <w:t xml:space="preserve">Delivery-Konzepte für alle Branchen umsetzen </w:t>
      </w:r>
      <w:r w:rsidR="000F79B1">
        <w:rPr>
          <w:rFonts w:ascii="Arial" w:hAnsi="Arial" w:cs="Arial"/>
          <w:b/>
          <w:bCs/>
        </w:rPr>
        <w:t xml:space="preserve">und steuern </w:t>
      </w:r>
      <w:r w:rsidR="00DA2DD4">
        <w:rPr>
          <w:rFonts w:ascii="Arial" w:hAnsi="Arial" w:cs="Arial"/>
          <w:b/>
          <w:bCs/>
        </w:rPr>
        <w:t>lassen</w:t>
      </w:r>
      <w:r w:rsidR="00733B41">
        <w:rPr>
          <w:rFonts w:ascii="Arial" w:hAnsi="Arial" w:cs="Arial"/>
          <w:b/>
          <w:bCs/>
        </w:rPr>
        <w:t xml:space="preserve">. Die </w:t>
      </w:r>
      <w:r w:rsidR="009E0261">
        <w:rPr>
          <w:rFonts w:ascii="Arial" w:hAnsi="Arial" w:cs="Arial"/>
          <w:b/>
          <w:bCs/>
        </w:rPr>
        <w:t>per Abonnement</w:t>
      </w:r>
      <w:r w:rsidR="00733B41">
        <w:rPr>
          <w:rFonts w:ascii="Arial" w:hAnsi="Arial" w:cs="Arial"/>
          <w:b/>
          <w:bCs/>
        </w:rPr>
        <w:t xml:space="preserve"> </w:t>
      </w:r>
      <w:r w:rsidR="00605F5A">
        <w:rPr>
          <w:rFonts w:ascii="Arial" w:hAnsi="Arial" w:cs="Arial"/>
          <w:b/>
          <w:bCs/>
        </w:rPr>
        <w:t xml:space="preserve">modular </w:t>
      </w:r>
      <w:r w:rsidR="00D93F5A">
        <w:rPr>
          <w:rFonts w:ascii="Arial" w:hAnsi="Arial" w:cs="Arial"/>
          <w:b/>
          <w:bCs/>
        </w:rPr>
        <w:t xml:space="preserve">nutzbare Software-Suite unterstützt und automatisiert </w:t>
      </w:r>
      <w:r w:rsidR="00BF1DF0">
        <w:rPr>
          <w:rFonts w:ascii="Arial" w:hAnsi="Arial" w:cs="Arial"/>
          <w:b/>
          <w:bCs/>
        </w:rPr>
        <w:t xml:space="preserve">bei Bedarf </w:t>
      </w:r>
      <w:r w:rsidR="00D93F5A">
        <w:rPr>
          <w:rFonts w:ascii="Arial" w:hAnsi="Arial" w:cs="Arial"/>
          <w:b/>
          <w:bCs/>
        </w:rPr>
        <w:t>die komplette Auftragsabwicklung</w:t>
      </w:r>
      <w:r w:rsidR="00273717">
        <w:rPr>
          <w:rFonts w:ascii="Arial" w:hAnsi="Arial" w:cs="Arial"/>
          <w:b/>
          <w:bCs/>
        </w:rPr>
        <w:t xml:space="preserve"> bis hin zur Abrechnung sowie</w:t>
      </w:r>
      <w:r w:rsidR="00D93F5A">
        <w:rPr>
          <w:rFonts w:ascii="Arial" w:hAnsi="Arial" w:cs="Arial"/>
          <w:b/>
          <w:bCs/>
        </w:rPr>
        <w:t xml:space="preserve"> </w:t>
      </w:r>
      <w:r w:rsidR="00273717">
        <w:rPr>
          <w:rFonts w:ascii="Arial" w:hAnsi="Arial" w:cs="Arial"/>
          <w:b/>
          <w:bCs/>
        </w:rPr>
        <w:t>das Disponieren</w:t>
      </w:r>
      <w:r w:rsidR="00D93F5A">
        <w:rPr>
          <w:rFonts w:ascii="Arial" w:hAnsi="Arial" w:cs="Arial"/>
          <w:b/>
          <w:bCs/>
        </w:rPr>
        <w:t xml:space="preserve"> eigener und fremder Fahrzeuge</w:t>
      </w:r>
      <w:r w:rsidR="0085020A">
        <w:rPr>
          <w:rFonts w:ascii="Arial" w:hAnsi="Arial" w:cs="Arial"/>
          <w:b/>
          <w:bCs/>
        </w:rPr>
        <w:t xml:space="preserve"> mit integrierter </w:t>
      </w:r>
      <w:r w:rsidR="005B324A">
        <w:rPr>
          <w:rFonts w:ascii="Arial" w:hAnsi="Arial" w:cs="Arial"/>
          <w:b/>
          <w:bCs/>
        </w:rPr>
        <w:t>Routen</w:t>
      </w:r>
      <w:r w:rsidR="0085020A">
        <w:rPr>
          <w:rFonts w:ascii="Arial" w:hAnsi="Arial" w:cs="Arial"/>
          <w:b/>
          <w:bCs/>
        </w:rPr>
        <w:t>optimierung</w:t>
      </w:r>
      <w:r w:rsidR="00273717">
        <w:rPr>
          <w:rFonts w:ascii="Arial" w:hAnsi="Arial" w:cs="Arial"/>
          <w:b/>
          <w:bCs/>
        </w:rPr>
        <w:t>. Die Driver</w:t>
      </w:r>
      <w:r w:rsidR="00182E76">
        <w:rPr>
          <w:rFonts w:ascii="Arial" w:hAnsi="Arial" w:cs="Arial"/>
          <w:b/>
          <w:bCs/>
        </w:rPr>
        <w:t>-</w:t>
      </w:r>
      <w:r w:rsidR="00273717">
        <w:rPr>
          <w:rFonts w:ascii="Arial" w:hAnsi="Arial" w:cs="Arial"/>
          <w:b/>
          <w:bCs/>
        </w:rPr>
        <w:t>App übernimmt dabei die Kommunikation mit den Fahrern und d</w:t>
      </w:r>
      <w:r w:rsidR="005B324A">
        <w:rPr>
          <w:rFonts w:ascii="Arial" w:hAnsi="Arial" w:cs="Arial"/>
          <w:b/>
          <w:bCs/>
        </w:rPr>
        <w:t xml:space="preserve">en </w:t>
      </w:r>
      <w:r w:rsidR="00273717">
        <w:rPr>
          <w:rFonts w:ascii="Arial" w:hAnsi="Arial" w:cs="Arial"/>
          <w:b/>
          <w:bCs/>
        </w:rPr>
        <w:t>digitalisierte</w:t>
      </w:r>
      <w:r w:rsidR="005B324A">
        <w:rPr>
          <w:rFonts w:ascii="Arial" w:hAnsi="Arial" w:cs="Arial"/>
          <w:b/>
          <w:bCs/>
        </w:rPr>
        <w:t xml:space="preserve">n Liefernachweis. </w:t>
      </w:r>
      <w:r w:rsidR="00605F5A">
        <w:rPr>
          <w:rFonts w:ascii="Arial" w:hAnsi="Arial" w:cs="Arial"/>
          <w:b/>
          <w:bCs/>
        </w:rPr>
        <w:t xml:space="preserve">Ergänzt wird </w:t>
      </w:r>
      <w:r w:rsidR="00D30A70">
        <w:rPr>
          <w:rFonts w:ascii="Arial" w:hAnsi="Arial" w:cs="Arial"/>
          <w:b/>
          <w:bCs/>
        </w:rPr>
        <w:t>das skalierbare System</w:t>
      </w:r>
      <w:r w:rsidR="00605F5A">
        <w:rPr>
          <w:rFonts w:ascii="Arial" w:hAnsi="Arial" w:cs="Arial"/>
          <w:b/>
          <w:bCs/>
        </w:rPr>
        <w:t xml:space="preserve"> durch Funktionen für Bestellwesen</w:t>
      </w:r>
      <w:r w:rsidR="005B324A">
        <w:rPr>
          <w:rFonts w:ascii="Arial" w:hAnsi="Arial" w:cs="Arial"/>
          <w:b/>
          <w:bCs/>
        </w:rPr>
        <w:t xml:space="preserve"> und</w:t>
      </w:r>
      <w:r w:rsidR="00634A5E">
        <w:rPr>
          <w:rFonts w:ascii="Arial" w:hAnsi="Arial" w:cs="Arial"/>
          <w:b/>
          <w:bCs/>
        </w:rPr>
        <w:t xml:space="preserve"> Nachschubsteuerung</w:t>
      </w:r>
      <w:r w:rsidR="00605F5A">
        <w:rPr>
          <w:rFonts w:ascii="Arial" w:hAnsi="Arial" w:cs="Arial"/>
          <w:b/>
          <w:bCs/>
        </w:rPr>
        <w:t xml:space="preserve">. </w:t>
      </w:r>
      <w:r w:rsidR="00D579D3">
        <w:rPr>
          <w:rFonts w:ascii="Arial" w:hAnsi="Arial" w:cs="Arial"/>
          <w:b/>
          <w:bCs/>
        </w:rPr>
        <w:t>tiramizoo</w:t>
      </w:r>
      <w:r w:rsidR="00605F5A">
        <w:rPr>
          <w:rFonts w:ascii="Arial" w:hAnsi="Arial" w:cs="Arial"/>
          <w:b/>
          <w:bCs/>
        </w:rPr>
        <w:t xml:space="preserve"> stellt aus in</w:t>
      </w:r>
      <w:r w:rsidR="00605F5A" w:rsidRPr="002A6046">
        <w:rPr>
          <w:rFonts w:ascii="Arial" w:hAnsi="Arial" w:cs="Arial"/>
          <w:b/>
          <w:bCs/>
        </w:rPr>
        <w:t xml:space="preserve"> Halle A5</w:t>
      </w:r>
      <w:r w:rsidR="00605F5A">
        <w:rPr>
          <w:rFonts w:ascii="Arial" w:hAnsi="Arial" w:cs="Arial"/>
          <w:b/>
          <w:bCs/>
        </w:rPr>
        <w:t xml:space="preserve"> am Stand </w:t>
      </w:r>
      <w:r w:rsidR="00605F5A" w:rsidRPr="002A6046">
        <w:rPr>
          <w:rFonts w:ascii="Arial" w:hAnsi="Arial" w:cs="Arial"/>
          <w:b/>
          <w:bCs/>
        </w:rPr>
        <w:t>432</w:t>
      </w:r>
      <w:r w:rsidR="00605F5A">
        <w:rPr>
          <w:rFonts w:ascii="Arial" w:hAnsi="Arial" w:cs="Arial"/>
          <w:b/>
          <w:bCs/>
        </w:rPr>
        <w:t>.</w:t>
      </w:r>
    </w:p>
    <w:p w:rsidR="00444963" w:rsidRDefault="00AD160E" w:rsidP="000F79B1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Mit der neuen SaaS-Lösung</w:t>
      </w:r>
      <w:r w:rsidRPr="004B04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stellt</w:t>
      </w:r>
      <w:r w:rsidRPr="004B04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der</w:t>
      </w:r>
      <w:r w:rsidRPr="004B04BA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0</w:t>
      </w:r>
      <w:r w:rsidRPr="004B04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Deutschlands erster Same Day Delivery Provider </w:t>
      </w:r>
      <w:r w:rsidRPr="004B04BA">
        <w:rPr>
          <w:rFonts w:ascii="Arial" w:hAnsi="Arial" w:cs="Arial"/>
          <w:bCs/>
        </w:rPr>
        <w:t xml:space="preserve">gestartete </w:t>
      </w:r>
      <w:r>
        <w:rPr>
          <w:rFonts w:ascii="Arial" w:hAnsi="Arial" w:cs="Arial"/>
          <w:bCs/>
        </w:rPr>
        <w:t>Dienstleister</w:t>
      </w:r>
      <w:r w:rsidRPr="004B04BA">
        <w:rPr>
          <w:rFonts w:ascii="Arial" w:hAnsi="Arial" w:cs="Arial"/>
          <w:bCs/>
        </w:rPr>
        <w:t xml:space="preserve"> sein Know-how erstmals auch anderen </w:t>
      </w:r>
      <w:r>
        <w:rPr>
          <w:rFonts w:ascii="Arial" w:hAnsi="Arial" w:cs="Arial"/>
          <w:bCs/>
        </w:rPr>
        <w:t xml:space="preserve">Logistikern zur Verfügung. </w:t>
      </w:r>
      <w:r>
        <w:rPr>
          <w:rFonts w:ascii="Arial" w:hAnsi="Arial" w:cs="Arial"/>
        </w:rPr>
        <w:t xml:space="preserve">Auf Basis der </w:t>
      </w:r>
      <w:r w:rsidR="005B324A">
        <w:rPr>
          <w:rFonts w:ascii="Arial" w:hAnsi="Arial" w:cs="Arial"/>
        </w:rPr>
        <w:t>langjährig</w:t>
      </w:r>
      <w:r w:rsidR="005E2A0F">
        <w:rPr>
          <w:rFonts w:ascii="Arial" w:hAnsi="Arial" w:cs="Arial"/>
        </w:rPr>
        <w:t>en</w:t>
      </w:r>
      <w:r w:rsidRPr="002A6046">
        <w:rPr>
          <w:rFonts w:ascii="Arial" w:hAnsi="Arial" w:cs="Arial"/>
        </w:rPr>
        <w:t xml:space="preserve"> Erfahrung </w:t>
      </w:r>
      <w:r>
        <w:rPr>
          <w:rFonts w:ascii="Arial" w:hAnsi="Arial" w:cs="Arial"/>
        </w:rPr>
        <w:t>in der urbanen Logistik</w:t>
      </w:r>
      <w:r w:rsidRPr="002A6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 tiramizoo</w:t>
      </w:r>
      <w:r w:rsidRPr="002A6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praxis</w:t>
      </w:r>
      <w:r w:rsidR="005B324A">
        <w:rPr>
          <w:rFonts w:ascii="Arial" w:hAnsi="Arial" w:cs="Arial"/>
        </w:rPr>
        <w:t xml:space="preserve">erprobte </w:t>
      </w:r>
      <w:r>
        <w:rPr>
          <w:rFonts w:ascii="Arial" w:hAnsi="Arial" w:cs="Arial"/>
        </w:rPr>
        <w:t xml:space="preserve">und höchst effiziente </w:t>
      </w:r>
      <w:r w:rsidRPr="002A6046">
        <w:rPr>
          <w:rFonts w:ascii="Arial" w:hAnsi="Arial" w:cs="Arial"/>
        </w:rPr>
        <w:t xml:space="preserve">Lösungen </w:t>
      </w:r>
      <w:r>
        <w:rPr>
          <w:rFonts w:ascii="Arial" w:hAnsi="Arial" w:cs="Arial"/>
        </w:rPr>
        <w:t xml:space="preserve">für die </w:t>
      </w:r>
      <w:r w:rsidR="005B324A">
        <w:rPr>
          <w:rFonts w:ascii="Arial" w:hAnsi="Arial" w:cs="Arial"/>
        </w:rPr>
        <w:lastRenderedPageBreak/>
        <w:t>Routen</w:t>
      </w:r>
      <w:r>
        <w:rPr>
          <w:rFonts w:ascii="Arial" w:hAnsi="Arial" w:cs="Arial"/>
        </w:rPr>
        <w:t xml:space="preserve">optimierung </w:t>
      </w:r>
      <w:r w:rsidRPr="002A6046">
        <w:rPr>
          <w:rFonts w:ascii="Arial" w:hAnsi="Arial" w:cs="Arial"/>
        </w:rPr>
        <w:t>entwickel</w:t>
      </w:r>
      <w:r>
        <w:rPr>
          <w:rFonts w:ascii="Arial" w:hAnsi="Arial" w:cs="Arial"/>
        </w:rPr>
        <w:t>t</w:t>
      </w:r>
      <w:r w:rsidRPr="002A6046">
        <w:rPr>
          <w:rFonts w:ascii="Arial" w:hAnsi="Arial" w:cs="Arial"/>
        </w:rPr>
        <w:t>.</w:t>
      </w:r>
      <w:r w:rsidR="00444963" w:rsidRPr="00444963">
        <w:rPr>
          <w:rFonts w:ascii="Arial" w:hAnsi="Arial" w:cs="Arial"/>
          <w:bCs/>
        </w:rPr>
        <w:t xml:space="preserve"> </w:t>
      </w:r>
      <w:r w:rsidR="00444963">
        <w:rPr>
          <w:rFonts w:ascii="Arial" w:hAnsi="Arial" w:cs="Arial"/>
          <w:bCs/>
        </w:rPr>
        <w:t xml:space="preserve">Den </w:t>
      </w:r>
      <w:r w:rsidR="00444963" w:rsidRPr="00963797">
        <w:rPr>
          <w:rFonts w:ascii="Arial" w:hAnsi="Arial" w:cs="Arial"/>
        </w:rPr>
        <w:t xml:space="preserve">Kern </w:t>
      </w:r>
      <w:r w:rsidR="00444963">
        <w:rPr>
          <w:rFonts w:ascii="Arial" w:hAnsi="Arial" w:cs="Arial"/>
        </w:rPr>
        <w:t>bildet</w:t>
      </w:r>
      <w:r w:rsidR="00444963" w:rsidRPr="00963797">
        <w:rPr>
          <w:rFonts w:ascii="Arial" w:hAnsi="Arial" w:cs="Arial"/>
        </w:rPr>
        <w:t xml:space="preserve"> </w:t>
      </w:r>
      <w:r w:rsidR="00444963">
        <w:rPr>
          <w:rFonts w:ascii="Arial" w:hAnsi="Arial" w:cs="Arial"/>
        </w:rPr>
        <w:t>eine</w:t>
      </w:r>
      <w:r w:rsidR="00444963" w:rsidRPr="00963797">
        <w:rPr>
          <w:rFonts w:ascii="Arial" w:hAnsi="Arial" w:cs="Arial"/>
        </w:rPr>
        <w:t xml:space="preserve"> proprietäre Software </w:t>
      </w:r>
      <w:r w:rsidR="00444963">
        <w:rPr>
          <w:rFonts w:ascii="Arial" w:hAnsi="Arial" w:cs="Arial"/>
        </w:rPr>
        <w:t>zu</w:t>
      </w:r>
      <w:r w:rsidR="005B324A">
        <w:rPr>
          <w:rFonts w:ascii="Arial" w:hAnsi="Arial" w:cs="Arial"/>
        </w:rPr>
        <w:t xml:space="preserve">r </w:t>
      </w:r>
      <w:r w:rsidR="00444963">
        <w:rPr>
          <w:rFonts w:ascii="Arial" w:hAnsi="Arial" w:cs="Arial"/>
        </w:rPr>
        <w:t>Optimier</w:t>
      </w:r>
      <w:r w:rsidR="005B324A">
        <w:rPr>
          <w:rFonts w:ascii="Arial" w:hAnsi="Arial" w:cs="Arial"/>
        </w:rPr>
        <w:t xml:space="preserve">ung </w:t>
      </w:r>
      <w:r w:rsidR="00444963" w:rsidRPr="00963797">
        <w:rPr>
          <w:rFonts w:ascii="Arial" w:hAnsi="Arial" w:cs="Arial"/>
        </w:rPr>
        <w:t>innerstädtische</w:t>
      </w:r>
      <w:r w:rsidR="00444963">
        <w:rPr>
          <w:rFonts w:ascii="Arial" w:hAnsi="Arial" w:cs="Arial"/>
        </w:rPr>
        <w:t>r</w:t>
      </w:r>
      <w:r w:rsidR="00444963" w:rsidRPr="00963797">
        <w:rPr>
          <w:rFonts w:ascii="Arial" w:hAnsi="Arial" w:cs="Arial"/>
        </w:rPr>
        <w:t xml:space="preserve"> </w:t>
      </w:r>
      <w:r w:rsidR="005B324A">
        <w:rPr>
          <w:rFonts w:ascii="Arial" w:hAnsi="Arial" w:cs="Arial"/>
        </w:rPr>
        <w:t>Lieferr</w:t>
      </w:r>
      <w:r w:rsidR="00444963" w:rsidRPr="00963797">
        <w:rPr>
          <w:rFonts w:ascii="Arial" w:hAnsi="Arial" w:cs="Arial"/>
        </w:rPr>
        <w:t>outen</w:t>
      </w:r>
      <w:r w:rsidR="005B324A">
        <w:rPr>
          <w:rFonts w:ascii="Arial" w:hAnsi="Arial" w:cs="Arial"/>
        </w:rPr>
        <w:t>.</w:t>
      </w:r>
    </w:p>
    <w:p w:rsidR="000F79B1" w:rsidRDefault="003A1192" w:rsidP="000F79B1">
      <w:pPr>
        <w:spacing w:after="120" w:line="340" w:lineRule="exact"/>
        <w:jc w:val="both"/>
        <w:rPr>
          <w:rFonts w:ascii="Arial" w:hAnsi="Arial" w:cs="Arial"/>
        </w:rPr>
      </w:pPr>
      <w:r w:rsidRPr="00FC1EAD">
        <w:rPr>
          <w:rFonts w:ascii="Arial" w:hAnsi="Arial" w:cs="Arial"/>
        </w:rPr>
        <w:t>„</w:t>
      </w:r>
      <w:r w:rsidR="005B324A" w:rsidRPr="00FC1EAD">
        <w:rPr>
          <w:rFonts w:ascii="Arial" w:hAnsi="Arial" w:cs="Arial"/>
        </w:rPr>
        <w:t>J</w:t>
      </w:r>
      <w:r w:rsidR="000F79B1" w:rsidRPr="00FC1EAD">
        <w:rPr>
          <w:rFonts w:ascii="Arial" w:hAnsi="Arial" w:cs="Arial"/>
        </w:rPr>
        <w:t xml:space="preserve">e nach Vorgabe </w:t>
      </w:r>
      <w:r w:rsidR="005B324A" w:rsidRPr="00FC1EAD">
        <w:rPr>
          <w:rFonts w:ascii="Arial" w:hAnsi="Arial" w:cs="Arial"/>
        </w:rPr>
        <w:t xml:space="preserve">können </w:t>
      </w:r>
      <w:r w:rsidR="000F79B1" w:rsidRPr="00FC1EAD">
        <w:rPr>
          <w:rFonts w:ascii="Arial" w:hAnsi="Arial" w:cs="Arial"/>
        </w:rPr>
        <w:t xml:space="preserve">entweder die Anzahl der Fahrzeuge, die benötigte Strecke oder auch die benötigte Zeit für </w:t>
      </w:r>
      <w:r w:rsidR="005B324A" w:rsidRPr="00FC1EAD">
        <w:rPr>
          <w:rFonts w:ascii="Arial" w:hAnsi="Arial" w:cs="Arial"/>
        </w:rPr>
        <w:t xml:space="preserve">das anfallende </w:t>
      </w:r>
      <w:r w:rsidR="000F79B1" w:rsidRPr="00FC1EAD">
        <w:rPr>
          <w:rFonts w:ascii="Arial" w:hAnsi="Arial" w:cs="Arial"/>
        </w:rPr>
        <w:t>Liefervolumen optimiert werden</w:t>
      </w:r>
      <w:r w:rsidR="00C3164C" w:rsidRPr="00FC1EAD">
        <w:rPr>
          <w:rFonts w:ascii="Arial" w:hAnsi="Arial" w:cs="Arial"/>
        </w:rPr>
        <w:t>“, erklärt</w:t>
      </w:r>
      <w:r w:rsidR="000F79B1" w:rsidRPr="00FC1EAD">
        <w:rPr>
          <w:rFonts w:ascii="Arial" w:hAnsi="Arial" w:cs="Arial"/>
        </w:rPr>
        <w:t xml:space="preserve"> </w:t>
      </w:r>
      <w:r w:rsidR="00C3164C" w:rsidRPr="00FC1EAD">
        <w:rPr>
          <w:rFonts w:ascii="Arial" w:hAnsi="Arial" w:cs="Arial"/>
        </w:rPr>
        <w:t xml:space="preserve">Martin Sträb, Geschäftsführer der tiramizoo GmbH. Durch diesen Effizienzgewinn würden die Lieferkosten erheblich sinken. </w:t>
      </w:r>
      <w:r w:rsidR="000F79B1" w:rsidRPr="00FC1EAD">
        <w:rPr>
          <w:rFonts w:ascii="Arial" w:hAnsi="Arial" w:cs="Arial"/>
        </w:rPr>
        <w:t>Gerade bei komplexen Aufgabenstellungen mit mehreren Lagerstandorten und stark</w:t>
      </w:r>
      <w:r w:rsidR="009B6A67" w:rsidRPr="00FC1EAD">
        <w:rPr>
          <w:rFonts w:ascii="Arial" w:hAnsi="Arial" w:cs="Arial"/>
        </w:rPr>
        <w:t xml:space="preserve"> volatilem </w:t>
      </w:r>
      <w:r w:rsidR="000F79B1" w:rsidRPr="00FC1EAD">
        <w:rPr>
          <w:rFonts w:ascii="Arial" w:hAnsi="Arial" w:cs="Arial"/>
        </w:rPr>
        <w:t xml:space="preserve">Liefervolumen </w:t>
      </w:r>
      <w:r w:rsidR="00C3164C" w:rsidRPr="00FC1EAD">
        <w:rPr>
          <w:rFonts w:ascii="Arial" w:hAnsi="Arial" w:cs="Arial"/>
        </w:rPr>
        <w:t>sei</w:t>
      </w:r>
      <w:r w:rsidR="009B6A67" w:rsidRPr="00FC1EAD">
        <w:rPr>
          <w:rFonts w:ascii="Arial" w:hAnsi="Arial" w:cs="Arial"/>
        </w:rPr>
        <w:t xml:space="preserve"> die tiramizoo-</w:t>
      </w:r>
      <w:r w:rsidR="000F79B1" w:rsidRPr="00FC1EAD">
        <w:rPr>
          <w:rFonts w:ascii="Arial" w:hAnsi="Arial" w:cs="Arial"/>
        </w:rPr>
        <w:t xml:space="preserve">Lösung </w:t>
      </w:r>
      <w:r w:rsidR="009B6A67" w:rsidRPr="00FC1EAD">
        <w:rPr>
          <w:rFonts w:ascii="Arial" w:hAnsi="Arial" w:cs="Arial"/>
        </w:rPr>
        <w:t xml:space="preserve">jeder manuellen </w:t>
      </w:r>
      <w:r w:rsidR="000F79B1" w:rsidRPr="00FC1EAD">
        <w:rPr>
          <w:rFonts w:ascii="Arial" w:hAnsi="Arial" w:cs="Arial"/>
        </w:rPr>
        <w:t>Disposition um ein Vielfaches</w:t>
      </w:r>
      <w:r w:rsidR="009B6A67" w:rsidRPr="00FC1EAD">
        <w:rPr>
          <w:rFonts w:ascii="Arial" w:hAnsi="Arial" w:cs="Arial"/>
        </w:rPr>
        <w:t xml:space="preserve"> überlegen</w:t>
      </w:r>
      <w:r w:rsidR="000F79B1" w:rsidRPr="00FC1EAD">
        <w:rPr>
          <w:rFonts w:ascii="Arial" w:hAnsi="Arial" w:cs="Arial"/>
        </w:rPr>
        <w:t>.</w:t>
      </w:r>
    </w:p>
    <w:p w:rsidR="00D30A70" w:rsidRDefault="00D30A70" w:rsidP="00D30A70">
      <w:pPr>
        <w:spacing w:after="120" w:line="340" w:lineRule="exact"/>
        <w:jc w:val="both"/>
        <w:rPr>
          <w:rFonts w:ascii="Arial" w:hAnsi="Arial" w:cs="Arial"/>
          <w:bCs/>
        </w:rPr>
      </w:pPr>
      <w:r w:rsidRPr="00634A5E">
        <w:rPr>
          <w:rFonts w:ascii="Arial" w:hAnsi="Arial" w:cs="Arial"/>
          <w:bCs/>
        </w:rPr>
        <w:t xml:space="preserve">Zu den weiteren Besonderheiten </w:t>
      </w:r>
      <w:r>
        <w:rPr>
          <w:rFonts w:ascii="Arial" w:hAnsi="Arial" w:cs="Arial"/>
          <w:bCs/>
        </w:rPr>
        <w:t xml:space="preserve">der Suite </w:t>
      </w:r>
      <w:r w:rsidRPr="00634A5E">
        <w:rPr>
          <w:rFonts w:ascii="Arial" w:hAnsi="Arial" w:cs="Arial"/>
          <w:bCs/>
        </w:rPr>
        <w:t>zählt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die Funktion</w:t>
      </w:r>
      <w:r w:rsidRPr="00963797">
        <w:rPr>
          <w:rFonts w:ascii="Arial" w:hAnsi="Arial" w:cs="Arial"/>
        </w:rPr>
        <w:t xml:space="preserve"> „</w:t>
      </w:r>
      <w:proofErr w:type="spellStart"/>
      <w:r w:rsidRPr="00963797">
        <w:rPr>
          <w:rFonts w:ascii="Arial" w:hAnsi="Arial" w:cs="Arial"/>
        </w:rPr>
        <w:t>Intake</w:t>
      </w:r>
      <w:proofErr w:type="spellEnd"/>
      <w:r w:rsidRPr="00963797">
        <w:rPr>
          <w:rFonts w:ascii="Arial" w:hAnsi="Arial" w:cs="Arial"/>
        </w:rPr>
        <w:t xml:space="preserve"> Management“, </w:t>
      </w:r>
      <w:r>
        <w:rPr>
          <w:rFonts w:ascii="Arial" w:hAnsi="Arial" w:cs="Arial"/>
        </w:rPr>
        <w:t xml:space="preserve">die </w:t>
      </w:r>
      <w:r w:rsidR="009B6A67">
        <w:rPr>
          <w:rFonts w:ascii="Arial" w:hAnsi="Arial" w:cs="Arial"/>
        </w:rPr>
        <w:t xml:space="preserve">die Auslastung vorhandener </w:t>
      </w:r>
      <w:r w:rsidR="009B6A67" w:rsidRPr="00963797">
        <w:rPr>
          <w:rFonts w:ascii="Arial" w:hAnsi="Arial" w:cs="Arial"/>
        </w:rPr>
        <w:t>Kapazitäten</w:t>
      </w:r>
      <w:r w:rsidR="009B6A67">
        <w:rPr>
          <w:rFonts w:ascii="Arial" w:hAnsi="Arial" w:cs="Arial"/>
        </w:rPr>
        <w:t xml:space="preserve"> des Fuhrparks</w:t>
      </w:r>
      <w:r w:rsidR="009B6A67" w:rsidRPr="00963797">
        <w:rPr>
          <w:rFonts w:ascii="Arial" w:hAnsi="Arial" w:cs="Arial"/>
        </w:rPr>
        <w:t xml:space="preserve"> </w:t>
      </w:r>
      <w:r w:rsidR="009B6A67">
        <w:rPr>
          <w:rFonts w:ascii="Arial" w:hAnsi="Arial" w:cs="Arial"/>
        </w:rPr>
        <w:t xml:space="preserve">fortlaufend kalkuliert. </w:t>
      </w:r>
      <w:r>
        <w:rPr>
          <w:rFonts w:ascii="Arial" w:hAnsi="Arial" w:cs="Arial"/>
        </w:rPr>
        <w:t xml:space="preserve">Bei </w:t>
      </w:r>
      <w:r w:rsidR="009B6A67">
        <w:rPr>
          <w:rFonts w:ascii="Arial" w:hAnsi="Arial" w:cs="Arial"/>
        </w:rPr>
        <w:t xml:space="preserve">Erreichen </w:t>
      </w:r>
      <w:r w:rsidR="00801480">
        <w:rPr>
          <w:rFonts w:ascii="Arial" w:hAnsi="Arial" w:cs="Arial"/>
        </w:rPr>
        <w:t xml:space="preserve">der </w:t>
      </w:r>
      <w:r w:rsidR="009B6A67">
        <w:rPr>
          <w:rFonts w:ascii="Arial" w:hAnsi="Arial" w:cs="Arial"/>
        </w:rPr>
        <w:t xml:space="preserve">Kapazitätsgrenze können </w:t>
      </w:r>
      <w:r>
        <w:rPr>
          <w:rFonts w:ascii="Arial" w:hAnsi="Arial" w:cs="Arial"/>
        </w:rPr>
        <w:t xml:space="preserve">automatisch zusätzliche Kuriere </w:t>
      </w:r>
      <w:r w:rsidR="00801480">
        <w:rPr>
          <w:rFonts w:ascii="Arial" w:hAnsi="Arial" w:cs="Arial"/>
        </w:rPr>
        <w:t xml:space="preserve">im Markt </w:t>
      </w:r>
      <w:r>
        <w:rPr>
          <w:rFonts w:ascii="Arial" w:hAnsi="Arial" w:cs="Arial"/>
        </w:rPr>
        <w:t>angefragt</w:t>
      </w:r>
      <w:r w:rsidR="009B6A67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 Diese werden per Driver-App über d</w:t>
      </w:r>
      <w:r w:rsidR="00801480">
        <w:rPr>
          <w:rFonts w:ascii="Arial" w:hAnsi="Arial" w:cs="Arial"/>
        </w:rPr>
        <w:t xml:space="preserve">ie Tour </w:t>
      </w:r>
      <w:r>
        <w:rPr>
          <w:rFonts w:ascii="Arial" w:hAnsi="Arial" w:cs="Arial"/>
        </w:rPr>
        <w:t xml:space="preserve">informiert und können diese </w:t>
      </w:r>
      <w:r w:rsidR="005A54E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usagen oder </w:t>
      </w:r>
      <w:r w:rsidR="005A54E8">
        <w:rPr>
          <w:rFonts w:ascii="Arial" w:hAnsi="Arial" w:cs="Arial"/>
        </w:rPr>
        <w:t>a</w:t>
      </w:r>
      <w:r>
        <w:rPr>
          <w:rFonts w:ascii="Arial" w:hAnsi="Arial" w:cs="Arial"/>
        </w:rPr>
        <w:t>blehnen.</w:t>
      </w:r>
      <w:r w:rsidR="005A54E8">
        <w:rPr>
          <w:rFonts w:ascii="Arial" w:hAnsi="Arial" w:cs="Arial"/>
        </w:rPr>
        <w:t xml:space="preserve"> Nicht erfüllbare Terminwünsche werden automatisch erkannt und an die Disponenten </w:t>
      </w:r>
      <w:r w:rsidR="00801480">
        <w:rPr>
          <w:rFonts w:ascii="Arial" w:hAnsi="Arial" w:cs="Arial"/>
        </w:rPr>
        <w:t xml:space="preserve">und </w:t>
      </w:r>
      <w:r w:rsidR="005A54E8">
        <w:rPr>
          <w:rFonts w:ascii="Arial" w:hAnsi="Arial" w:cs="Arial"/>
        </w:rPr>
        <w:t>Kunden kommuniziert.</w:t>
      </w:r>
    </w:p>
    <w:p w:rsidR="00572326" w:rsidRDefault="005A54E8" w:rsidP="002A6046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Einsatz- und Erfahrungs-Spektrum </w:t>
      </w:r>
      <w:r w:rsidR="00B673E6">
        <w:rPr>
          <w:rFonts w:ascii="Arial" w:hAnsi="Arial" w:cs="Arial"/>
        </w:rPr>
        <w:t>umfasst</w:t>
      </w:r>
      <w:r w:rsidR="00EB74DC" w:rsidRPr="00963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KEP-Dienstleister</w:t>
      </w:r>
      <w:r w:rsidR="00801480">
        <w:rPr>
          <w:rFonts w:ascii="Arial" w:hAnsi="Arial" w:cs="Arial"/>
        </w:rPr>
        <w:t xml:space="preserve"> und Großversender aus den Branchen </w:t>
      </w:r>
      <w:r w:rsidR="00801480">
        <w:rPr>
          <w:rFonts w:ascii="Arial" w:hAnsi="Arial" w:cs="Arial"/>
          <w:bCs/>
        </w:rPr>
        <w:t xml:space="preserve">Textil-, </w:t>
      </w:r>
      <w:r w:rsidR="00B673E6">
        <w:rPr>
          <w:rFonts w:ascii="Arial" w:hAnsi="Arial" w:cs="Arial"/>
          <w:bCs/>
        </w:rPr>
        <w:t xml:space="preserve">Lebensmittel-, Getränke- und Elektrofachhandel </w:t>
      </w:r>
      <w:r w:rsidR="00801480">
        <w:rPr>
          <w:rFonts w:ascii="Arial" w:hAnsi="Arial" w:cs="Arial"/>
          <w:bCs/>
        </w:rPr>
        <w:t xml:space="preserve">sowie der </w:t>
      </w:r>
      <w:r w:rsidR="00B673E6">
        <w:rPr>
          <w:rFonts w:ascii="Arial" w:hAnsi="Arial" w:cs="Arial"/>
          <w:bCs/>
        </w:rPr>
        <w:t xml:space="preserve">Kfz-Ersatzteilversorgung. Aber auch </w:t>
      </w:r>
      <w:r w:rsidR="00B673E6">
        <w:rPr>
          <w:rFonts w:ascii="Arial" w:hAnsi="Arial" w:cs="Arial"/>
        </w:rPr>
        <w:t>die Belieferung von</w:t>
      </w:r>
      <w:r w:rsidR="00EB74DC" w:rsidRPr="00963797">
        <w:rPr>
          <w:rFonts w:ascii="Arial" w:hAnsi="Arial" w:cs="Arial"/>
        </w:rPr>
        <w:t xml:space="preserve"> Tankstellenshops </w:t>
      </w:r>
      <w:r w:rsidR="00B673E6">
        <w:rPr>
          <w:rFonts w:ascii="Arial" w:hAnsi="Arial" w:cs="Arial"/>
        </w:rPr>
        <w:t>oder die</w:t>
      </w:r>
      <w:r>
        <w:rPr>
          <w:rFonts w:ascii="Arial" w:hAnsi="Arial" w:cs="Arial"/>
        </w:rPr>
        <w:t xml:space="preserve"> Nachschubsteuerung</w:t>
      </w:r>
      <w:r w:rsidR="00EB74DC" w:rsidRPr="00963797">
        <w:rPr>
          <w:rFonts w:ascii="Arial" w:hAnsi="Arial" w:cs="Arial"/>
        </w:rPr>
        <w:t xml:space="preserve"> von Filialen </w:t>
      </w:r>
      <w:r w:rsidR="00B673E6">
        <w:rPr>
          <w:rFonts w:ascii="Arial" w:hAnsi="Arial" w:cs="Arial"/>
        </w:rPr>
        <w:t>werden durch tiramizoo abgedeckt.</w:t>
      </w:r>
    </w:p>
    <w:p w:rsidR="002A6046" w:rsidRPr="002A6046" w:rsidRDefault="00601241" w:rsidP="00FC31D1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Zu de</w:t>
      </w:r>
      <w:r w:rsidR="00F32FC5">
        <w:rPr>
          <w:rFonts w:ascii="Arial" w:hAnsi="Arial" w:cs="Arial"/>
        </w:rPr>
        <w:t>r großen Anzahl von</w:t>
      </w:r>
      <w:r>
        <w:rPr>
          <w:rFonts w:ascii="Arial" w:hAnsi="Arial" w:cs="Arial"/>
        </w:rPr>
        <w:t xml:space="preserve"> Referenzen </w:t>
      </w:r>
      <w:r w:rsidR="00DA2DD4">
        <w:rPr>
          <w:rFonts w:ascii="Arial" w:hAnsi="Arial" w:cs="Arial"/>
        </w:rPr>
        <w:t>zählen</w:t>
      </w:r>
      <w:r w:rsidR="00C3164C">
        <w:rPr>
          <w:rFonts w:ascii="Arial" w:hAnsi="Arial" w:cs="Arial"/>
        </w:rPr>
        <w:t xml:space="preserve"> unter anderem </w:t>
      </w:r>
      <w:r w:rsidR="00E4707B">
        <w:rPr>
          <w:rFonts w:ascii="Arial" w:hAnsi="Arial" w:cs="Arial"/>
        </w:rPr>
        <w:t xml:space="preserve">Zalando, Shell, </w:t>
      </w:r>
      <w:r w:rsidR="00FC31D1" w:rsidRPr="00FC31D1">
        <w:rPr>
          <w:rFonts w:ascii="Arial" w:hAnsi="Arial" w:cs="Arial"/>
        </w:rPr>
        <w:t>Hellweg Profi-Baumärkte</w:t>
      </w:r>
      <w:r w:rsidR="00FC31D1">
        <w:rPr>
          <w:rFonts w:ascii="Arial" w:hAnsi="Arial" w:cs="Arial"/>
        </w:rPr>
        <w:t xml:space="preserve">, </w:t>
      </w:r>
      <w:proofErr w:type="spellStart"/>
      <w:r w:rsidR="00FC31D1" w:rsidRPr="00FC31D1">
        <w:rPr>
          <w:rFonts w:ascii="Arial" w:hAnsi="Arial" w:cs="Arial"/>
        </w:rPr>
        <w:t>L‘Occitane</w:t>
      </w:r>
      <w:proofErr w:type="spellEnd"/>
      <w:r w:rsidR="00C3164C">
        <w:rPr>
          <w:rFonts w:ascii="Arial" w:hAnsi="Arial" w:cs="Arial"/>
        </w:rPr>
        <w:t xml:space="preserve"> </w:t>
      </w:r>
      <w:r w:rsidR="00E4707B">
        <w:rPr>
          <w:rFonts w:ascii="Arial" w:hAnsi="Arial" w:cs="Arial"/>
        </w:rPr>
        <w:t xml:space="preserve">oder auch </w:t>
      </w:r>
      <w:r w:rsidR="002A6046" w:rsidRPr="002A6046">
        <w:rPr>
          <w:rFonts w:ascii="Arial" w:hAnsi="Arial" w:cs="Arial"/>
        </w:rPr>
        <w:t>BMW</w:t>
      </w:r>
      <w:r>
        <w:rPr>
          <w:rFonts w:ascii="Arial" w:hAnsi="Arial" w:cs="Arial"/>
        </w:rPr>
        <w:t xml:space="preserve">, die tiramizoo für </w:t>
      </w:r>
      <w:r w:rsidR="00E4707B">
        <w:rPr>
          <w:rFonts w:ascii="Arial" w:hAnsi="Arial" w:cs="Arial"/>
        </w:rPr>
        <w:t xml:space="preserve">ihre </w:t>
      </w:r>
      <w:r w:rsidR="002A6046" w:rsidRPr="002A6046">
        <w:rPr>
          <w:rFonts w:ascii="Arial" w:hAnsi="Arial" w:cs="Arial"/>
        </w:rPr>
        <w:t>lokale, taggleiche Auslieferung ein</w:t>
      </w:r>
      <w:r>
        <w:rPr>
          <w:rFonts w:ascii="Arial" w:hAnsi="Arial" w:cs="Arial"/>
        </w:rPr>
        <w:t>setzen</w:t>
      </w:r>
      <w:r w:rsidR="002A6046" w:rsidRPr="002A6046">
        <w:rPr>
          <w:rFonts w:ascii="Arial" w:hAnsi="Arial" w:cs="Arial"/>
        </w:rPr>
        <w:t xml:space="preserve">. </w:t>
      </w:r>
      <w:r w:rsidR="00C3164C">
        <w:rPr>
          <w:rFonts w:ascii="Arial" w:hAnsi="Arial" w:cs="Arial"/>
        </w:rPr>
        <w:t>„</w:t>
      </w:r>
      <w:r w:rsidR="002A6046" w:rsidRPr="002A6046">
        <w:rPr>
          <w:rFonts w:ascii="Arial" w:hAnsi="Arial" w:cs="Arial"/>
        </w:rPr>
        <w:t xml:space="preserve">Auf Basis der proprietären Routenoptimierung können so </w:t>
      </w:r>
      <w:r w:rsidR="001E4DD8">
        <w:rPr>
          <w:rFonts w:ascii="Arial" w:hAnsi="Arial" w:cs="Arial"/>
        </w:rPr>
        <w:t xml:space="preserve">Einsparungen </w:t>
      </w:r>
      <w:r w:rsidR="00E4707B">
        <w:rPr>
          <w:rFonts w:ascii="Arial" w:hAnsi="Arial" w:cs="Arial"/>
        </w:rPr>
        <w:t>von</w:t>
      </w:r>
      <w:r w:rsidR="001E3070">
        <w:rPr>
          <w:rFonts w:ascii="Arial" w:hAnsi="Arial" w:cs="Arial"/>
        </w:rPr>
        <w:t xml:space="preserve"> </w:t>
      </w:r>
      <w:r w:rsidR="002A6046" w:rsidRPr="002A6046">
        <w:rPr>
          <w:rFonts w:ascii="Arial" w:hAnsi="Arial" w:cs="Arial"/>
        </w:rPr>
        <w:t>bis zu 30</w:t>
      </w:r>
      <w:r w:rsidR="00DE31A3">
        <w:rPr>
          <w:rFonts w:ascii="Arial" w:hAnsi="Arial" w:cs="Arial"/>
        </w:rPr>
        <w:t xml:space="preserve"> Prozent</w:t>
      </w:r>
      <w:r w:rsidR="002A6046" w:rsidRPr="002A6046">
        <w:rPr>
          <w:rFonts w:ascii="Arial" w:hAnsi="Arial" w:cs="Arial"/>
        </w:rPr>
        <w:t xml:space="preserve"> erzielt werden</w:t>
      </w:r>
      <w:r w:rsidR="00C3164C">
        <w:rPr>
          <w:rFonts w:ascii="Arial" w:hAnsi="Arial" w:cs="Arial"/>
        </w:rPr>
        <w:t>“, betont Sträb.</w:t>
      </w:r>
    </w:p>
    <w:p w:rsidR="00572326" w:rsidRDefault="002A6046" w:rsidP="00C3164C">
      <w:pPr>
        <w:spacing w:after="120" w:line="340" w:lineRule="exact"/>
        <w:jc w:val="both"/>
        <w:rPr>
          <w:rFonts w:ascii="Arial" w:hAnsi="Arial" w:cs="Arial"/>
        </w:rPr>
      </w:pPr>
      <w:r w:rsidRPr="002A6046">
        <w:rPr>
          <w:rFonts w:ascii="Arial" w:hAnsi="Arial" w:cs="Arial"/>
        </w:rPr>
        <w:t xml:space="preserve">Neben </w:t>
      </w:r>
      <w:r w:rsidR="00572326">
        <w:rPr>
          <w:rFonts w:ascii="Arial" w:hAnsi="Arial" w:cs="Arial"/>
        </w:rPr>
        <w:t>de</w:t>
      </w:r>
      <w:r w:rsidR="00AD160E">
        <w:rPr>
          <w:rFonts w:ascii="Arial" w:hAnsi="Arial" w:cs="Arial"/>
        </w:rPr>
        <w:t>m</w:t>
      </w:r>
      <w:r w:rsidR="00572326">
        <w:rPr>
          <w:rFonts w:ascii="Arial" w:hAnsi="Arial" w:cs="Arial"/>
        </w:rPr>
        <w:t xml:space="preserve"> Geschäftsbereich</w:t>
      </w:r>
      <w:r w:rsidRPr="002A6046">
        <w:rPr>
          <w:rFonts w:ascii="Arial" w:hAnsi="Arial" w:cs="Arial"/>
        </w:rPr>
        <w:t xml:space="preserve"> </w:t>
      </w:r>
      <w:r w:rsidR="00572326" w:rsidRPr="002A6046">
        <w:rPr>
          <w:rFonts w:ascii="Arial" w:hAnsi="Arial" w:cs="Arial"/>
        </w:rPr>
        <w:t xml:space="preserve">SaaS </w:t>
      </w:r>
      <w:r w:rsidR="00AD160E">
        <w:rPr>
          <w:rFonts w:ascii="Arial" w:hAnsi="Arial" w:cs="Arial"/>
        </w:rPr>
        <w:t xml:space="preserve">ist </w:t>
      </w:r>
      <w:bookmarkStart w:id="0" w:name="_GoBack"/>
      <w:r w:rsidR="00AD160E">
        <w:rPr>
          <w:rFonts w:ascii="Arial" w:hAnsi="Arial" w:cs="Arial"/>
        </w:rPr>
        <w:t>tiramizoo</w:t>
      </w:r>
      <w:bookmarkEnd w:id="0"/>
      <w:r w:rsidR="00AD160E">
        <w:rPr>
          <w:rFonts w:ascii="Arial" w:hAnsi="Arial" w:cs="Arial"/>
        </w:rPr>
        <w:t xml:space="preserve"> nach wie vor </w:t>
      </w:r>
      <w:r w:rsidR="001E4DD8">
        <w:rPr>
          <w:rFonts w:ascii="Arial" w:hAnsi="Arial" w:cs="Arial"/>
        </w:rPr>
        <w:t xml:space="preserve">auch </w:t>
      </w:r>
      <w:r w:rsidR="00AD160E">
        <w:rPr>
          <w:rFonts w:ascii="Arial" w:hAnsi="Arial" w:cs="Arial"/>
        </w:rPr>
        <w:t>als Logistikdienstleister aktiv. Das Unternehmen bietet Same</w:t>
      </w:r>
      <w:r w:rsidR="001E3070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>Day</w:t>
      </w:r>
      <w:r w:rsidR="001E4DD8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 xml:space="preserve">Delivery </w:t>
      </w:r>
      <w:r w:rsidR="00AD160E" w:rsidRPr="00963797">
        <w:rPr>
          <w:rFonts w:ascii="Arial" w:hAnsi="Arial" w:cs="Arial"/>
        </w:rPr>
        <w:t xml:space="preserve">in </w:t>
      </w:r>
      <w:r w:rsidR="00F32FC5">
        <w:rPr>
          <w:rFonts w:ascii="Arial" w:hAnsi="Arial" w:cs="Arial"/>
        </w:rPr>
        <w:t>ausgewählten</w:t>
      </w:r>
      <w:r w:rsidR="00AD160E" w:rsidRPr="00963797">
        <w:rPr>
          <w:rFonts w:ascii="Arial" w:hAnsi="Arial" w:cs="Arial"/>
        </w:rPr>
        <w:t xml:space="preserve"> Städten</w:t>
      </w:r>
      <w:r w:rsidR="001E4DD8">
        <w:rPr>
          <w:rFonts w:ascii="Arial" w:hAnsi="Arial" w:cs="Arial"/>
        </w:rPr>
        <w:t xml:space="preserve"> der DACH-Region</w:t>
      </w:r>
      <w:r w:rsidR="00AD160E" w:rsidRPr="00963797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 xml:space="preserve">und </w:t>
      </w:r>
      <w:r w:rsidR="001E4DD8">
        <w:rPr>
          <w:rFonts w:ascii="Arial" w:hAnsi="Arial" w:cs="Arial"/>
        </w:rPr>
        <w:t>koordiniert</w:t>
      </w:r>
      <w:r w:rsidR="001E3070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 xml:space="preserve">dabei die Lieferkapazitäten externer Kurierpartner. Diese Basis will tiramizoo behalten, um </w:t>
      </w:r>
      <w:r w:rsidR="00E329A1">
        <w:rPr>
          <w:rFonts w:ascii="Arial" w:hAnsi="Arial" w:cs="Arial"/>
        </w:rPr>
        <w:t xml:space="preserve">weiterhin </w:t>
      </w:r>
      <w:r w:rsidR="005F00A4" w:rsidRPr="005F00A4">
        <w:rPr>
          <w:rFonts w:ascii="Arial" w:hAnsi="Arial" w:cs="Arial"/>
        </w:rPr>
        <w:t xml:space="preserve">eigene Erfahrungen für die Entwicklung </w:t>
      </w:r>
      <w:r w:rsidR="00182E76">
        <w:rPr>
          <w:rFonts w:ascii="Arial" w:hAnsi="Arial" w:cs="Arial"/>
        </w:rPr>
        <w:t xml:space="preserve">seiner </w:t>
      </w:r>
      <w:r w:rsidR="005F00A4" w:rsidRPr="005F00A4">
        <w:rPr>
          <w:rFonts w:ascii="Arial" w:hAnsi="Arial" w:cs="Arial"/>
        </w:rPr>
        <w:t>Software nutzen zu können.</w:t>
      </w:r>
      <w:r w:rsidR="005F00A4">
        <w:rPr>
          <w:rFonts w:ascii="Arial" w:hAnsi="Arial" w:cs="Arial"/>
        </w:rPr>
        <w:t xml:space="preserve"> </w:t>
      </w:r>
      <w:r w:rsidR="00444963">
        <w:rPr>
          <w:rFonts w:ascii="Arial" w:hAnsi="Arial" w:cs="Arial"/>
        </w:rPr>
        <w:t>Zudem</w:t>
      </w:r>
      <w:r w:rsidR="00AD160E">
        <w:rPr>
          <w:rFonts w:ascii="Arial" w:hAnsi="Arial" w:cs="Arial"/>
        </w:rPr>
        <w:t xml:space="preserve"> </w:t>
      </w:r>
      <w:r w:rsidR="00572326">
        <w:rPr>
          <w:rFonts w:ascii="Arial" w:hAnsi="Arial" w:cs="Arial"/>
        </w:rPr>
        <w:t>ist</w:t>
      </w:r>
      <w:r w:rsidR="00774D88">
        <w:rPr>
          <w:rFonts w:ascii="Arial" w:hAnsi="Arial" w:cs="Arial"/>
        </w:rPr>
        <w:t xml:space="preserve"> tiramizoo </w:t>
      </w:r>
      <w:r w:rsidR="00572326">
        <w:rPr>
          <w:rFonts w:ascii="Arial" w:hAnsi="Arial" w:cs="Arial"/>
        </w:rPr>
        <w:t xml:space="preserve">als </w:t>
      </w:r>
      <w:r w:rsidR="00572326">
        <w:rPr>
          <w:rFonts w:ascii="Arial" w:hAnsi="Arial" w:cs="Arial"/>
        </w:rPr>
        <w:lastRenderedPageBreak/>
        <w:t xml:space="preserve">Beratungsunternehmen für die </w:t>
      </w:r>
      <w:r w:rsidR="00AD160E">
        <w:rPr>
          <w:rFonts w:ascii="Arial" w:hAnsi="Arial" w:cs="Arial"/>
        </w:rPr>
        <w:t xml:space="preserve">Themen </w:t>
      </w:r>
      <w:r w:rsidR="00774D88" w:rsidRPr="002A6046">
        <w:rPr>
          <w:rFonts w:ascii="Arial" w:hAnsi="Arial" w:cs="Arial"/>
        </w:rPr>
        <w:t xml:space="preserve">Digitalisierung </w:t>
      </w:r>
      <w:r w:rsidR="00572326">
        <w:rPr>
          <w:rFonts w:ascii="Arial" w:hAnsi="Arial" w:cs="Arial"/>
        </w:rPr>
        <w:t>und</w:t>
      </w:r>
      <w:r w:rsidR="00774D88" w:rsidRPr="002A6046">
        <w:rPr>
          <w:rFonts w:ascii="Arial" w:hAnsi="Arial" w:cs="Arial"/>
        </w:rPr>
        <w:t xml:space="preserve"> Prozess</w:t>
      </w:r>
      <w:r w:rsidR="001E4DD8">
        <w:rPr>
          <w:rFonts w:ascii="Arial" w:hAnsi="Arial" w:cs="Arial"/>
        </w:rPr>
        <w:t>-</w:t>
      </w:r>
      <w:r w:rsidR="00774D88" w:rsidRPr="002A6046">
        <w:rPr>
          <w:rFonts w:ascii="Arial" w:hAnsi="Arial" w:cs="Arial"/>
        </w:rPr>
        <w:t xml:space="preserve">Optimierung auf der letzten Meile </w:t>
      </w:r>
      <w:r w:rsidR="00572326">
        <w:rPr>
          <w:rFonts w:ascii="Arial" w:hAnsi="Arial" w:cs="Arial"/>
        </w:rPr>
        <w:t>aktiv.</w:t>
      </w:r>
    </w:p>
    <w:p w:rsidR="005B58EF" w:rsidRDefault="005B58EF" w:rsidP="00C3164C">
      <w:pPr>
        <w:spacing w:after="120" w:line="340" w:lineRule="exact"/>
        <w:jc w:val="both"/>
        <w:rPr>
          <w:rFonts w:ascii="Arial" w:hAnsi="Arial" w:cs="Arial"/>
        </w:rPr>
      </w:pPr>
    </w:p>
    <w:p w:rsidR="0003411C" w:rsidRDefault="0003411C" w:rsidP="00C3164C">
      <w:pPr>
        <w:spacing w:after="12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shd w:val="clear" w:color="auto" w:fill="FFFFFF"/>
        </w:rPr>
        <w:t>Über tiramizoo</w:t>
      </w:r>
    </w:p>
    <w:p w:rsidR="0076555A" w:rsidRPr="004F59B3" w:rsidRDefault="004F59B3" w:rsidP="004F59B3">
      <w:pPr>
        <w:spacing w:after="120" w:line="300" w:lineRule="auto"/>
        <w:jc w:val="both"/>
        <w:rPr>
          <w:rFonts w:ascii="Arial" w:hAnsi="Arial" w:cs="Arial"/>
          <w:color w:val="4C4C4C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color w:val="4C4C4C"/>
          <w:shd w:val="clear" w:color="auto" w:fill="FFFFFF"/>
        </w:rPr>
        <w:t>Die im Jahr 2010 gegründete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 tiramizoo GmbH</w:t>
      </w:r>
      <w:r w:rsidR="001F096C">
        <w:rPr>
          <w:rFonts w:ascii="Arial" w:hAnsi="Arial" w:cs="Arial"/>
          <w:color w:val="4C4C4C"/>
          <w:shd w:val="clear" w:color="auto" w:fill="FFFFFF"/>
        </w:rPr>
        <w:t xml:space="preserve"> ist 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Pionier für Same Day </w:t>
      </w:r>
      <w:proofErr w:type="spellStart"/>
      <w:r w:rsidR="0003411C">
        <w:rPr>
          <w:rFonts w:ascii="Arial" w:hAnsi="Arial" w:cs="Arial"/>
          <w:color w:val="4C4C4C"/>
          <w:shd w:val="clear" w:color="auto" w:fill="FFFFFF"/>
        </w:rPr>
        <w:t>Delivery</w:t>
      </w:r>
      <w:proofErr w:type="spellEnd"/>
      <w:r w:rsidR="00182E76">
        <w:rPr>
          <w:rFonts w:ascii="Arial" w:hAnsi="Arial" w:cs="Arial"/>
          <w:color w:val="4C4C4C"/>
          <w:shd w:val="clear" w:color="auto" w:fill="FFFFFF"/>
        </w:rPr>
        <w:t>-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Services und Logistiklösungen für die letzte Meile. </w:t>
      </w:r>
      <w:r w:rsidR="003B27C5" w:rsidRPr="003B27C5">
        <w:rPr>
          <w:rFonts w:ascii="Arial" w:hAnsi="Arial" w:cs="Arial"/>
          <w:color w:val="4C4C4C"/>
          <w:shd w:val="clear" w:color="auto" w:fill="FFFFFF"/>
        </w:rPr>
        <w:t>Schwerpunkt des T</w:t>
      </w:r>
      <w:r w:rsidR="00182E76">
        <w:rPr>
          <w:rFonts w:ascii="Arial" w:hAnsi="Arial" w:cs="Arial"/>
          <w:color w:val="4C4C4C"/>
          <w:shd w:val="clear" w:color="auto" w:fill="FFFFFF"/>
        </w:rPr>
        <w:t>ech</w:t>
      </w:r>
      <w:r w:rsidR="003B27C5" w:rsidRPr="003B27C5">
        <w:rPr>
          <w:rFonts w:ascii="Arial" w:hAnsi="Arial" w:cs="Arial"/>
          <w:color w:val="4C4C4C"/>
          <w:shd w:val="clear" w:color="auto" w:fill="FFFFFF"/>
        </w:rPr>
        <w:t xml:space="preserve">-Unternehmens ist heute die Entwicklung von Software zur Routenoptimierung und entsprechenden SaaS-Lösungen. </w:t>
      </w:r>
      <w:r w:rsidR="00FC1EAD" w:rsidRPr="00FC1EAD">
        <w:rPr>
          <w:rFonts w:ascii="Arial" w:hAnsi="Arial" w:cs="Arial"/>
          <w:color w:val="4C4C4C"/>
          <w:shd w:val="clear" w:color="auto" w:fill="FFFFFF"/>
        </w:rPr>
        <w:t xml:space="preserve">Mit der Award-prämierten proprietären Software und App 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werden speziell die komplexen Vorgänge im diffizilen urbanen Umfeld detailliert erfasst und anschließend mit der integrierten Routenplanung optimiert. Die erprobte SaaS-Lösung bietet mit diversen Schnittstellen eine schnelle Integration, vielfältige Optionen zur Routenoptimierung in der City-Logistik </w:t>
      </w:r>
      <w:r>
        <w:rPr>
          <w:rFonts w:ascii="Arial" w:hAnsi="Arial" w:cs="Arial"/>
          <w:color w:val="4C4C4C"/>
          <w:shd w:val="clear" w:color="auto" w:fill="FFFFFF"/>
        </w:rPr>
        <w:t>sowie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 die vom Endkunden gewünschte Transparenz und das entsprechende Tracking.</w:t>
      </w:r>
      <w:r>
        <w:rPr>
          <w:rFonts w:ascii="Arial" w:hAnsi="Arial" w:cs="Arial"/>
          <w:color w:val="4C4C4C"/>
          <w:shd w:val="clear" w:color="auto" w:fill="FFFFFF"/>
        </w:rPr>
        <w:t xml:space="preserve"> Geschäftsführer sind Martin Sträb </w:t>
      </w:r>
      <w:r w:rsidR="0076555A">
        <w:rPr>
          <w:rFonts w:ascii="Arial" w:hAnsi="Arial" w:cs="Arial"/>
          <w:color w:val="4C4C4C"/>
          <w:shd w:val="clear" w:color="auto" w:fill="FFFFFF"/>
        </w:rPr>
        <w:t xml:space="preserve">und Jost Jacoby. Die Gruppe ist tätig 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in Europa so</w:t>
      </w:r>
      <w:r w:rsidR="00C3164C" w:rsidRPr="004F59B3">
        <w:rPr>
          <w:rFonts w:ascii="Arial" w:hAnsi="Arial" w:cs="Arial"/>
          <w:color w:val="4C4C4C"/>
          <w:shd w:val="clear" w:color="auto" w:fill="FFFFFF"/>
        </w:rPr>
        <w:t>w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ie in Südost</w:t>
      </w:r>
      <w:r w:rsidR="00123790">
        <w:rPr>
          <w:rFonts w:ascii="Arial" w:hAnsi="Arial" w:cs="Arial"/>
          <w:color w:val="4C4C4C"/>
          <w:shd w:val="clear" w:color="auto" w:fill="FFFFFF"/>
        </w:rPr>
        <w:t>a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sien. Sitz des Unternehmens ist München.</w:t>
      </w:r>
    </w:p>
    <w:p w:rsidR="0003411C" w:rsidRPr="004F59B3" w:rsidRDefault="004F59B3" w:rsidP="00C3164C">
      <w:pPr>
        <w:spacing w:after="120"/>
        <w:jc w:val="both"/>
        <w:rPr>
          <w:rFonts w:ascii="Arial" w:hAnsi="Arial" w:cs="Arial"/>
          <w:color w:val="4C4C4C"/>
          <w:shd w:val="clear" w:color="auto" w:fill="FFFFFF"/>
        </w:rPr>
      </w:pPr>
      <w:r w:rsidRPr="004F59B3">
        <w:rPr>
          <w:rFonts w:ascii="Arial" w:hAnsi="Arial" w:cs="Arial"/>
        </w:rPr>
        <w:t xml:space="preserve">Weitere Infos unter </w:t>
      </w:r>
      <w:hyperlink r:id="rId7" w:history="1">
        <w:r w:rsidRPr="004F59B3">
          <w:rPr>
            <w:rStyle w:val="Hyperlink"/>
            <w:rFonts w:ascii="Arial" w:hAnsi="Arial" w:cs="Arial"/>
            <w:shd w:val="clear" w:color="auto" w:fill="FFFFFF"/>
          </w:rPr>
          <w:t>www.tiramizoo.com</w:t>
        </w:r>
      </w:hyperlink>
      <w:r w:rsidRPr="004F59B3">
        <w:rPr>
          <w:rFonts w:ascii="Arial" w:hAnsi="Arial" w:cs="Arial"/>
          <w:color w:val="4C4C4C"/>
          <w:shd w:val="clear" w:color="auto" w:fill="FFFFFF"/>
        </w:rPr>
        <w:t>.</w:t>
      </w:r>
    </w:p>
    <w:p w:rsidR="00A87DF7" w:rsidRDefault="00A87DF7" w:rsidP="00C3164C">
      <w:pPr>
        <w:spacing w:after="120" w:line="340" w:lineRule="exact"/>
        <w:jc w:val="both"/>
        <w:rPr>
          <w:rFonts w:ascii="Arial" w:hAnsi="Arial" w:cs="Arial"/>
        </w:rPr>
      </w:pPr>
    </w:p>
    <w:p w:rsidR="005B58EF" w:rsidRPr="005B58EF" w:rsidRDefault="005B58EF" w:rsidP="005B58EF">
      <w:pPr>
        <w:spacing w:after="120" w:line="340" w:lineRule="exact"/>
        <w:jc w:val="both"/>
        <w:rPr>
          <w:rFonts w:ascii="Arial" w:hAnsi="Arial" w:cs="Arial"/>
          <w:b/>
        </w:rPr>
      </w:pPr>
      <w:r w:rsidRPr="005B58EF">
        <w:rPr>
          <w:rFonts w:ascii="Arial" w:hAnsi="Arial" w:cs="Arial"/>
          <w:b/>
        </w:rPr>
        <w:t>Hintergrund SaaS (Wikipedia)</w:t>
      </w:r>
    </w:p>
    <w:p w:rsidR="005B58EF" w:rsidRDefault="005B58EF" w:rsidP="005B58EF">
      <w:pPr>
        <w:spacing w:after="120" w:line="340" w:lineRule="exact"/>
        <w:jc w:val="both"/>
        <w:rPr>
          <w:rFonts w:ascii="Arial" w:hAnsi="Arial" w:cs="Arial"/>
        </w:rPr>
      </w:pPr>
      <w:r w:rsidRPr="00EB74DC">
        <w:rPr>
          <w:rFonts w:ascii="Arial" w:hAnsi="Arial" w:cs="Arial"/>
        </w:rPr>
        <w:t xml:space="preserve">Software </w:t>
      </w:r>
      <w:proofErr w:type="spellStart"/>
      <w:r w:rsidRPr="00EB74DC">
        <w:rPr>
          <w:rFonts w:ascii="Arial" w:hAnsi="Arial" w:cs="Arial"/>
        </w:rPr>
        <w:t>as</w:t>
      </w:r>
      <w:proofErr w:type="spellEnd"/>
      <w:r w:rsidRPr="00EB74DC">
        <w:rPr>
          <w:rFonts w:ascii="Arial" w:hAnsi="Arial" w:cs="Arial"/>
        </w:rPr>
        <w:t xml:space="preserve"> a Service (SaaS) ist ein Teilbereich des </w:t>
      </w:r>
      <w:proofErr w:type="gramStart"/>
      <w:r w:rsidRPr="00EB74DC">
        <w:rPr>
          <w:rFonts w:ascii="Arial" w:hAnsi="Arial" w:cs="Arial"/>
        </w:rPr>
        <w:t xml:space="preserve">Cloud </w:t>
      </w:r>
      <w:proofErr w:type="spellStart"/>
      <w:r w:rsidRPr="00EB74DC">
        <w:rPr>
          <w:rFonts w:ascii="Arial" w:hAnsi="Arial" w:cs="Arial"/>
        </w:rPr>
        <w:t>Computings</w:t>
      </w:r>
      <w:proofErr w:type="spellEnd"/>
      <w:proofErr w:type="gramEnd"/>
      <w:r w:rsidRPr="00EB74DC">
        <w:rPr>
          <w:rFonts w:ascii="Arial" w:hAnsi="Arial" w:cs="Arial"/>
        </w:rPr>
        <w:t xml:space="preserve">. Das SaaS-Modell basiert auf dem Grundsatz, dass die Software und die IT-Infrastruktur bei einem externen IT-Dienstleister betrieben und vom Kunden als Dienstleistung genutzt werden. Für die Nutzung von Online-Diensten </w:t>
      </w:r>
      <w:proofErr w:type="gramStart"/>
      <w:r w:rsidRPr="00EB74DC">
        <w:rPr>
          <w:rFonts w:ascii="Arial" w:hAnsi="Arial" w:cs="Arial"/>
        </w:rPr>
        <w:t>wird</w:t>
      </w:r>
      <w:proofErr w:type="gramEnd"/>
      <w:r w:rsidRPr="00EB74DC">
        <w:rPr>
          <w:rFonts w:ascii="Arial" w:hAnsi="Arial" w:cs="Arial"/>
        </w:rPr>
        <w:t xml:space="preserve"> ein internetfähiger Computer sowie die Internetanbindung an den externen IT-Dienstleister benötigt. Der Zugriff auf die Software wird meist über einen Webbrowser realisiert.</w:t>
      </w:r>
    </w:p>
    <w:p w:rsidR="005B58EF" w:rsidRDefault="005B58EF" w:rsidP="005B58EF">
      <w:pPr>
        <w:spacing w:after="120" w:line="340" w:lineRule="exact"/>
        <w:jc w:val="both"/>
        <w:rPr>
          <w:rFonts w:ascii="Arial" w:hAnsi="Arial" w:cs="Arial"/>
        </w:rPr>
      </w:pPr>
      <w:r w:rsidRPr="00EB74DC">
        <w:rPr>
          <w:rFonts w:ascii="Arial" w:hAnsi="Arial" w:cs="Arial"/>
        </w:rPr>
        <w:t xml:space="preserve">Für die Nutzung und den Betrieb zahlt der Servicenehmer ein Nutzungsentgelt. Durch das SaaS-Modell werden dem Servicenehmer die Anschaffungs- und Betriebskosten teilweise erspart, da der Servicegeber die komplette IT-Administration und weitere Dienstleistungen wie Wartungsarbeiten und Softwareaktualisierungen übernimmt. Zu diesem Zweck wird die IT-Infrastruktur, einschließlich </w:t>
      </w:r>
      <w:r w:rsidRPr="00EB74DC">
        <w:rPr>
          <w:rFonts w:ascii="Arial" w:hAnsi="Arial" w:cs="Arial"/>
        </w:rPr>
        <w:lastRenderedPageBreak/>
        <w:t>aller administrativen Aufgaben, ausgelagert, und der Servicenehmer kann sich auf sein Kerngeschäft konzentrieren.</w:t>
      </w:r>
    </w:p>
    <w:p w:rsidR="005B58EF" w:rsidRDefault="005B58EF" w:rsidP="002A6046">
      <w:pPr>
        <w:spacing w:after="120" w:line="340" w:lineRule="exact"/>
        <w:jc w:val="both"/>
        <w:rPr>
          <w:rFonts w:ascii="Arial" w:hAnsi="Arial" w:cs="Arial"/>
        </w:rPr>
      </w:pPr>
    </w:p>
    <w:p w:rsidR="007E3935" w:rsidRDefault="007E3935" w:rsidP="007E39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Pressekontakt: </w:t>
      </w:r>
    </w:p>
    <w:p w:rsidR="004F59B3" w:rsidRPr="00123790" w:rsidRDefault="004F59B3" w:rsidP="004F59B3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4F59B3" w:rsidRPr="00123790" w:rsidRDefault="004F59B3" w:rsidP="004F59B3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23790">
        <w:rPr>
          <w:rFonts w:ascii="Arial" w:eastAsia="Times New Roman" w:hAnsi="Arial" w:cs="Arial"/>
          <w:b/>
          <w:bCs/>
          <w:sz w:val="22"/>
          <w:szCs w:val="22"/>
        </w:rPr>
        <w:t>tiramizoo GmbH</w:t>
      </w:r>
    </w:p>
    <w:p w:rsidR="004F59B3" w:rsidRPr="00123790" w:rsidRDefault="004F59B3" w:rsidP="004F59B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23790">
        <w:rPr>
          <w:rFonts w:ascii="Arial" w:eastAsia="Times New Roman" w:hAnsi="Arial" w:cs="Arial"/>
          <w:bCs/>
          <w:sz w:val="22"/>
          <w:szCs w:val="22"/>
        </w:rPr>
        <w:t>Andreas Schäfer (Marketing)</w:t>
      </w:r>
    </w:p>
    <w:p w:rsidR="004F59B3" w:rsidRPr="002A6046" w:rsidRDefault="004F59B3" w:rsidP="004F59B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Erika-Mann-Str. 23</w:t>
      </w:r>
    </w:p>
    <w:p w:rsidR="004F59B3" w:rsidRPr="002A6046" w:rsidRDefault="004F59B3" w:rsidP="004F59B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80636 München</w:t>
      </w:r>
    </w:p>
    <w:p w:rsidR="004F59B3" w:rsidRPr="002A6046" w:rsidRDefault="004F59B3" w:rsidP="004F59B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Tel. +49 89-215 568 70</w:t>
      </w:r>
    </w:p>
    <w:p w:rsidR="004F59B3" w:rsidRPr="002A6046" w:rsidRDefault="004F59B3" w:rsidP="004F59B3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Mobil: +49 171-541 94 36</w:t>
      </w:r>
    </w:p>
    <w:p w:rsidR="007E3935" w:rsidRDefault="004F59B3" w:rsidP="004F59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Pr="002A6046">
        <w:rPr>
          <w:rFonts w:ascii="Arial" w:eastAsia="Times New Roman" w:hAnsi="Arial" w:cs="Arial"/>
          <w:bCs/>
          <w:sz w:val="22"/>
          <w:szCs w:val="22"/>
        </w:rPr>
        <w:t>andreas.schaefer@tiramizoo.com</w:t>
      </w:r>
    </w:p>
    <w:p w:rsidR="000F53B2" w:rsidRDefault="000F53B2"/>
    <w:sectPr w:rsidR="000F53B2" w:rsidSect="00DE3918">
      <w:headerReference w:type="first" r:id="rId8"/>
      <w:pgSz w:w="12240" w:h="15840" w:code="1"/>
      <w:pgMar w:top="1616" w:right="3969" w:bottom="1701" w:left="85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05" w:rsidRDefault="00417405">
      <w:r>
        <w:separator/>
      </w:r>
    </w:p>
  </w:endnote>
  <w:endnote w:type="continuationSeparator" w:id="0">
    <w:p w:rsidR="00417405" w:rsidRDefault="004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05" w:rsidRDefault="00417405">
      <w:r>
        <w:separator/>
      </w:r>
    </w:p>
  </w:footnote>
  <w:footnote w:type="continuationSeparator" w:id="0">
    <w:p w:rsidR="00417405" w:rsidRDefault="0041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97" w:rsidRDefault="00963797">
    <w:pPr>
      <w:pStyle w:val="Kopfzeile"/>
    </w:pPr>
    <w:r>
      <w:rPr>
        <w:noProof/>
      </w:rPr>
      <w:drawing>
        <wp:inline distT="0" distB="0" distL="0" distR="0">
          <wp:extent cx="2099463" cy="62484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89" cy="63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68FE"/>
    <w:rsid w:val="000071EB"/>
    <w:rsid w:val="00007D70"/>
    <w:rsid w:val="000112EA"/>
    <w:rsid w:val="00016D2F"/>
    <w:rsid w:val="000206B6"/>
    <w:rsid w:val="00021978"/>
    <w:rsid w:val="00022D10"/>
    <w:rsid w:val="00025F20"/>
    <w:rsid w:val="000335AE"/>
    <w:rsid w:val="0003411C"/>
    <w:rsid w:val="000344C8"/>
    <w:rsid w:val="00037D88"/>
    <w:rsid w:val="00042476"/>
    <w:rsid w:val="00043029"/>
    <w:rsid w:val="0004383F"/>
    <w:rsid w:val="00046218"/>
    <w:rsid w:val="000465B7"/>
    <w:rsid w:val="000537A6"/>
    <w:rsid w:val="00055005"/>
    <w:rsid w:val="00056CFA"/>
    <w:rsid w:val="00060B0E"/>
    <w:rsid w:val="00060D18"/>
    <w:rsid w:val="000640E9"/>
    <w:rsid w:val="00066336"/>
    <w:rsid w:val="000665DA"/>
    <w:rsid w:val="00071F7E"/>
    <w:rsid w:val="0007310D"/>
    <w:rsid w:val="00073122"/>
    <w:rsid w:val="00074077"/>
    <w:rsid w:val="00075DF2"/>
    <w:rsid w:val="000776E4"/>
    <w:rsid w:val="00080F8C"/>
    <w:rsid w:val="00082FC9"/>
    <w:rsid w:val="000917B1"/>
    <w:rsid w:val="000969B4"/>
    <w:rsid w:val="00096AF9"/>
    <w:rsid w:val="000970F4"/>
    <w:rsid w:val="000A0564"/>
    <w:rsid w:val="000A1FF7"/>
    <w:rsid w:val="000B3AFE"/>
    <w:rsid w:val="000B590F"/>
    <w:rsid w:val="000B6AED"/>
    <w:rsid w:val="000B6FA3"/>
    <w:rsid w:val="000C4A41"/>
    <w:rsid w:val="000C752F"/>
    <w:rsid w:val="000D0DD5"/>
    <w:rsid w:val="000D24B9"/>
    <w:rsid w:val="000D3301"/>
    <w:rsid w:val="000D4BE3"/>
    <w:rsid w:val="000D5884"/>
    <w:rsid w:val="000D7419"/>
    <w:rsid w:val="000E04E9"/>
    <w:rsid w:val="000E2A6A"/>
    <w:rsid w:val="000E457E"/>
    <w:rsid w:val="000E4D21"/>
    <w:rsid w:val="000E59DD"/>
    <w:rsid w:val="000E5F6F"/>
    <w:rsid w:val="000E648D"/>
    <w:rsid w:val="000E6BF7"/>
    <w:rsid w:val="000F1A30"/>
    <w:rsid w:val="000F4079"/>
    <w:rsid w:val="000F53B2"/>
    <w:rsid w:val="000F79B1"/>
    <w:rsid w:val="0010048D"/>
    <w:rsid w:val="00104902"/>
    <w:rsid w:val="00107713"/>
    <w:rsid w:val="001107F5"/>
    <w:rsid w:val="001120E5"/>
    <w:rsid w:val="00115C9B"/>
    <w:rsid w:val="0011780E"/>
    <w:rsid w:val="00121B8B"/>
    <w:rsid w:val="00121DFF"/>
    <w:rsid w:val="00123790"/>
    <w:rsid w:val="001256EC"/>
    <w:rsid w:val="00133587"/>
    <w:rsid w:val="00134465"/>
    <w:rsid w:val="00134927"/>
    <w:rsid w:val="00135491"/>
    <w:rsid w:val="001367B1"/>
    <w:rsid w:val="00136843"/>
    <w:rsid w:val="001372FC"/>
    <w:rsid w:val="00142FEF"/>
    <w:rsid w:val="00146313"/>
    <w:rsid w:val="0014741C"/>
    <w:rsid w:val="00147D9F"/>
    <w:rsid w:val="001507E9"/>
    <w:rsid w:val="001514D5"/>
    <w:rsid w:val="00153212"/>
    <w:rsid w:val="001554AF"/>
    <w:rsid w:val="00155DDD"/>
    <w:rsid w:val="00156EFC"/>
    <w:rsid w:val="00160D5B"/>
    <w:rsid w:val="00164532"/>
    <w:rsid w:val="0016683E"/>
    <w:rsid w:val="00166DC2"/>
    <w:rsid w:val="0016787F"/>
    <w:rsid w:val="00167D28"/>
    <w:rsid w:val="0017260F"/>
    <w:rsid w:val="00172B45"/>
    <w:rsid w:val="00173617"/>
    <w:rsid w:val="00175735"/>
    <w:rsid w:val="00176371"/>
    <w:rsid w:val="001770A1"/>
    <w:rsid w:val="001809D2"/>
    <w:rsid w:val="001811BE"/>
    <w:rsid w:val="0018152D"/>
    <w:rsid w:val="00182E76"/>
    <w:rsid w:val="001841B5"/>
    <w:rsid w:val="00184B03"/>
    <w:rsid w:val="00190BF3"/>
    <w:rsid w:val="001A5D6D"/>
    <w:rsid w:val="001A5E01"/>
    <w:rsid w:val="001A7981"/>
    <w:rsid w:val="001B12B9"/>
    <w:rsid w:val="001B1C77"/>
    <w:rsid w:val="001B22AB"/>
    <w:rsid w:val="001B3FEC"/>
    <w:rsid w:val="001B48F4"/>
    <w:rsid w:val="001B4EE3"/>
    <w:rsid w:val="001C30EB"/>
    <w:rsid w:val="001C6B61"/>
    <w:rsid w:val="001D381C"/>
    <w:rsid w:val="001D3DB5"/>
    <w:rsid w:val="001E011A"/>
    <w:rsid w:val="001E23DC"/>
    <w:rsid w:val="001E295F"/>
    <w:rsid w:val="001E2F87"/>
    <w:rsid w:val="001E3070"/>
    <w:rsid w:val="001E394B"/>
    <w:rsid w:val="001E4DD8"/>
    <w:rsid w:val="001E552C"/>
    <w:rsid w:val="001F096C"/>
    <w:rsid w:val="001F280F"/>
    <w:rsid w:val="002002A2"/>
    <w:rsid w:val="0020171D"/>
    <w:rsid w:val="00203A1B"/>
    <w:rsid w:val="00210B06"/>
    <w:rsid w:val="00216F08"/>
    <w:rsid w:val="00217079"/>
    <w:rsid w:val="00220547"/>
    <w:rsid w:val="00222B2E"/>
    <w:rsid w:val="002232CF"/>
    <w:rsid w:val="002250E9"/>
    <w:rsid w:val="0022660F"/>
    <w:rsid w:val="00226B54"/>
    <w:rsid w:val="00233912"/>
    <w:rsid w:val="00233D5A"/>
    <w:rsid w:val="00234C4B"/>
    <w:rsid w:val="00240925"/>
    <w:rsid w:val="00242553"/>
    <w:rsid w:val="00244707"/>
    <w:rsid w:val="00253B99"/>
    <w:rsid w:val="00254098"/>
    <w:rsid w:val="00255880"/>
    <w:rsid w:val="00260D26"/>
    <w:rsid w:val="00261FB5"/>
    <w:rsid w:val="002620C6"/>
    <w:rsid w:val="002622C1"/>
    <w:rsid w:val="00262DD1"/>
    <w:rsid w:val="0026417F"/>
    <w:rsid w:val="00267F15"/>
    <w:rsid w:val="002718BF"/>
    <w:rsid w:val="00273717"/>
    <w:rsid w:val="0027372C"/>
    <w:rsid w:val="002820AF"/>
    <w:rsid w:val="00282DA8"/>
    <w:rsid w:val="0028374F"/>
    <w:rsid w:val="00284087"/>
    <w:rsid w:val="002846D3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5C11"/>
    <w:rsid w:val="002A6046"/>
    <w:rsid w:val="002A677B"/>
    <w:rsid w:val="002A6973"/>
    <w:rsid w:val="002A7908"/>
    <w:rsid w:val="002B1D81"/>
    <w:rsid w:val="002B2574"/>
    <w:rsid w:val="002B3048"/>
    <w:rsid w:val="002B3754"/>
    <w:rsid w:val="002B4C58"/>
    <w:rsid w:val="002B64A8"/>
    <w:rsid w:val="002B66AF"/>
    <w:rsid w:val="002B730B"/>
    <w:rsid w:val="002B74DA"/>
    <w:rsid w:val="002C0F8D"/>
    <w:rsid w:val="002C5A9C"/>
    <w:rsid w:val="002D0C88"/>
    <w:rsid w:val="002D135A"/>
    <w:rsid w:val="002D155B"/>
    <w:rsid w:val="002D1928"/>
    <w:rsid w:val="002D1ED7"/>
    <w:rsid w:val="002D36CB"/>
    <w:rsid w:val="002D3EBC"/>
    <w:rsid w:val="002D490C"/>
    <w:rsid w:val="002D57AE"/>
    <w:rsid w:val="002D5BBC"/>
    <w:rsid w:val="002E1FF2"/>
    <w:rsid w:val="002E3A81"/>
    <w:rsid w:val="002E62AC"/>
    <w:rsid w:val="002F0ABB"/>
    <w:rsid w:val="002F1177"/>
    <w:rsid w:val="002F15A2"/>
    <w:rsid w:val="002F2AA0"/>
    <w:rsid w:val="002F4BB0"/>
    <w:rsid w:val="002F5A81"/>
    <w:rsid w:val="002F7DE5"/>
    <w:rsid w:val="003014A8"/>
    <w:rsid w:val="00307762"/>
    <w:rsid w:val="00311EB1"/>
    <w:rsid w:val="00312822"/>
    <w:rsid w:val="003156C5"/>
    <w:rsid w:val="003160D4"/>
    <w:rsid w:val="0031659D"/>
    <w:rsid w:val="003241FA"/>
    <w:rsid w:val="00325B66"/>
    <w:rsid w:val="0032673E"/>
    <w:rsid w:val="00327B04"/>
    <w:rsid w:val="003341EF"/>
    <w:rsid w:val="00334E2D"/>
    <w:rsid w:val="00337855"/>
    <w:rsid w:val="003408AB"/>
    <w:rsid w:val="0034278F"/>
    <w:rsid w:val="00345457"/>
    <w:rsid w:val="00345DD9"/>
    <w:rsid w:val="003463E0"/>
    <w:rsid w:val="00346428"/>
    <w:rsid w:val="00347B6D"/>
    <w:rsid w:val="00350F75"/>
    <w:rsid w:val="00352C0F"/>
    <w:rsid w:val="003536BB"/>
    <w:rsid w:val="003539AA"/>
    <w:rsid w:val="003557FD"/>
    <w:rsid w:val="00355EBB"/>
    <w:rsid w:val="00357C77"/>
    <w:rsid w:val="00357D47"/>
    <w:rsid w:val="00364D40"/>
    <w:rsid w:val="003670CB"/>
    <w:rsid w:val="0036750F"/>
    <w:rsid w:val="003716EC"/>
    <w:rsid w:val="00371FE7"/>
    <w:rsid w:val="003723C8"/>
    <w:rsid w:val="00376EF7"/>
    <w:rsid w:val="00377BD5"/>
    <w:rsid w:val="003825D5"/>
    <w:rsid w:val="00385657"/>
    <w:rsid w:val="00390F6A"/>
    <w:rsid w:val="00391B14"/>
    <w:rsid w:val="00392B07"/>
    <w:rsid w:val="00393893"/>
    <w:rsid w:val="00397004"/>
    <w:rsid w:val="003A0506"/>
    <w:rsid w:val="003A1192"/>
    <w:rsid w:val="003A3146"/>
    <w:rsid w:val="003A5AB3"/>
    <w:rsid w:val="003A5D06"/>
    <w:rsid w:val="003B26E4"/>
    <w:rsid w:val="003B27C5"/>
    <w:rsid w:val="003B5AE5"/>
    <w:rsid w:val="003C0372"/>
    <w:rsid w:val="003C1865"/>
    <w:rsid w:val="003C24AE"/>
    <w:rsid w:val="003C5451"/>
    <w:rsid w:val="003C651F"/>
    <w:rsid w:val="003D651C"/>
    <w:rsid w:val="003E4528"/>
    <w:rsid w:val="003E4EB4"/>
    <w:rsid w:val="003E522E"/>
    <w:rsid w:val="003E71BD"/>
    <w:rsid w:val="003F0B6F"/>
    <w:rsid w:val="003F142E"/>
    <w:rsid w:val="003F4D8A"/>
    <w:rsid w:val="003F4EC2"/>
    <w:rsid w:val="003F54FE"/>
    <w:rsid w:val="00405801"/>
    <w:rsid w:val="00410905"/>
    <w:rsid w:val="00411ECB"/>
    <w:rsid w:val="00412987"/>
    <w:rsid w:val="00413393"/>
    <w:rsid w:val="0041425A"/>
    <w:rsid w:val="0041593D"/>
    <w:rsid w:val="00415FF2"/>
    <w:rsid w:val="00417405"/>
    <w:rsid w:val="00424EAE"/>
    <w:rsid w:val="00426EC2"/>
    <w:rsid w:val="00431C33"/>
    <w:rsid w:val="004321A1"/>
    <w:rsid w:val="00432741"/>
    <w:rsid w:val="004370E1"/>
    <w:rsid w:val="00442B40"/>
    <w:rsid w:val="00444963"/>
    <w:rsid w:val="004472BD"/>
    <w:rsid w:val="004515D4"/>
    <w:rsid w:val="00451B17"/>
    <w:rsid w:val="004532E6"/>
    <w:rsid w:val="004535CB"/>
    <w:rsid w:val="00456579"/>
    <w:rsid w:val="00461CB7"/>
    <w:rsid w:val="00461FC9"/>
    <w:rsid w:val="00462895"/>
    <w:rsid w:val="0046397D"/>
    <w:rsid w:val="00466BF3"/>
    <w:rsid w:val="00467081"/>
    <w:rsid w:val="00471510"/>
    <w:rsid w:val="00473E66"/>
    <w:rsid w:val="0047492A"/>
    <w:rsid w:val="00474E0F"/>
    <w:rsid w:val="00477172"/>
    <w:rsid w:val="00482FD9"/>
    <w:rsid w:val="004830FC"/>
    <w:rsid w:val="00483AA4"/>
    <w:rsid w:val="00485021"/>
    <w:rsid w:val="0048525D"/>
    <w:rsid w:val="00486CE2"/>
    <w:rsid w:val="004A2DBD"/>
    <w:rsid w:val="004A3221"/>
    <w:rsid w:val="004A4808"/>
    <w:rsid w:val="004B012C"/>
    <w:rsid w:val="004B04BA"/>
    <w:rsid w:val="004B11CA"/>
    <w:rsid w:val="004B6757"/>
    <w:rsid w:val="004C2487"/>
    <w:rsid w:val="004C26B7"/>
    <w:rsid w:val="004C3BF9"/>
    <w:rsid w:val="004C6D12"/>
    <w:rsid w:val="004D1446"/>
    <w:rsid w:val="004D252E"/>
    <w:rsid w:val="004D29D4"/>
    <w:rsid w:val="004D40D2"/>
    <w:rsid w:val="004D564E"/>
    <w:rsid w:val="004D7726"/>
    <w:rsid w:val="004E0608"/>
    <w:rsid w:val="004E283E"/>
    <w:rsid w:val="004E394C"/>
    <w:rsid w:val="004E3F46"/>
    <w:rsid w:val="004E5B35"/>
    <w:rsid w:val="004E697C"/>
    <w:rsid w:val="004E6A3A"/>
    <w:rsid w:val="004E70A3"/>
    <w:rsid w:val="004F08CB"/>
    <w:rsid w:val="004F13A8"/>
    <w:rsid w:val="004F3A0C"/>
    <w:rsid w:val="004F4E16"/>
    <w:rsid w:val="004F59B3"/>
    <w:rsid w:val="004F6D89"/>
    <w:rsid w:val="00501349"/>
    <w:rsid w:val="00501B5E"/>
    <w:rsid w:val="00502355"/>
    <w:rsid w:val="005032DD"/>
    <w:rsid w:val="005074DC"/>
    <w:rsid w:val="005077A9"/>
    <w:rsid w:val="005110D3"/>
    <w:rsid w:val="0051156A"/>
    <w:rsid w:val="00512693"/>
    <w:rsid w:val="00515E37"/>
    <w:rsid w:val="005169C6"/>
    <w:rsid w:val="005206EC"/>
    <w:rsid w:val="00523DB7"/>
    <w:rsid w:val="0052657A"/>
    <w:rsid w:val="00533450"/>
    <w:rsid w:val="00535729"/>
    <w:rsid w:val="00535B53"/>
    <w:rsid w:val="00536820"/>
    <w:rsid w:val="00540C8B"/>
    <w:rsid w:val="005426CB"/>
    <w:rsid w:val="00550A54"/>
    <w:rsid w:val="005512B6"/>
    <w:rsid w:val="00552EDA"/>
    <w:rsid w:val="00554B4D"/>
    <w:rsid w:val="00554C32"/>
    <w:rsid w:val="00556D9C"/>
    <w:rsid w:val="00560A48"/>
    <w:rsid w:val="00561DEE"/>
    <w:rsid w:val="0056294E"/>
    <w:rsid w:val="00566C81"/>
    <w:rsid w:val="00570B2D"/>
    <w:rsid w:val="00572326"/>
    <w:rsid w:val="0057672F"/>
    <w:rsid w:val="00576D19"/>
    <w:rsid w:val="00577578"/>
    <w:rsid w:val="0058238E"/>
    <w:rsid w:val="00582D97"/>
    <w:rsid w:val="00582E91"/>
    <w:rsid w:val="005910AA"/>
    <w:rsid w:val="00592565"/>
    <w:rsid w:val="005939B5"/>
    <w:rsid w:val="00594FCF"/>
    <w:rsid w:val="00597624"/>
    <w:rsid w:val="005A0347"/>
    <w:rsid w:val="005A1D69"/>
    <w:rsid w:val="005A51BC"/>
    <w:rsid w:val="005A54E8"/>
    <w:rsid w:val="005A5AE7"/>
    <w:rsid w:val="005A780B"/>
    <w:rsid w:val="005B049D"/>
    <w:rsid w:val="005B303D"/>
    <w:rsid w:val="005B324A"/>
    <w:rsid w:val="005B58EF"/>
    <w:rsid w:val="005B76BF"/>
    <w:rsid w:val="005C149A"/>
    <w:rsid w:val="005C1BCC"/>
    <w:rsid w:val="005C68D4"/>
    <w:rsid w:val="005D0727"/>
    <w:rsid w:val="005D15E8"/>
    <w:rsid w:val="005D36F5"/>
    <w:rsid w:val="005D6A16"/>
    <w:rsid w:val="005E061E"/>
    <w:rsid w:val="005E0A49"/>
    <w:rsid w:val="005E2664"/>
    <w:rsid w:val="005E2A0F"/>
    <w:rsid w:val="005E49F2"/>
    <w:rsid w:val="005E7920"/>
    <w:rsid w:val="005F00A4"/>
    <w:rsid w:val="005F1DBC"/>
    <w:rsid w:val="005F1F26"/>
    <w:rsid w:val="005F534E"/>
    <w:rsid w:val="005F691E"/>
    <w:rsid w:val="005F6A65"/>
    <w:rsid w:val="005F7278"/>
    <w:rsid w:val="00601241"/>
    <w:rsid w:val="00601A2F"/>
    <w:rsid w:val="0060304C"/>
    <w:rsid w:val="006047C9"/>
    <w:rsid w:val="006054A0"/>
    <w:rsid w:val="00605F5A"/>
    <w:rsid w:val="0060723A"/>
    <w:rsid w:val="00614594"/>
    <w:rsid w:val="006158E3"/>
    <w:rsid w:val="00616EBC"/>
    <w:rsid w:val="006171D6"/>
    <w:rsid w:val="00617474"/>
    <w:rsid w:val="00620082"/>
    <w:rsid w:val="0062434E"/>
    <w:rsid w:val="00624A70"/>
    <w:rsid w:val="00625129"/>
    <w:rsid w:val="0062520C"/>
    <w:rsid w:val="00625D2E"/>
    <w:rsid w:val="00625F4C"/>
    <w:rsid w:val="00626802"/>
    <w:rsid w:val="00626F06"/>
    <w:rsid w:val="00630764"/>
    <w:rsid w:val="00634A5E"/>
    <w:rsid w:val="00641A99"/>
    <w:rsid w:val="00644C8E"/>
    <w:rsid w:val="00653CBA"/>
    <w:rsid w:val="00654A83"/>
    <w:rsid w:val="00654EF1"/>
    <w:rsid w:val="0065686A"/>
    <w:rsid w:val="0065712B"/>
    <w:rsid w:val="00657BB7"/>
    <w:rsid w:val="00660424"/>
    <w:rsid w:val="00662EBB"/>
    <w:rsid w:val="006635B7"/>
    <w:rsid w:val="00663C18"/>
    <w:rsid w:val="00666C67"/>
    <w:rsid w:val="00666D30"/>
    <w:rsid w:val="0066755B"/>
    <w:rsid w:val="00671316"/>
    <w:rsid w:val="00672AA0"/>
    <w:rsid w:val="00681D02"/>
    <w:rsid w:val="00686389"/>
    <w:rsid w:val="006937E8"/>
    <w:rsid w:val="00694678"/>
    <w:rsid w:val="00694735"/>
    <w:rsid w:val="00695483"/>
    <w:rsid w:val="00696D41"/>
    <w:rsid w:val="00697170"/>
    <w:rsid w:val="006B1FE0"/>
    <w:rsid w:val="006B4F46"/>
    <w:rsid w:val="006B6794"/>
    <w:rsid w:val="006C13E5"/>
    <w:rsid w:val="006C24FD"/>
    <w:rsid w:val="006C25F9"/>
    <w:rsid w:val="006C2DEB"/>
    <w:rsid w:val="006C30FB"/>
    <w:rsid w:val="006C53B8"/>
    <w:rsid w:val="006C7BAF"/>
    <w:rsid w:val="006D01C3"/>
    <w:rsid w:val="006D6012"/>
    <w:rsid w:val="006D7908"/>
    <w:rsid w:val="006E0BEA"/>
    <w:rsid w:val="006E1EC6"/>
    <w:rsid w:val="006E1F13"/>
    <w:rsid w:val="006E25FF"/>
    <w:rsid w:val="006E2E14"/>
    <w:rsid w:val="006E623F"/>
    <w:rsid w:val="00702830"/>
    <w:rsid w:val="00702C1A"/>
    <w:rsid w:val="007033D5"/>
    <w:rsid w:val="00705732"/>
    <w:rsid w:val="00705EF1"/>
    <w:rsid w:val="007107C5"/>
    <w:rsid w:val="00712C78"/>
    <w:rsid w:val="00713DDE"/>
    <w:rsid w:val="00715711"/>
    <w:rsid w:val="00716DC9"/>
    <w:rsid w:val="00720613"/>
    <w:rsid w:val="00722059"/>
    <w:rsid w:val="007230B8"/>
    <w:rsid w:val="00723D72"/>
    <w:rsid w:val="00726660"/>
    <w:rsid w:val="007278CC"/>
    <w:rsid w:val="00727D27"/>
    <w:rsid w:val="00731924"/>
    <w:rsid w:val="00733B41"/>
    <w:rsid w:val="0073513E"/>
    <w:rsid w:val="0073689A"/>
    <w:rsid w:val="0073704F"/>
    <w:rsid w:val="00744644"/>
    <w:rsid w:val="007470E9"/>
    <w:rsid w:val="0075195A"/>
    <w:rsid w:val="007520CC"/>
    <w:rsid w:val="00753E1D"/>
    <w:rsid w:val="00755412"/>
    <w:rsid w:val="00755CDE"/>
    <w:rsid w:val="00761638"/>
    <w:rsid w:val="00761C12"/>
    <w:rsid w:val="0076555A"/>
    <w:rsid w:val="00771266"/>
    <w:rsid w:val="00771884"/>
    <w:rsid w:val="00773315"/>
    <w:rsid w:val="007744E0"/>
    <w:rsid w:val="00774975"/>
    <w:rsid w:val="00774D88"/>
    <w:rsid w:val="007776E7"/>
    <w:rsid w:val="0078260B"/>
    <w:rsid w:val="00783B6E"/>
    <w:rsid w:val="00784537"/>
    <w:rsid w:val="007848DE"/>
    <w:rsid w:val="00785969"/>
    <w:rsid w:val="0078596A"/>
    <w:rsid w:val="00785A44"/>
    <w:rsid w:val="00787342"/>
    <w:rsid w:val="00787F90"/>
    <w:rsid w:val="00790C77"/>
    <w:rsid w:val="00791CB9"/>
    <w:rsid w:val="00792AF9"/>
    <w:rsid w:val="007952E7"/>
    <w:rsid w:val="00797FF1"/>
    <w:rsid w:val="007A12FB"/>
    <w:rsid w:val="007A1712"/>
    <w:rsid w:val="007A2C90"/>
    <w:rsid w:val="007A5C2D"/>
    <w:rsid w:val="007A6803"/>
    <w:rsid w:val="007A725F"/>
    <w:rsid w:val="007A7867"/>
    <w:rsid w:val="007B0453"/>
    <w:rsid w:val="007B16AE"/>
    <w:rsid w:val="007B633C"/>
    <w:rsid w:val="007B64B7"/>
    <w:rsid w:val="007B6CD1"/>
    <w:rsid w:val="007C0978"/>
    <w:rsid w:val="007C6653"/>
    <w:rsid w:val="007C785C"/>
    <w:rsid w:val="007D0099"/>
    <w:rsid w:val="007D1F01"/>
    <w:rsid w:val="007D37FD"/>
    <w:rsid w:val="007D483F"/>
    <w:rsid w:val="007D5DC2"/>
    <w:rsid w:val="007D5F17"/>
    <w:rsid w:val="007D726A"/>
    <w:rsid w:val="007E1E22"/>
    <w:rsid w:val="007E28F6"/>
    <w:rsid w:val="007E3138"/>
    <w:rsid w:val="007E3935"/>
    <w:rsid w:val="007E4165"/>
    <w:rsid w:val="007E48BB"/>
    <w:rsid w:val="007E4BB5"/>
    <w:rsid w:val="007E4F5E"/>
    <w:rsid w:val="007E676D"/>
    <w:rsid w:val="007E6852"/>
    <w:rsid w:val="007E6980"/>
    <w:rsid w:val="007E731E"/>
    <w:rsid w:val="007F20A4"/>
    <w:rsid w:val="007F3BF0"/>
    <w:rsid w:val="007F5E17"/>
    <w:rsid w:val="007F6096"/>
    <w:rsid w:val="007F6584"/>
    <w:rsid w:val="007F6E86"/>
    <w:rsid w:val="00801480"/>
    <w:rsid w:val="0080279A"/>
    <w:rsid w:val="00807318"/>
    <w:rsid w:val="00814DA4"/>
    <w:rsid w:val="00815C89"/>
    <w:rsid w:val="00816B09"/>
    <w:rsid w:val="0082100D"/>
    <w:rsid w:val="00822CE2"/>
    <w:rsid w:val="008300AB"/>
    <w:rsid w:val="00833677"/>
    <w:rsid w:val="00833F70"/>
    <w:rsid w:val="00834BE9"/>
    <w:rsid w:val="0083790E"/>
    <w:rsid w:val="008421EB"/>
    <w:rsid w:val="00842D1E"/>
    <w:rsid w:val="008435F8"/>
    <w:rsid w:val="00844579"/>
    <w:rsid w:val="0085020A"/>
    <w:rsid w:val="00850682"/>
    <w:rsid w:val="008528F5"/>
    <w:rsid w:val="008544C3"/>
    <w:rsid w:val="008550A1"/>
    <w:rsid w:val="008556A9"/>
    <w:rsid w:val="0086239A"/>
    <w:rsid w:val="00864C9D"/>
    <w:rsid w:val="008652EC"/>
    <w:rsid w:val="008670C3"/>
    <w:rsid w:val="00870B2E"/>
    <w:rsid w:val="008772F9"/>
    <w:rsid w:val="008775B8"/>
    <w:rsid w:val="008775E8"/>
    <w:rsid w:val="00880859"/>
    <w:rsid w:val="00882C00"/>
    <w:rsid w:val="008842B9"/>
    <w:rsid w:val="008866F1"/>
    <w:rsid w:val="00887346"/>
    <w:rsid w:val="00891291"/>
    <w:rsid w:val="008957B4"/>
    <w:rsid w:val="00897921"/>
    <w:rsid w:val="008A1CCC"/>
    <w:rsid w:val="008A2DD2"/>
    <w:rsid w:val="008A301B"/>
    <w:rsid w:val="008B1C9D"/>
    <w:rsid w:val="008B2A74"/>
    <w:rsid w:val="008B5990"/>
    <w:rsid w:val="008B6EF3"/>
    <w:rsid w:val="008B6F78"/>
    <w:rsid w:val="008C6E27"/>
    <w:rsid w:val="008D2273"/>
    <w:rsid w:val="008D498A"/>
    <w:rsid w:val="008D4A67"/>
    <w:rsid w:val="008D5828"/>
    <w:rsid w:val="008D5E52"/>
    <w:rsid w:val="008D6E45"/>
    <w:rsid w:val="008E18EF"/>
    <w:rsid w:val="008E4216"/>
    <w:rsid w:val="008E552E"/>
    <w:rsid w:val="008E5A29"/>
    <w:rsid w:val="008F2088"/>
    <w:rsid w:val="008F3D5D"/>
    <w:rsid w:val="008F4A08"/>
    <w:rsid w:val="009030F5"/>
    <w:rsid w:val="009034CB"/>
    <w:rsid w:val="00905809"/>
    <w:rsid w:val="00911751"/>
    <w:rsid w:val="009142D4"/>
    <w:rsid w:val="00916836"/>
    <w:rsid w:val="00920101"/>
    <w:rsid w:val="00921B10"/>
    <w:rsid w:val="00922AF4"/>
    <w:rsid w:val="00922F40"/>
    <w:rsid w:val="00923500"/>
    <w:rsid w:val="00924F56"/>
    <w:rsid w:val="00927B6A"/>
    <w:rsid w:val="00931ACD"/>
    <w:rsid w:val="00932066"/>
    <w:rsid w:val="00934988"/>
    <w:rsid w:val="00934BD4"/>
    <w:rsid w:val="00934E71"/>
    <w:rsid w:val="00936A28"/>
    <w:rsid w:val="009370C1"/>
    <w:rsid w:val="00941944"/>
    <w:rsid w:val="00943ACB"/>
    <w:rsid w:val="009466AE"/>
    <w:rsid w:val="00951618"/>
    <w:rsid w:val="00953B38"/>
    <w:rsid w:val="00957450"/>
    <w:rsid w:val="00962AB3"/>
    <w:rsid w:val="00963797"/>
    <w:rsid w:val="00965D48"/>
    <w:rsid w:val="009707E0"/>
    <w:rsid w:val="00971AE0"/>
    <w:rsid w:val="00973A86"/>
    <w:rsid w:val="00973C1F"/>
    <w:rsid w:val="00974990"/>
    <w:rsid w:val="00974E72"/>
    <w:rsid w:val="00976741"/>
    <w:rsid w:val="00982738"/>
    <w:rsid w:val="0098511F"/>
    <w:rsid w:val="009863C1"/>
    <w:rsid w:val="00987A9F"/>
    <w:rsid w:val="0099272D"/>
    <w:rsid w:val="00992EDD"/>
    <w:rsid w:val="00993CD8"/>
    <w:rsid w:val="00993FBD"/>
    <w:rsid w:val="00995443"/>
    <w:rsid w:val="0099561E"/>
    <w:rsid w:val="00995F8A"/>
    <w:rsid w:val="0099705B"/>
    <w:rsid w:val="0099718D"/>
    <w:rsid w:val="009A2416"/>
    <w:rsid w:val="009A2EF4"/>
    <w:rsid w:val="009A3E1B"/>
    <w:rsid w:val="009A5804"/>
    <w:rsid w:val="009B1720"/>
    <w:rsid w:val="009B326A"/>
    <w:rsid w:val="009B53E3"/>
    <w:rsid w:val="009B5605"/>
    <w:rsid w:val="009B5B94"/>
    <w:rsid w:val="009B6A67"/>
    <w:rsid w:val="009B75C8"/>
    <w:rsid w:val="009C0651"/>
    <w:rsid w:val="009C2690"/>
    <w:rsid w:val="009C2B28"/>
    <w:rsid w:val="009C617D"/>
    <w:rsid w:val="009D0686"/>
    <w:rsid w:val="009D07A8"/>
    <w:rsid w:val="009D1DF9"/>
    <w:rsid w:val="009D2DDC"/>
    <w:rsid w:val="009D6EF5"/>
    <w:rsid w:val="009E0261"/>
    <w:rsid w:val="009E3DCD"/>
    <w:rsid w:val="009E65C5"/>
    <w:rsid w:val="00A013C0"/>
    <w:rsid w:val="00A01EEB"/>
    <w:rsid w:val="00A034A0"/>
    <w:rsid w:val="00A04AA5"/>
    <w:rsid w:val="00A05B7B"/>
    <w:rsid w:val="00A1048F"/>
    <w:rsid w:val="00A1435B"/>
    <w:rsid w:val="00A16B60"/>
    <w:rsid w:val="00A21158"/>
    <w:rsid w:val="00A2310C"/>
    <w:rsid w:val="00A25A61"/>
    <w:rsid w:val="00A2678D"/>
    <w:rsid w:val="00A26EB5"/>
    <w:rsid w:val="00A345D2"/>
    <w:rsid w:val="00A375C9"/>
    <w:rsid w:val="00A378DA"/>
    <w:rsid w:val="00A43574"/>
    <w:rsid w:val="00A43588"/>
    <w:rsid w:val="00A44992"/>
    <w:rsid w:val="00A52B43"/>
    <w:rsid w:val="00A5386F"/>
    <w:rsid w:val="00A557D8"/>
    <w:rsid w:val="00A60E64"/>
    <w:rsid w:val="00A614F8"/>
    <w:rsid w:val="00A63DF6"/>
    <w:rsid w:val="00A70DC6"/>
    <w:rsid w:val="00A71DF4"/>
    <w:rsid w:val="00A728C4"/>
    <w:rsid w:val="00A77B16"/>
    <w:rsid w:val="00A84746"/>
    <w:rsid w:val="00A856B8"/>
    <w:rsid w:val="00A87DF7"/>
    <w:rsid w:val="00A94F07"/>
    <w:rsid w:val="00A95000"/>
    <w:rsid w:val="00A95357"/>
    <w:rsid w:val="00AA05FA"/>
    <w:rsid w:val="00AA0761"/>
    <w:rsid w:val="00AA0C02"/>
    <w:rsid w:val="00AA1398"/>
    <w:rsid w:val="00AA4F9A"/>
    <w:rsid w:val="00AA5E81"/>
    <w:rsid w:val="00AA615B"/>
    <w:rsid w:val="00AA7187"/>
    <w:rsid w:val="00AB0468"/>
    <w:rsid w:val="00AB1098"/>
    <w:rsid w:val="00AB1BEC"/>
    <w:rsid w:val="00AB1E41"/>
    <w:rsid w:val="00AB4A22"/>
    <w:rsid w:val="00AB55D9"/>
    <w:rsid w:val="00AB78E9"/>
    <w:rsid w:val="00AC157A"/>
    <w:rsid w:val="00AC3EBB"/>
    <w:rsid w:val="00AC4FEA"/>
    <w:rsid w:val="00AC626B"/>
    <w:rsid w:val="00AD160E"/>
    <w:rsid w:val="00AD2C33"/>
    <w:rsid w:val="00AD7156"/>
    <w:rsid w:val="00AE2F03"/>
    <w:rsid w:val="00AE3C2F"/>
    <w:rsid w:val="00AF1D04"/>
    <w:rsid w:val="00AF5B1D"/>
    <w:rsid w:val="00B03398"/>
    <w:rsid w:val="00B0449E"/>
    <w:rsid w:val="00B06260"/>
    <w:rsid w:val="00B13631"/>
    <w:rsid w:val="00B13C00"/>
    <w:rsid w:val="00B14B2A"/>
    <w:rsid w:val="00B21AB4"/>
    <w:rsid w:val="00B26AC2"/>
    <w:rsid w:val="00B30655"/>
    <w:rsid w:val="00B30CCF"/>
    <w:rsid w:val="00B31A26"/>
    <w:rsid w:val="00B32895"/>
    <w:rsid w:val="00B345AA"/>
    <w:rsid w:val="00B35221"/>
    <w:rsid w:val="00B363EB"/>
    <w:rsid w:val="00B378C1"/>
    <w:rsid w:val="00B418A2"/>
    <w:rsid w:val="00B43A1E"/>
    <w:rsid w:val="00B445F1"/>
    <w:rsid w:val="00B44B8E"/>
    <w:rsid w:val="00B45ECD"/>
    <w:rsid w:val="00B512F5"/>
    <w:rsid w:val="00B51CB3"/>
    <w:rsid w:val="00B5281D"/>
    <w:rsid w:val="00B54519"/>
    <w:rsid w:val="00B5464E"/>
    <w:rsid w:val="00B54E1C"/>
    <w:rsid w:val="00B56CDD"/>
    <w:rsid w:val="00B56D53"/>
    <w:rsid w:val="00B60D1F"/>
    <w:rsid w:val="00B61F54"/>
    <w:rsid w:val="00B66760"/>
    <w:rsid w:val="00B673E6"/>
    <w:rsid w:val="00B7006A"/>
    <w:rsid w:val="00B7007F"/>
    <w:rsid w:val="00B74D33"/>
    <w:rsid w:val="00B75369"/>
    <w:rsid w:val="00B842F1"/>
    <w:rsid w:val="00B84632"/>
    <w:rsid w:val="00B862CC"/>
    <w:rsid w:val="00B91294"/>
    <w:rsid w:val="00B91E90"/>
    <w:rsid w:val="00B9295B"/>
    <w:rsid w:val="00B92A5E"/>
    <w:rsid w:val="00B932EA"/>
    <w:rsid w:val="00B9481D"/>
    <w:rsid w:val="00B97EE0"/>
    <w:rsid w:val="00BA0128"/>
    <w:rsid w:val="00BA053D"/>
    <w:rsid w:val="00BA1B8E"/>
    <w:rsid w:val="00BA229F"/>
    <w:rsid w:val="00BA7241"/>
    <w:rsid w:val="00BB23BC"/>
    <w:rsid w:val="00BB38D0"/>
    <w:rsid w:val="00BB7A83"/>
    <w:rsid w:val="00BB7E3A"/>
    <w:rsid w:val="00BC1759"/>
    <w:rsid w:val="00BC360B"/>
    <w:rsid w:val="00BC43B4"/>
    <w:rsid w:val="00BC7523"/>
    <w:rsid w:val="00BC7AE5"/>
    <w:rsid w:val="00BD010D"/>
    <w:rsid w:val="00BE0694"/>
    <w:rsid w:val="00BF058A"/>
    <w:rsid w:val="00BF1DF0"/>
    <w:rsid w:val="00BF3D46"/>
    <w:rsid w:val="00BF48FC"/>
    <w:rsid w:val="00BF5A29"/>
    <w:rsid w:val="00BF749D"/>
    <w:rsid w:val="00BF7A8F"/>
    <w:rsid w:val="00C01055"/>
    <w:rsid w:val="00C02589"/>
    <w:rsid w:val="00C038C7"/>
    <w:rsid w:val="00C0463F"/>
    <w:rsid w:val="00C0482E"/>
    <w:rsid w:val="00C04D40"/>
    <w:rsid w:val="00C10038"/>
    <w:rsid w:val="00C147B7"/>
    <w:rsid w:val="00C16886"/>
    <w:rsid w:val="00C21672"/>
    <w:rsid w:val="00C22FDC"/>
    <w:rsid w:val="00C230E8"/>
    <w:rsid w:val="00C2316A"/>
    <w:rsid w:val="00C24A70"/>
    <w:rsid w:val="00C26C90"/>
    <w:rsid w:val="00C2733F"/>
    <w:rsid w:val="00C273C9"/>
    <w:rsid w:val="00C30865"/>
    <w:rsid w:val="00C3164C"/>
    <w:rsid w:val="00C317B6"/>
    <w:rsid w:val="00C318F0"/>
    <w:rsid w:val="00C32ADC"/>
    <w:rsid w:val="00C36C63"/>
    <w:rsid w:val="00C37863"/>
    <w:rsid w:val="00C412EE"/>
    <w:rsid w:val="00C4296F"/>
    <w:rsid w:val="00C479B7"/>
    <w:rsid w:val="00C50FF1"/>
    <w:rsid w:val="00C51F34"/>
    <w:rsid w:val="00C531E8"/>
    <w:rsid w:val="00C62D51"/>
    <w:rsid w:val="00C644E7"/>
    <w:rsid w:val="00C65422"/>
    <w:rsid w:val="00C67189"/>
    <w:rsid w:val="00C671C6"/>
    <w:rsid w:val="00C67581"/>
    <w:rsid w:val="00C72E66"/>
    <w:rsid w:val="00C750B7"/>
    <w:rsid w:val="00C821ED"/>
    <w:rsid w:val="00C8235A"/>
    <w:rsid w:val="00C840E8"/>
    <w:rsid w:val="00C843CC"/>
    <w:rsid w:val="00C9168C"/>
    <w:rsid w:val="00C91C54"/>
    <w:rsid w:val="00C93253"/>
    <w:rsid w:val="00C94149"/>
    <w:rsid w:val="00C94323"/>
    <w:rsid w:val="00C94C5F"/>
    <w:rsid w:val="00CA3B57"/>
    <w:rsid w:val="00CA47E9"/>
    <w:rsid w:val="00CA4E5E"/>
    <w:rsid w:val="00CA6E5D"/>
    <w:rsid w:val="00CB2B95"/>
    <w:rsid w:val="00CB32FD"/>
    <w:rsid w:val="00CB44F4"/>
    <w:rsid w:val="00CB4FAA"/>
    <w:rsid w:val="00CC35C3"/>
    <w:rsid w:val="00CC3C24"/>
    <w:rsid w:val="00CC4E55"/>
    <w:rsid w:val="00CD0624"/>
    <w:rsid w:val="00CD36E1"/>
    <w:rsid w:val="00CD44E6"/>
    <w:rsid w:val="00CD670D"/>
    <w:rsid w:val="00CE242D"/>
    <w:rsid w:val="00CE242E"/>
    <w:rsid w:val="00CE35F8"/>
    <w:rsid w:val="00CF14AD"/>
    <w:rsid w:val="00CF1D67"/>
    <w:rsid w:val="00CF2280"/>
    <w:rsid w:val="00D028DB"/>
    <w:rsid w:val="00D03413"/>
    <w:rsid w:val="00D03EB4"/>
    <w:rsid w:val="00D04902"/>
    <w:rsid w:val="00D06264"/>
    <w:rsid w:val="00D070D1"/>
    <w:rsid w:val="00D11FEE"/>
    <w:rsid w:val="00D1423E"/>
    <w:rsid w:val="00D16C4D"/>
    <w:rsid w:val="00D210D7"/>
    <w:rsid w:val="00D25FDF"/>
    <w:rsid w:val="00D264D9"/>
    <w:rsid w:val="00D27ECE"/>
    <w:rsid w:val="00D27FFE"/>
    <w:rsid w:val="00D30A70"/>
    <w:rsid w:val="00D30ED6"/>
    <w:rsid w:val="00D367BB"/>
    <w:rsid w:val="00D416EB"/>
    <w:rsid w:val="00D41AD2"/>
    <w:rsid w:val="00D453FB"/>
    <w:rsid w:val="00D466D8"/>
    <w:rsid w:val="00D46B54"/>
    <w:rsid w:val="00D47AD1"/>
    <w:rsid w:val="00D47C55"/>
    <w:rsid w:val="00D55014"/>
    <w:rsid w:val="00D5521B"/>
    <w:rsid w:val="00D579D3"/>
    <w:rsid w:val="00D6205E"/>
    <w:rsid w:val="00D62F78"/>
    <w:rsid w:val="00D667C3"/>
    <w:rsid w:val="00D711C0"/>
    <w:rsid w:val="00D72452"/>
    <w:rsid w:val="00D736A4"/>
    <w:rsid w:val="00D7475B"/>
    <w:rsid w:val="00D751CE"/>
    <w:rsid w:val="00D8190E"/>
    <w:rsid w:val="00D84D1A"/>
    <w:rsid w:val="00D85A90"/>
    <w:rsid w:val="00D85BE8"/>
    <w:rsid w:val="00D91D5F"/>
    <w:rsid w:val="00D921FC"/>
    <w:rsid w:val="00D931CF"/>
    <w:rsid w:val="00D93E04"/>
    <w:rsid w:val="00D93F5A"/>
    <w:rsid w:val="00D93FA7"/>
    <w:rsid w:val="00D945AF"/>
    <w:rsid w:val="00D95187"/>
    <w:rsid w:val="00D96220"/>
    <w:rsid w:val="00D97F57"/>
    <w:rsid w:val="00DA2DD4"/>
    <w:rsid w:val="00DA733C"/>
    <w:rsid w:val="00DA739D"/>
    <w:rsid w:val="00DA7870"/>
    <w:rsid w:val="00DB04CC"/>
    <w:rsid w:val="00DB1B3E"/>
    <w:rsid w:val="00DB5BD3"/>
    <w:rsid w:val="00DC0B6B"/>
    <w:rsid w:val="00DC24C9"/>
    <w:rsid w:val="00DC3831"/>
    <w:rsid w:val="00DC47D3"/>
    <w:rsid w:val="00DC490E"/>
    <w:rsid w:val="00DC6563"/>
    <w:rsid w:val="00DC7D9C"/>
    <w:rsid w:val="00DE1CD7"/>
    <w:rsid w:val="00DE31A3"/>
    <w:rsid w:val="00DE3918"/>
    <w:rsid w:val="00DE3ACA"/>
    <w:rsid w:val="00DF5513"/>
    <w:rsid w:val="00DF7CA8"/>
    <w:rsid w:val="00E00767"/>
    <w:rsid w:val="00E11313"/>
    <w:rsid w:val="00E20F8F"/>
    <w:rsid w:val="00E21299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29A1"/>
    <w:rsid w:val="00E337F7"/>
    <w:rsid w:val="00E33AD5"/>
    <w:rsid w:val="00E33F5D"/>
    <w:rsid w:val="00E36B0B"/>
    <w:rsid w:val="00E455AE"/>
    <w:rsid w:val="00E45AE5"/>
    <w:rsid w:val="00E4707B"/>
    <w:rsid w:val="00E47E25"/>
    <w:rsid w:val="00E51415"/>
    <w:rsid w:val="00E52D29"/>
    <w:rsid w:val="00E52EE0"/>
    <w:rsid w:val="00E622F9"/>
    <w:rsid w:val="00E6272D"/>
    <w:rsid w:val="00E6323C"/>
    <w:rsid w:val="00E63467"/>
    <w:rsid w:val="00E64210"/>
    <w:rsid w:val="00E71C8F"/>
    <w:rsid w:val="00E730E6"/>
    <w:rsid w:val="00E732A4"/>
    <w:rsid w:val="00E760FB"/>
    <w:rsid w:val="00E77264"/>
    <w:rsid w:val="00E8058B"/>
    <w:rsid w:val="00E91A66"/>
    <w:rsid w:val="00E944A1"/>
    <w:rsid w:val="00E95AF9"/>
    <w:rsid w:val="00E96F9D"/>
    <w:rsid w:val="00EA1EE9"/>
    <w:rsid w:val="00EA1FE4"/>
    <w:rsid w:val="00EA2911"/>
    <w:rsid w:val="00EA3FF5"/>
    <w:rsid w:val="00EB1A9E"/>
    <w:rsid w:val="00EB3A77"/>
    <w:rsid w:val="00EB74DC"/>
    <w:rsid w:val="00EC0E06"/>
    <w:rsid w:val="00EC10EB"/>
    <w:rsid w:val="00EC2158"/>
    <w:rsid w:val="00EC2B73"/>
    <w:rsid w:val="00EC2D30"/>
    <w:rsid w:val="00EC2E5E"/>
    <w:rsid w:val="00EC427D"/>
    <w:rsid w:val="00ED65CA"/>
    <w:rsid w:val="00ED71A8"/>
    <w:rsid w:val="00ED7531"/>
    <w:rsid w:val="00EE06E0"/>
    <w:rsid w:val="00EE1B7D"/>
    <w:rsid w:val="00EE3183"/>
    <w:rsid w:val="00EE6338"/>
    <w:rsid w:val="00EE6C7F"/>
    <w:rsid w:val="00EE756F"/>
    <w:rsid w:val="00EF0C96"/>
    <w:rsid w:val="00EF19F7"/>
    <w:rsid w:val="00EF3140"/>
    <w:rsid w:val="00EF3E7B"/>
    <w:rsid w:val="00F00AE8"/>
    <w:rsid w:val="00F01144"/>
    <w:rsid w:val="00F026F9"/>
    <w:rsid w:val="00F06B06"/>
    <w:rsid w:val="00F110F0"/>
    <w:rsid w:val="00F11D38"/>
    <w:rsid w:val="00F12543"/>
    <w:rsid w:val="00F2110C"/>
    <w:rsid w:val="00F21B89"/>
    <w:rsid w:val="00F24969"/>
    <w:rsid w:val="00F26480"/>
    <w:rsid w:val="00F3133F"/>
    <w:rsid w:val="00F32E2C"/>
    <w:rsid w:val="00F32FC5"/>
    <w:rsid w:val="00F33DE3"/>
    <w:rsid w:val="00F34B4A"/>
    <w:rsid w:val="00F40B80"/>
    <w:rsid w:val="00F43950"/>
    <w:rsid w:val="00F44843"/>
    <w:rsid w:val="00F52A85"/>
    <w:rsid w:val="00F53033"/>
    <w:rsid w:val="00F544C7"/>
    <w:rsid w:val="00F56377"/>
    <w:rsid w:val="00F61E7F"/>
    <w:rsid w:val="00F62922"/>
    <w:rsid w:val="00F701A7"/>
    <w:rsid w:val="00F705EC"/>
    <w:rsid w:val="00F710FF"/>
    <w:rsid w:val="00F729FB"/>
    <w:rsid w:val="00F72F01"/>
    <w:rsid w:val="00F754E0"/>
    <w:rsid w:val="00F823F9"/>
    <w:rsid w:val="00F862D2"/>
    <w:rsid w:val="00F87384"/>
    <w:rsid w:val="00F87485"/>
    <w:rsid w:val="00F949AB"/>
    <w:rsid w:val="00FA23A6"/>
    <w:rsid w:val="00FA2FB2"/>
    <w:rsid w:val="00FA54CB"/>
    <w:rsid w:val="00FB33F5"/>
    <w:rsid w:val="00FB75C2"/>
    <w:rsid w:val="00FC1EAD"/>
    <w:rsid w:val="00FC218C"/>
    <w:rsid w:val="00FC31D1"/>
    <w:rsid w:val="00FC4446"/>
    <w:rsid w:val="00FC50AB"/>
    <w:rsid w:val="00FC66E4"/>
    <w:rsid w:val="00FC6A05"/>
    <w:rsid w:val="00FD2FF8"/>
    <w:rsid w:val="00FD79D2"/>
    <w:rsid w:val="00FE0D94"/>
    <w:rsid w:val="00FE1E1A"/>
    <w:rsid w:val="00FE3961"/>
    <w:rsid w:val="00FE55DB"/>
    <w:rsid w:val="00FE7A0B"/>
    <w:rsid w:val="00FE7F16"/>
    <w:rsid w:val="00FF37F4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5751A"/>
  <w15:chartTrackingRefBased/>
  <w15:docId w15:val="{AF08CA80-0C88-4F91-9A6A-D7076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935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3935"/>
    <w:rPr>
      <w:strike w:val="0"/>
      <w:dstrike w:val="0"/>
      <w:color w:val="07679A"/>
      <w:u w:val="none"/>
    </w:rPr>
  </w:style>
  <w:style w:type="paragraph" w:styleId="Kopfzeile">
    <w:name w:val="header"/>
    <w:basedOn w:val="Standard"/>
    <w:rsid w:val="007E39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3935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52D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42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ramiz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5871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mailto:n.nolden@navkonzept.de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dc:description/>
  <cp:lastModifiedBy>Marcus Walter</cp:lastModifiedBy>
  <cp:revision>5</cp:revision>
  <dcterms:created xsi:type="dcterms:W3CDTF">2019-05-10T08:05:00Z</dcterms:created>
  <dcterms:modified xsi:type="dcterms:W3CDTF">2019-05-13T05:54:00Z</dcterms:modified>
</cp:coreProperties>
</file>