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4827" w14:textId="77777777" w:rsidR="005F533F" w:rsidRDefault="005F533F" w:rsidP="005F533F">
      <w:pPr>
        <w:spacing w:after="0"/>
        <w:jc w:val="both"/>
        <w:rPr>
          <w:sz w:val="24"/>
          <w:szCs w:val="24"/>
        </w:rPr>
      </w:pPr>
    </w:p>
    <w:p w14:paraId="6373EB04" w14:textId="77777777" w:rsidR="005F533F" w:rsidRPr="005F533F" w:rsidRDefault="005F533F" w:rsidP="005F533F">
      <w:pPr>
        <w:spacing w:after="0"/>
        <w:jc w:val="both"/>
        <w:rPr>
          <w:b/>
          <w:sz w:val="36"/>
          <w:szCs w:val="36"/>
        </w:rPr>
      </w:pPr>
      <w:r w:rsidRPr="005F533F">
        <w:rPr>
          <w:b/>
          <w:sz w:val="36"/>
          <w:szCs w:val="36"/>
        </w:rPr>
        <w:t>PRESSEINFORMATION</w:t>
      </w:r>
    </w:p>
    <w:p w14:paraId="6DAC179F" w14:textId="77777777" w:rsidR="005F533F" w:rsidRDefault="005F533F" w:rsidP="005855F1">
      <w:pPr>
        <w:spacing w:after="0"/>
        <w:jc w:val="both"/>
        <w:rPr>
          <w:sz w:val="24"/>
          <w:szCs w:val="24"/>
        </w:rPr>
      </w:pPr>
    </w:p>
    <w:p w14:paraId="436B1629" w14:textId="710BD30A" w:rsidR="00BC367E" w:rsidRDefault="00D8611C" w:rsidP="005855F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03236D" wp14:editId="53828649">
            <wp:simplePos x="457200" y="1005840"/>
            <wp:positionH relativeFrom="column">
              <wp:align>left</wp:align>
            </wp:positionH>
            <wp:positionV relativeFrom="paragraph">
              <wp:align>top</wp:align>
            </wp:positionV>
            <wp:extent cx="3136900" cy="21590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y_Watch2_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BFC01" w14:textId="77777777" w:rsidR="00BC367E" w:rsidRPr="00BC367E" w:rsidRDefault="00BC367E" w:rsidP="00BC367E">
      <w:pPr>
        <w:rPr>
          <w:sz w:val="24"/>
          <w:szCs w:val="24"/>
        </w:rPr>
      </w:pPr>
    </w:p>
    <w:p w14:paraId="3E01A0EA" w14:textId="77777777" w:rsidR="00BC367E" w:rsidRDefault="00BC367E" w:rsidP="005855F1">
      <w:pPr>
        <w:spacing w:after="0"/>
        <w:jc w:val="both"/>
        <w:rPr>
          <w:sz w:val="24"/>
          <w:szCs w:val="24"/>
        </w:rPr>
      </w:pPr>
    </w:p>
    <w:p w14:paraId="57E39918" w14:textId="77777777" w:rsidR="00BC367E" w:rsidRDefault="00BC367E" w:rsidP="005855F1">
      <w:pPr>
        <w:spacing w:after="0"/>
        <w:jc w:val="both"/>
        <w:rPr>
          <w:sz w:val="24"/>
          <w:szCs w:val="24"/>
        </w:rPr>
      </w:pPr>
    </w:p>
    <w:p w14:paraId="20508A99" w14:textId="2FB5A990" w:rsidR="00D8611C" w:rsidRPr="00D8611C" w:rsidRDefault="00BC367E" w:rsidP="005855F1">
      <w:pPr>
        <w:spacing w:after="0"/>
        <w:jc w:val="both"/>
        <w:rPr>
          <w:i/>
          <w:sz w:val="20"/>
          <w:szCs w:val="20"/>
        </w:rPr>
      </w:pPr>
      <w:r>
        <w:rPr>
          <w:sz w:val="24"/>
          <w:szCs w:val="24"/>
        </w:rPr>
        <w:br w:type="textWrapping" w:clear="all"/>
      </w:r>
      <w:r w:rsidR="00D8611C" w:rsidRPr="00D8611C">
        <w:rPr>
          <w:i/>
          <w:sz w:val="20"/>
          <w:szCs w:val="20"/>
        </w:rPr>
        <w:t xml:space="preserve">Lucas Systems zeigt, wie manuelle Lager ohne Automatisierung um durchschnittlich 35 Prozent produktiver werden können. Quelle: Lucas Systems. Das Bild kann in hoher Auflösung unter </w:t>
      </w:r>
      <w:hyperlink r:id="rId7" w:history="1">
        <w:r w:rsidR="00D8611C" w:rsidRPr="00D8611C">
          <w:rPr>
            <w:rStyle w:val="Hyperlink"/>
            <w:i/>
            <w:sz w:val="20"/>
            <w:szCs w:val="20"/>
          </w:rPr>
          <w:t>www.logpr.de</w:t>
        </w:r>
      </w:hyperlink>
      <w:r w:rsidR="00D8611C" w:rsidRPr="00D8611C">
        <w:rPr>
          <w:i/>
          <w:sz w:val="20"/>
          <w:szCs w:val="20"/>
        </w:rPr>
        <w:t xml:space="preserve"> heruntergeladen werden.</w:t>
      </w:r>
    </w:p>
    <w:p w14:paraId="0E0A50D9" w14:textId="77777777" w:rsidR="00D8611C" w:rsidRDefault="00D8611C" w:rsidP="005855F1">
      <w:pPr>
        <w:spacing w:after="0"/>
        <w:jc w:val="both"/>
        <w:rPr>
          <w:sz w:val="24"/>
          <w:szCs w:val="24"/>
        </w:rPr>
      </w:pPr>
    </w:p>
    <w:p w14:paraId="0F4FA478" w14:textId="77777777" w:rsidR="00D8611C" w:rsidRDefault="00D8611C" w:rsidP="005855F1">
      <w:pPr>
        <w:spacing w:after="0"/>
        <w:jc w:val="both"/>
        <w:rPr>
          <w:sz w:val="24"/>
          <w:szCs w:val="24"/>
        </w:rPr>
      </w:pPr>
    </w:p>
    <w:p w14:paraId="4843AF66" w14:textId="03A5EBB1" w:rsidR="00614D17" w:rsidRPr="00614D17" w:rsidRDefault="00614D17" w:rsidP="005855F1">
      <w:pPr>
        <w:spacing w:after="0"/>
        <w:jc w:val="both"/>
        <w:rPr>
          <w:sz w:val="24"/>
          <w:szCs w:val="24"/>
        </w:rPr>
      </w:pPr>
      <w:r w:rsidRPr="00614D17">
        <w:rPr>
          <w:sz w:val="24"/>
          <w:szCs w:val="24"/>
        </w:rPr>
        <w:t>Messe LogiMAT</w:t>
      </w:r>
    </w:p>
    <w:p w14:paraId="2C72D8BD" w14:textId="1AF80674" w:rsidR="00835D45" w:rsidRPr="0062693A" w:rsidRDefault="00614D17" w:rsidP="00585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Lucas </w:t>
      </w:r>
      <w:r w:rsidR="005855F1">
        <w:rPr>
          <w:b/>
          <w:sz w:val="28"/>
          <w:szCs w:val="28"/>
        </w:rPr>
        <w:t>Systems: 35 Prozent produktiver im manuellen Lager</w:t>
      </w:r>
    </w:p>
    <w:p w14:paraId="5DABFCBF" w14:textId="61E8B7AF" w:rsidR="00AD01CB" w:rsidRDefault="00614D17" w:rsidP="005855F1">
      <w:pPr>
        <w:jc w:val="both"/>
      </w:pPr>
      <w:r>
        <w:t xml:space="preserve">Hanau, der 15. Februar 2019 - </w:t>
      </w:r>
      <w:r w:rsidRPr="00614D17">
        <w:rPr>
          <w:b/>
        </w:rPr>
        <w:t xml:space="preserve">Die auf </w:t>
      </w:r>
      <w:r>
        <w:rPr>
          <w:b/>
        </w:rPr>
        <w:t>das</w:t>
      </w:r>
      <w:r w:rsidRPr="00614D17">
        <w:rPr>
          <w:b/>
        </w:rPr>
        <w:t xml:space="preserve"> Verbesser</w:t>
      </w:r>
      <w:r>
        <w:rPr>
          <w:b/>
        </w:rPr>
        <w:t xml:space="preserve">n </w:t>
      </w:r>
      <w:r w:rsidRPr="00614D17">
        <w:rPr>
          <w:b/>
        </w:rPr>
        <w:t xml:space="preserve">der Lagerproduktivität </w:t>
      </w:r>
      <w:r w:rsidR="00DD5B63">
        <w:rPr>
          <w:b/>
        </w:rPr>
        <w:t>von</w:t>
      </w:r>
      <w:r w:rsidRPr="00614D17">
        <w:rPr>
          <w:b/>
        </w:rPr>
        <w:t xml:space="preserve"> mobile</w:t>
      </w:r>
      <w:r w:rsidR="00DD5B63">
        <w:rPr>
          <w:b/>
        </w:rPr>
        <w:t>n</w:t>
      </w:r>
      <w:r w:rsidRPr="00614D17">
        <w:rPr>
          <w:b/>
        </w:rPr>
        <w:t xml:space="preserve"> Mitarbeiter</w:t>
      </w:r>
      <w:r w:rsidR="00DD5B63">
        <w:rPr>
          <w:b/>
        </w:rPr>
        <w:t>n</w:t>
      </w:r>
      <w:r w:rsidRPr="00614D17">
        <w:rPr>
          <w:b/>
        </w:rPr>
        <w:t xml:space="preserve"> und Logistikleiter</w:t>
      </w:r>
      <w:r w:rsidR="00DD5B63">
        <w:rPr>
          <w:b/>
        </w:rPr>
        <w:t>n</w:t>
      </w:r>
      <w:r w:rsidRPr="00614D17">
        <w:rPr>
          <w:b/>
        </w:rPr>
        <w:t xml:space="preserve"> </w:t>
      </w:r>
      <w:r>
        <w:rPr>
          <w:b/>
        </w:rPr>
        <w:t xml:space="preserve">spezialisierte Lucas Systems GmbH zeigt im Rahmen der Messe </w:t>
      </w:r>
      <w:r w:rsidR="00835D45" w:rsidRPr="00614D17">
        <w:rPr>
          <w:b/>
        </w:rPr>
        <w:t xml:space="preserve">LogiMAT </w:t>
      </w:r>
      <w:r>
        <w:rPr>
          <w:b/>
        </w:rPr>
        <w:t>(19. bis 21. Februar)</w:t>
      </w:r>
      <w:r w:rsidR="00AD01CB" w:rsidRPr="00614D17">
        <w:rPr>
          <w:b/>
        </w:rPr>
        <w:t xml:space="preserve">, wie </w:t>
      </w:r>
      <w:r>
        <w:rPr>
          <w:b/>
        </w:rPr>
        <w:t xml:space="preserve">sich </w:t>
      </w:r>
      <w:r w:rsidR="00DD5B63">
        <w:rPr>
          <w:b/>
        </w:rPr>
        <w:t xml:space="preserve">auch ohne Automatisierung </w:t>
      </w:r>
      <w:r>
        <w:rPr>
          <w:b/>
        </w:rPr>
        <w:t>die Effizienz</w:t>
      </w:r>
      <w:r w:rsidR="00AD01CB" w:rsidRPr="00614D17">
        <w:rPr>
          <w:b/>
        </w:rPr>
        <w:t xml:space="preserve"> in der Distribution </w:t>
      </w:r>
      <w:r>
        <w:rPr>
          <w:b/>
        </w:rPr>
        <w:t xml:space="preserve">um </w:t>
      </w:r>
      <w:r w:rsidR="00AD01CB" w:rsidRPr="00614D17">
        <w:rPr>
          <w:b/>
        </w:rPr>
        <w:t>durchschnittlich 35</w:t>
      </w:r>
      <w:r>
        <w:rPr>
          <w:b/>
        </w:rPr>
        <w:t xml:space="preserve"> Prozent steigern lässt. </w:t>
      </w:r>
      <w:r w:rsidR="00DD5B63">
        <w:rPr>
          <w:b/>
        </w:rPr>
        <w:t xml:space="preserve">Lucas </w:t>
      </w:r>
      <w:r w:rsidR="003E45C3">
        <w:rPr>
          <w:b/>
        </w:rPr>
        <w:t>setzt dabei auf die Optimierung der Lauf- und Fahrwege</w:t>
      </w:r>
      <w:r w:rsidR="00DD5B63">
        <w:rPr>
          <w:b/>
        </w:rPr>
        <w:t xml:space="preserve"> </w:t>
      </w:r>
      <w:r w:rsidR="003E45C3">
        <w:rPr>
          <w:b/>
        </w:rPr>
        <w:t xml:space="preserve">mit Hilfe mathematischer Modelle und den Einsatz der Sprachsteuerung. </w:t>
      </w:r>
      <w:r w:rsidRPr="00614D17">
        <w:rPr>
          <w:b/>
        </w:rPr>
        <w:t xml:space="preserve">Lucas Systems </w:t>
      </w:r>
      <w:r>
        <w:rPr>
          <w:b/>
        </w:rPr>
        <w:t xml:space="preserve">stellt aus </w:t>
      </w:r>
      <w:r w:rsidRPr="00614D17">
        <w:rPr>
          <w:b/>
        </w:rPr>
        <w:t>in Halle 8</w:t>
      </w:r>
      <w:r>
        <w:rPr>
          <w:b/>
        </w:rPr>
        <w:t xml:space="preserve"> am</w:t>
      </w:r>
      <w:r w:rsidRPr="00614D17">
        <w:rPr>
          <w:b/>
        </w:rPr>
        <w:t xml:space="preserve"> Stand F34</w:t>
      </w:r>
      <w:r>
        <w:rPr>
          <w:b/>
        </w:rPr>
        <w:t>.</w:t>
      </w:r>
    </w:p>
    <w:p w14:paraId="7A29197D" w14:textId="7454EA72" w:rsidR="00651101" w:rsidRDefault="00AD01CB" w:rsidP="005855F1">
      <w:pPr>
        <w:jc w:val="both"/>
      </w:pPr>
      <w:r>
        <w:t>Lucas Systems ist seit über zwei Jahrzehnten darauf spezialisiert</w:t>
      </w:r>
      <w:r w:rsidR="00DC096A">
        <w:t>,</w:t>
      </w:r>
      <w:r>
        <w:t xml:space="preserve"> manuelle Tätigkeiten in der Logistik </w:t>
      </w:r>
      <w:r w:rsidR="0050462A">
        <w:t xml:space="preserve">intelligenter, </w:t>
      </w:r>
      <w:r>
        <w:t>effizienter, präziser und ergonomischer zu machen</w:t>
      </w:r>
      <w:r w:rsidR="00DC096A">
        <w:t xml:space="preserve">. </w:t>
      </w:r>
      <w:r w:rsidR="00DD5B63">
        <w:t xml:space="preserve">Der Schwerpunkt liegt auf der Erleichterung der </w:t>
      </w:r>
      <w:r w:rsidR="00DC096A">
        <w:t>tägliche</w:t>
      </w:r>
      <w:r w:rsidR="00DD5B63">
        <w:t>n</w:t>
      </w:r>
      <w:r w:rsidR="00DC096A">
        <w:t xml:space="preserve"> Arbeiten für </w:t>
      </w:r>
      <w:r w:rsidR="00E961D4" w:rsidRPr="00E961D4">
        <w:t>d</w:t>
      </w:r>
      <w:r w:rsidR="00DD5B63">
        <w:t>ie</w:t>
      </w:r>
      <w:r w:rsidR="00E961D4" w:rsidRPr="00E961D4">
        <w:t xml:space="preserve"> Mitarbeiter. </w:t>
      </w:r>
      <w:r w:rsidR="00C3761A">
        <w:t>Lucas‘</w:t>
      </w:r>
      <w:r w:rsidR="00FC7A80">
        <w:t xml:space="preserve"> Lösungen</w:t>
      </w:r>
      <w:r w:rsidR="00E961D4" w:rsidRPr="00E961D4">
        <w:t xml:space="preserve"> geben </w:t>
      </w:r>
      <w:r w:rsidR="00DC096A">
        <w:t>Logistikern</w:t>
      </w:r>
      <w:r w:rsidR="00DC096A" w:rsidRPr="00E961D4">
        <w:t xml:space="preserve"> </w:t>
      </w:r>
      <w:r w:rsidR="00E56E38">
        <w:t xml:space="preserve">Tools, um </w:t>
      </w:r>
      <w:r w:rsidR="00E961D4" w:rsidRPr="00E961D4">
        <w:t>den Arbeitsfortschritt vielschichtig zu überwachen und zu verwalten, dabei Engpässe auszugleichen und den täglichen Betrieb an veränder</w:t>
      </w:r>
      <w:r w:rsidR="0075316D">
        <w:t>te</w:t>
      </w:r>
      <w:r w:rsidR="00E961D4" w:rsidRPr="00E961D4">
        <w:t xml:space="preserve"> Anforderungen anzupassen. Sie verbessern die Produktivität </w:t>
      </w:r>
      <w:r w:rsidR="00513526">
        <w:t>jedes einzelnen</w:t>
      </w:r>
      <w:r w:rsidR="00513526" w:rsidRPr="00E961D4">
        <w:t xml:space="preserve"> </w:t>
      </w:r>
      <w:r w:rsidR="00E961D4" w:rsidRPr="00E961D4">
        <w:t>Mitarbeiter</w:t>
      </w:r>
      <w:r w:rsidR="009C550C">
        <w:t>s</w:t>
      </w:r>
      <w:r w:rsidR="00E961D4" w:rsidRPr="00E961D4">
        <w:t xml:space="preserve"> und erhöhen die Qualität der Lieferungen und Lagerbestände</w:t>
      </w:r>
      <w:r w:rsidR="00DC096A">
        <w:t xml:space="preserve">. </w:t>
      </w:r>
      <w:r w:rsidR="00DD5B63">
        <w:t>Dabei werden f</w:t>
      </w:r>
      <w:r w:rsidR="00E961D4" w:rsidRPr="00E961D4">
        <w:t>ortschrittliche Optimierungstechnologien mit branchenführenden mobilen, sprachgesteuerten Anwendungen</w:t>
      </w:r>
      <w:r w:rsidR="00DC096A">
        <w:t xml:space="preserve"> kombiniert</w:t>
      </w:r>
      <w:r w:rsidR="007F7370">
        <w:t>.</w:t>
      </w:r>
    </w:p>
    <w:p w14:paraId="78B31E22" w14:textId="3980C38A" w:rsidR="00793D75" w:rsidRPr="00793D75" w:rsidRDefault="00793D75" w:rsidP="005855F1">
      <w:pPr>
        <w:jc w:val="both"/>
        <w:rPr>
          <w:b/>
        </w:rPr>
      </w:pPr>
      <w:r w:rsidRPr="00793D75">
        <w:rPr>
          <w:b/>
        </w:rPr>
        <w:t>Reduzierte Lauf- und Fahrwege</w:t>
      </w:r>
    </w:p>
    <w:p w14:paraId="2C05DEAA" w14:textId="37DB960F" w:rsidR="00AD01CB" w:rsidRDefault="00672218" w:rsidP="005855F1">
      <w:pPr>
        <w:jc w:val="both"/>
      </w:pPr>
      <w:r>
        <w:t xml:space="preserve">Hohes Optimierungspotenzial bieten </w:t>
      </w:r>
      <w:bookmarkStart w:id="0" w:name="_GoBack"/>
      <w:bookmarkEnd w:id="0"/>
      <w:r>
        <w:t xml:space="preserve">die </w:t>
      </w:r>
      <w:r w:rsidR="00AD01CB">
        <w:t>Lauf</w:t>
      </w:r>
      <w:r w:rsidR="00C93725">
        <w:t>-</w:t>
      </w:r>
      <w:r>
        <w:t xml:space="preserve"> und </w:t>
      </w:r>
      <w:r w:rsidR="00C93725">
        <w:t>Fahr</w:t>
      </w:r>
      <w:r w:rsidR="00AD01CB">
        <w:t>wege</w:t>
      </w:r>
      <w:r>
        <w:t xml:space="preserve">, die oft bis zu 50 Prozent der </w:t>
      </w:r>
      <w:r w:rsidR="00AD01CB">
        <w:t>Arbeitszeit aus</w:t>
      </w:r>
      <w:r>
        <w:t>machen</w:t>
      </w:r>
      <w:r w:rsidR="00AD01CB">
        <w:t>. Die meisten S</w:t>
      </w:r>
      <w:r>
        <w:t>teuerungss</w:t>
      </w:r>
      <w:r w:rsidR="00AD01CB">
        <w:t xml:space="preserve">ysteme verwenden vereinfachte Bündelungs- und Sequenzierungsregeln von Aufträgen, die </w:t>
      </w:r>
      <w:r>
        <w:t xml:space="preserve">zum Beispiel in der Kommissionierung </w:t>
      </w:r>
      <w:r w:rsidR="00AD01CB">
        <w:t xml:space="preserve">zu einem übermäßigem Wegeanteil führen. </w:t>
      </w:r>
      <w:r>
        <w:t>Lucas kann die Wegezeit mit Hilfe a</w:t>
      </w:r>
      <w:r w:rsidR="00AD01CB">
        <w:t>ufwändige</w:t>
      </w:r>
      <w:r>
        <w:t>r</w:t>
      </w:r>
      <w:r w:rsidR="00AD01CB">
        <w:t>, mathematische</w:t>
      </w:r>
      <w:r>
        <w:t>r</w:t>
      </w:r>
      <w:r w:rsidR="00AD01CB">
        <w:t xml:space="preserve"> Modelle um bis zu 70</w:t>
      </w:r>
      <w:r>
        <w:t xml:space="preserve"> Prozent</w:t>
      </w:r>
      <w:r w:rsidR="00AD01CB">
        <w:t xml:space="preserve"> reduzieren</w:t>
      </w:r>
      <w:r>
        <w:t xml:space="preserve">, was nachweislich </w:t>
      </w:r>
      <w:r w:rsidR="00AD01CB">
        <w:t>zu einer höheren Produktivität</w:t>
      </w:r>
      <w:r>
        <w:t xml:space="preserve"> führt</w:t>
      </w:r>
      <w:r w:rsidR="00AD01CB">
        <w:t xml:space="preserve">. Dynamic Work </w:t>
      </w:r>
      <w:proofErr w:type="spellStart"/>
      <w:r w:rsidR="00AD01CB">
        <w:t>Optimi</w:t>
      </w:r>
      <w:r w:rsidR="009F7301">
        <w:t>s</w:t>
      </w:r>
      <w:r w:rsidR="00AD01CB">
        <w:t>ation</w:t>
      </w:r>
      <w:proofErr w:type="spellEnd"/>
      <w:r w:rsidR="00AD01CB">
        <w:t xml:space="preserve"> (DWO) ist </w:t>
      </w:r>
      <w:r w:rsidR="003A2522">
        <w:t>das</w:t>
      </w:r>
      <w:r w:rsidR="00AD01CB">
        <w:t xml:space="preserve"> Modellierungswerkzeug, das die Pick-Dichte </w:t>
      </w:r>
      <w:r w:rsidR="00293854">
        <w:t xml:space="preserve">auf sich laufend ändernden Bedingungen während </w:t>
      </w:r>
      <w:r w:rsidR="009721E2">
        <w:t xml:space="preserve">des Arbeitsfortschritts </w:t>
      </w:r>
      <w:r w:rsidR="00AD01CB">
        <w:t xml:space="preserve">dynamisch erhöht und Wege </w:t>
      </w:r>
      <w:r w:rsidR="005A1C06">
        <w:t xml:space="preserve">auch bei </w:t>
      </w:r>
      <w:r w:rsidR="00AD01CB">
        <w:lastRenderedPageBreak/>
        <w:t xml:space="preserve">anderen Aufgaben optimiert. DWO verwendet Auftrags-, Bestands- und Lagerortinformationen von Lagerverwaltungs- und anderen Systemen, um </w:t>
      </w:r>
      <w:r w:rsidR="009F1789">
        <w:t xml:space="preserve">auf Basis </w:t>
      </w:r>
      <w:r w:rsidR="005A1C06">
        <w:t xml:space="preserve">kundenspezifischer </w:t>
      </w:r>
      <w:r w:rsidR="00375F6E">
        <w:t>Bedingungen</w:t>
      </w:r>
      <w:r w:rsidR="00B55679">
        <w:t xml:space="preserve"> </w:t>
      </w:r>
      <w:r w:rsidR="00AD01CB">
        <w:t>optimale Arbeitsaufträge zu erstellen und die Benutzer durch diese Aufträge in der effizientesten Reihenfolge zu leiten.</w:t>
      </w:r>
    </w:p>
    <w:p w14:paraId="4A456604" w14:textId="63678F14" w:rsidR="00DC096A" w:rsidRPr="0062693A" w:rsidRDefault="00DC096A" w:rsidP="005855F1">
      <w:pPr>
        <w:jc w:val="both"/>
        <w:rPr>
          <w:b/>
        </w:rPr>
      </w:pPr>
      <w:r w:rsidRPr="0062693A">
        <w:rPr>
          <w:b/>
        </w:rPr>
        <w:t>Sprachgeführte Kommissionierung</w:t>
      </w:r>
    </w:p>
    <w:p w14:paraId="41D900ED" w14:textId="214814E2" w:rsidR="006B4A21" w:rsidRDefault="00672218" w:rsidP="005855F1">
      <w:pPr>
        <w:jc w:val="both"/>
      </w:pPr>
      <w:r>
        <w:t>Ein weiteres Optimierungspotenzial liegt in der Sprachsteuerung, mit der sich</w:t>
      </w:r>
      <w:r w:rsidR="00351E55">
        <w:t xml:space="preserve"> manuelle Arbeiten flüssig und </w:t>
      </w:r>
      <w:r w:rsidR="00D51272">
        <w:t>prozesssich</w:t>
      </w:r>
      <w:r w:rsidR="00AF43AF">
        <w:t>er</w:t>
      </w:r>
      <w:r>
        <w:t xml:space="preserve"> steuern lassen</w:t>
      </w:r>
      <w:r w:rsidR="00D51272">
        <w:t xml:space="preserve">. </w:t>
      </w:r>
      <w:r w:rsidR="00926708">
        <w:t xml:space="preserve">Je nach Aufgabenstellung </w:t>
      </w:r>
      <w:r w:rsidR="004C6484">
        <w:t>kommen</w:t>
      </w:r>
      <w:r w:rsidR="00926708">
        <w:t xml:space="preserve"> </w:t>
      </w:r>
      <w:r w:rsidR="00C8518B">
        <w:t>sogenannte multimodale Lösungen</w:t>
      </w:r>
      <w:r w:rsidR="004C6484">
        <w:t xml:space="preserve"> zum Einsatz. </w:t>
      </w:r>
      <w:r w:rsidR="00A30272">
        <w:t>Durch Hinzuna</w:t>
      </w:r>
      <w:r w:rsidR="00FB225D">
        <w:t>h</w:t>
      </w:r>
      <w:r w:rsidR="00A30272">
        <w:t>me von Scanning, Display</w:t>
      </w:r>
      <w:r w:rsidR="00227686">
        <w:t xml:space="preserve"> oder RFID an neuralgischen Punkten des </w:t>
      </w:r>
      <w:r w:rsidR="006B4A21">
        <w:t>Kommissionier-</w:t>
      </w:r>
      <w:r w:rsidR="00FB225D">
        <w:t xml:space="preserve">Prozesses </w:t>
      </w:r>
      <w:r w:rsidR="00E47B78">
        <w:t xml:space="preserve">können </w:t>
      </w:r>
      <w:r>
        <w:t xml:space="preserve">damit </w:t>
      </w:r>
      <w:r w:rsidR="00E47B78">
        <w:t>mehr Daten erfasst werden</w:t>
      </w:r>
      <w:r w:rsidR="001E6E70">
        <w:t>.</w:t>
      </w:r>
    </w:p>
    <w:p w14:paraId="750C76B8" w14:textId="1B03847B" w:rsidR="00B93CB5" w:rsidRDefault="00672218" w:rsidP="005855F1">
      <w:pPr>
        <w:jc w:val="both"/>
      </w:pPr>
      <w:r>
        <w:t>Insgesamt steigt damit d</w:t>
      </w:r>
      <w:r w:rsidR="00DA7C78">
        <w:t>ie Qualität der Arbeit</w:t>
      </w:r>
      <w:r w:rsidR="00FB225D">
        <w:t>,</w:t>
      </w:r>
      <w:r w:rsidR="00DA7C78">
        <w:t xml:space="preserve"> </w:t>
      </w:r>
      <w:r>
        <w:t xml:space="preserve">während die Belastung der Mitarbeiter sinkt. </w:t>
      </w:r>
      <w:r w:rsidR="00FB225D">
        <w:t>Im Lager</w:t>
      </w:r>
      <w:r w:rsidR="00FB225D" w:rsidRPr="00363DC1">
        <w:t xml:space="preserve"> </w:t>
      </w:r>
      <w:r w:rsidR="00363DC1" w:rsidRPr="00363DC1">
        <w:t xml:space="preserve">können </w:t>
      </w:r>
      <w:r w:rsidR="00CF347E">
        <w:t>Lucas Lösungen m</w:t>
      </w:r>
      <w:r w:rsidR="00363DC1" w:rsidRPr="00363DC1">
        <w:t xml:space="preserve">it robusten Smartphones oder einer </w:t>
      </w:r>
      <w:r w:rsidR="00CF347E">
        <w:t>Vielzahl</w:t>
      </w:r>
      <w:r w:rsidR="00363DC1" w:rsidRPr="00363DC1">
        <w:t xml:space="preserve"> anderer</w:t>
      </w:r>
      <w:r w:rsidR="00CF347E">
        <w:t>,</w:t>
      </w:r>
      <w:r w:rsidR="00363DC1" w:rsidRPr="00363DC1">
        <w:t xml:space="preserve"> sprachfähiger mobiler Computer verwende</w:t>
      </w:r>
      <w:r w:rsidR="00FB225D">
        <w:t>t werden</w:t>
      </w:r>
      <w:r w:rsidR="00363DC1" w:rsidRPr="00363DC1">
        <w:t>, wodurch die Kosten proprietärer Hardware vermieden werden</w:t>
      </w:r>
      <w:r w:rsidR="003E45C3">
        <w:t>. Zugleich können</w:t>
      </w:r>
      <w:r w:rsidR="00363DC1" w:rsidRPr="00363DC1">
        <w:t xml:space="preserve"> alle Vorteile der Verwendung neuer Smart Devices und Wearables genutzt werden</w:t>
      </w:r>
      <w:r w:rsidR="00B93CB5">
        <w:t>. Jede Anwendung enthält Best Practices, die von Tausenden von Sprachanwendern in Hunderten von Lägern und Verteilzentren gesammelt wurden.</w:t>
      </w:r>
      <w:r w:rsidR="003E45C3">
        <w:t xml:space="preserve"> </w:t>
      </w:r>
      <w:r w:rsidR="00431B2F">
        <w:t>Lucas‘</w:t>
      </w:r>
      <w:r w:rsidR="00B93CB5">
        <w:t xml:space="preserve"> branchenweit beste Spracherkennungsplattform – Serenade – erkennt und interpretiert </w:t>
      </w:r>
      <w:r w:rsidR="003E45C3">
        <w:t xml:space="preserve">dabei </w:t>
      </w:r>
      <w:r w:rsidR="00431B2F">
        <w:t xml:space="preserve">zuverlässig </w:t>
      </w:r>
      <w:r w:rsidR="00B93CB5">
        <w:t xml:space="preserve">die gesprochenen Antworten der Benutzer in einer Vielzahl von Sprachen, </w:t>
      </w:r>
      <w:r w:rsidR="00113BC7">
        <w:t xml:space="preserve">völlig </w:t>
      </w:r>
      <w:r w:rsidR="00B93CB5">
        <w:t>unabhängig von Akzenten</w:t>
      </w:r>
      <w:r w:rsidR="00113BC7">
        <w:t>, Dialekten</w:t>
      </w:r>
      <w:r w:rsidR="00B93CB5">
        <w:t xml:space="preserve"> und Hintergrundgeräuschen.</w:t>
      </w:r>
    </w:p>
    <w:p w14:paraId="188618E2" w14:textId="6B754FF2" w:rsidR="003B2936" w:rsidRDefault="003B2936" w:rsidP="005855F1">
      <w:pPr>
        <w:jc w:val="both"/>
      </w:pPr>
    </w:p>
    <w:p w14:paraId="0E88D973" w14:textId="1C5FC113" w:rsidR="003B2936" w:rsidRPr="003E45C3" w:rsidRDefault="00D20478" w:rsidP="005855F1">
      <w:pPr>
        <w:jc w:val="both"/>
        <w:rPr>
          <w:b/>
        </w:rPr>
      </w:pPr>
      <w:r w:rsidRPr="003E45C3">
        <w:rPr>
          <w:b/>
        </w:rPr>
        <w:t>Über Lucas</w:t>
      </w:r>
      <w:r w:rsidR="008D1F43" w:rsidRPr="003E45C3">
        <w:rPr>
          <w:b/>
        </w:rPr>
        <w:t xml:space="preserve"> Systems</w:t>
      </w:r>
    </w:p>
    <w:p w14:paraId="6B51A0D2" w14:textId="1A8AE343" w:rsidR="00D20478" w:rsidRDefault="00D20478" w:rsidP="005855F1">
      <w:pPr>
        <w:jc w:val="both"/>
      </w:pPr>
      <w:r>
        <w:t xml:space="preserve">Seit 1998 </w:t>
      </w:r>
      <w:r w:rsidR="00FB225D">
        <w:t xml:space="preserve">ist </w:t>
      </w:r>
      <w:r>
        <w:t xml:space="preserve">Lucas Systems </w:t>
      </w:r>
      <w:r w:rsidR="00FB225D">
        <w:t xml:space="preserve">mit seinen </w:t>
      </w:r>
      <w:r>
        <w:t xml:space="preserve">Lösungen zur </w:t>
      </w:r>
      <w:r w:rsidR="00FB225D">
        <w:t xml:space="preserve">Verbesserung der </w:t>
      </w:r>
      <w:r>
        <w:t>Lagerproduktivität</w:t>
      </w:r>
      <w:r w:rsidR="004A0BA6">
        <w:t xml:space="preserve"> </w:t>
      </w:r>
      <w:r>
        <w:t xml:space="preserve">für mobile Mitarbeiter und </w:t>
      </w:r>
      <w:r w:rsidR="00FB225D">
        <w:t>Logistikleiter etabliert</w:t>
      </w:r>
      <w:r>
        <w:t>. Lucas Mobile Work</w:t>
      </w:r>
      <w:r w:rsidR="004A0BA6">
        <w:t xml:space="preserve"> </w:t>
      </w:r>
      <w:proofErr w:type="spellStart"/>
      <w:r>
        <w:t>Execution</w:t>
      </w:r>
      <w:proofErr w:type="spellEnd"/>
      <w:r>
        <w:t>-Lösungen optimieren manuelle Prozesse und kombinieren nahtlos</w:t>
      </w:r>
      <w:r w:rsidR="004A0BA6">
        <w:t xml:space="preserve"> </w:t>
      </w:r>
      <w:r>
        <w:t>Sprach-, Barcode-Scanning- und andere mobile Technologien, um die</w:t>
      </w:r>
      <w:r w:rsidR="004A0BA6">
        <w:t xml:space="preserve"> </w:t>
      </w:r>
      <w:r>
        <w:t>Produktivität der Mitarbeiter zu verbessern, Fehler zu eliminieren und die</w:t>
      </w:r>
      <w:r w:rsidR="004A0BA6">
        <w:t xml:space="preserve"> </w:t>
      </w:r>
      <w:r>
        <w:t>Gesamte</w:t>
      </w:r>
      <w:r w:rsidR="004A0BA6">
        <w:t>ffi</w:t>
      </w:r>
      <w:r>
        <w:t xml:space="preserve">zienz zu steigern. Die Lösungen bieten </w:t>
      </w:r>
      <w:r w:rsidR="00FB225D">
        <w:t>Logistik- und Lagerleitung</w:t>
      </w:r>
      <w:r w:rsidR="004A0BA6">
        <w:t xml:space="preserve"> </w:t>
      </w:r>
      <w:r>
        <w:t>Echtzeitreport</w:t>
      </w:r>
      <w:r w:rsidR="00A84B34">
        <w:t>s</w:t>
      </w:r>
      <w:r>
        <w:t xml:space="preserve"> und Administrations-Tools, die helfen, ihre täglichen</w:t>
      </w:r>
      <w:r w:rsidR="004A0BA6">
        <w:t xml:space="preserve"> </w:t>
      </w:r>
      <w:r>
        <w:t xml:space="preserve">Prozesse besser zu verwalten. </w:t>
      </w:r>
      <w:r w:rsidR="00C87011">
        <w:t>Sie</w:t>
      </w:r>
      <w:r>
        <w:t xml:space="preserve"> verbessern manuelle Arbeitsabläufe, um</w:t>
      </w:r>
      <w:r w:rsidR="004A0BA6">
        <w:t xml:space="preserve"> </w:t>
      </w:r>
      <w:r>
        <w:t>Mitarbeiter dabei zu unterstützen, intelligenter zu arbeiten und die</w:t>
      </w:r>
      <w:r w:rsidR="004A0BA6">
        <w:t xml:space="preserve"> </w:t>
      </w:r>
      <w:r>
        <w:t>Produktivität und Genauigkeit drastisch zu steigern.</w:t>
      </w:r>
    </w:p>
    <w:p w14:paraId="2CD07573" w14:textId="12FA64CB" w:rsidR="00D20478" w:rsidRDefault="00D20478" w:rsidP="005855F1">
      <w:pPr>
        <w:jc w:val="both"/>
      </w:pPr>
      <w:r>
        <w:t xml:space="preserve">Neben </w:t>
      </w:r>
      <w:r w:rsidR="00D6110C">
        <w:t>einer</w:t>
      </w:r>
      <w:r>
        <w:t xml:space="preserve"> Leidenschaft für Prozesse hat Lucas eine einzigartige Erfolgsbilanz,</w:t>
      </w:r>
      <w:r w:rsidR="004A0BA6">
        <w:t xml:space="preserve"> </w:t>
      </w:r>
      <w:r>
        <w:t xml:space="preserve">die sich in einem äußerst loyalen und engagierten Kundenstamm darstellt. </w:t>
      </w:r>
      <w:r w:rsidR="00A56AF8">
        <w:t xml:space="preserve">Lucas </w:t>
      </w:r>
      <w:r>
        <w:t>arbeite</w:t>
      </w:r>
      <w:r w:rsidR="00A56AF8">
        <w:t>t</w:t>
      </w:r>
      <w:r w:rsidR="00FB225D">
        <w:t xml:space="preserve"> sowohl </w:t>
      </w:r>
      <w:r>
        <w:t>mit</w:t>
      </w:r>
      <w:r w:rsidR="00FB225D">
        <w:t xml:space="preserve"> </w:t>
      </w:r>
      <w:r w:rsidR="00EF1471">
        <w:t>m</w:t>
      </w:r>
      <w:r w:rsidR="00FB225D">
        <w:t xml:space="preserve">ittelständischen als auch mit großen </w:t>
      </w:r>
      <w:r w:rsidR="00EF1471">
        <w:t>Kunden</w:t>
      </w:r>
      <w:r w:rsidR="00FB225D">
        <w:t xml:space="preserve"> </w:t>
      </w:r>
      <w:r>
        <w:t>in einer Vielzahl von Branchen</w:t>
      </w:r>
      <w:r w:rsidR="00D934F4">
        <w:t xml:space="preserve"> </w:t>
      </w:r>
      <w:r w:rsidR="00EF1471">
        <w:t xml:space="preserve">zusammen. </w:t>
      </w:r>
      <w:r>
        <w:t>Zehntausende von Nutzern in Unternehmen wie Cardinal Health, C &amp; S</w:t>
      </w:r>
      <w:r w:rsidR="00D934F4">
        <w:t xml:space="preserve">, </w:t>
      </w:r>
      <w:r>
        <w:t>Großhandelsunternehmen,</w:t>
      </w:r>
      <w:r w:rsidR="00D934F4">
        <w:t xml:space="preserve"> </w:t>
      </w:r>
      <w:r>
        <w:t>HD Supply, Of</w:t>
      </w:r>
      <w:r w:rsidR="00D934F4">
        <w:t>f</w:t>
      </w:r>
      <w:r>
        <w:t xml:space="preserve">ice Depot / </w:t>
      </w:r>
      <w:proofErr w:type="spellStart"/>
      <w:r>
        <w:t>Of</w:t>
      </w:r>
      <w:r w:rsidR="00D934F4">
        <w:t>f</w:t>
      </w:r>
      <w:r>
        <w:t>iceMax</w:t>
      </w:r>
      <w:proofErr w:type="spellEnd"/>
      <w:r>
        <w:t xml:space="preserve">, Rust-Oleum und </w:t>
      </w:r>
      <w:proofErr w:type="spellStart"/>
      <w:r>
        <w:t>TrueValue</w:t>
      </w:r>
      <w:proofErr w:type="spellEnd"/>
      <w:r w:rsidR="00D934F4">
        <w:t xml:space="preserve"> </w:t>
      </w:r>
      <w:r>
        <w:t>nutzen jeden Tag Lösungen von Lucas.</w:t>
      </w:r>
    </w:p>
    <w:p w14:paraId="7EEF08A2" w14:textId="1671C43E" w:rsidR="00D934F4" w:rsidRDefault="00D934F4" w:rsidP="00D20478"/>
    <w:p w14:paraId="258232C0" w14:textId="4A438365" w:rsidR="0075316D" w:rsidRPr="0075316D" w:rsidRDefault="0075316D" w:rsidP="00D20478">
      <w:pPr>
        <w:rPr>
          <w:b/>
        </w:rPr>
      </w:pPr>
      <w:r w:rsidRPr="0075316D">
        <w:rPr>
          <w:b/>
        </w:rPr>
        <w:t>Pressekontakt:</w:t>
      </w:r>
    </w:p>
    <w:p w14:paraId="4D317D96" w14:textId="1B14842C" w:rsidR="00D20478" w:rsidRDefault="00D20478" w:rsidP="0075316D">
      <w:pPr>
        <w:spacing w:after="0"/>
      </w:pPr>
      <w:r>
        <w:t>Lucas Systems GmbH</w:t>
      </w:r>
    </w:p>
    <w:p w14:paraId="29B00216" w14:textId="77777777" w:rsidR="0075316D" w:rsidRDefault="00DD23A1" w:rsidP="0075316D">
      <w:pPr>
        <w:spacing w:after="0"/>
      </w:pPr>
      <w:r>
        <w:t>Thies vom Hofe</w:t>
      </w:r>
    </w:p>
    <w:p w14:paraId="635D856F" w14:textId="77777777" w:rsidR="0075316D" w:rsidRDefault="0075316D" w:rsidP="0075316D">
      <w:pPr>
        <w:spacing w:after="0"/>
      </w:pPr>
      <w:r>
        <w:t>Kurt-</w:t>
      </w:r>
      <w:proofErr w:type="spellStart"/>
      <w:r>
        <w:t>Blaum</w:t>
      </w:r>
      <w:proofErr w:type="spellEnd"/>
      <w:r>
        <w:t>-Platz 8,</w:t>
      </w:r>
    </w:p>
    <w:p w14:paraId="15D4D5B5" w14:textId="77777777" w:rsidR="0075316D" w:rsidRDefault="0075316D" w:rsidP="0075316D">
      <w:pPr>
        <w:spacing w:after="0"/>
      </w:pPr>
      <w:r>
        <w:t>63450 Hanau</w:t>
      </w:r>
    </w:p>
    <w:p w14:paraId="65DBAD32" w14:textId="2E40C1AD" w:rsidR="00DD23A1" w:rsidRDefault="0045069C" w:rsidP="0075316D">
      <w:pPr>
        <w:spacing w:after="0"/>
      </w:pPr>
      <w:hyperlink r:id="rId8" w:history="1">
        <w:r w:rsidR="0075316D" w:rsidRPr="0099125A">
          <w:rPr>
            <w:rStyle w:val="Hyperlink"/>
          </w:rPr>
          <w:t>vomhofe@lucasware.com</w:t>
        </w:r>
      </w:hyperlink>
      <w:r w:rsidR="008E07CE">
        <w:t xml:space="preserve"> </w:t>
      </w:r>
    </w:p>
    <w:p w14:paraId="57ADCBD7" w14:textId="77777777" w:rsidR="0075316D" w:rsidRDefault="0075316D"/>
    <w:sectPr w:rsidR="0075316D" w:rsidSect="00BC367E">
      <w:headerReference w:type="default" r:id="rId9"/>
      <w:pgSz w:w="11906" w:h="16838"/>
      <w:pgMar w:top="1418" w:right="340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72D4" w14:textId="77777777" w:rsidR="0045069C" w:rsidRDefault="0045069C" w:rsidP="000E54E2">
      <w:pPr>
        <w:spacing w:after="0" w:line="240" w:lineRule="auto"/>
      </w:pPr>
      <w:r>
        <w:separator/>
      </w:r>
    </w:p>
  </w:endnote>
  <w:endnote w:type="continuationSeparator" w:id="0">
    <w:p w14:paraId="35F26821" w14:textId="77777777" w:rsidR="0045069C" w:rsidRDefault="0045069C" w:rsidP="000E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4FA0" w14:textId="77777777" w:rsidR="0045069C" w:rsidRDefault="0045069C" w:rsidP="000E54E2">
      <w:pPr>
        <w:spacing w:after="0" w:line="240" w:lineRule="auto"/>
      </w:pPr>
      <w:r>
        <w:separator/>
      </w:r>
    </w:p>
  </w:footnote>
  <w:footnote w:type="continuationSeparator" w:id="0">
    <w:p w14:paraId="1D980715" w14:textId="77777777" w:rsidR="0045069C" w:rsidRDefault="0045069C" w:rsidP="000E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93CE" w14:textId="4DB1CB8F" w:rsidR="000E54E2" w:rsidRDefault="000E54E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10722" wp14:editId="6B9875F5">
          <wp:simplePos x="0" y="0"/>
          <wp:positionH relativeFrom="margin">
            <wp:posOffset>-252095</wp:posOffset>
          </wp:positionH>
          <wp:positionV relativeFrom="page">
            <wp:posOffset>62230</wp:posOffset>
          </wp:positionV>
          <wp:extent cx="2047875" cy="687705"/>
          <wp:effectExtent l="0" t="0" r="9525" b="0"/>
          <wp:wrapTight wrapText="bothSides">
            <wp:wrapPolygon edited="0">
              <wp:start x="0" y="0"/>
              <wp:lineTo x="0" y="20942"/>
              <wp:lineTo x="21500" y="20942"/>
              <wp:lineTo x="21500" y="0"/>
              <wp:lineTo x="0" y="0"/>
            </wp:wrapPolygon>
          </wp:wrapTight>
          <wp:docPr id="8" name="Picture 13" descr="C:\Users\loresch\Desktop\Hijinx\Letterhead 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esch\Desktop\Hijinx\Letterhead Header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078" b="16955"/>
                  <a:stretch/>
                </pic:blipFill>
                <pic:spPr bwMode="auto">
                  <a:xfrm>
                    <a:off x="0" y="0"/>
                    <a:ext cx="204787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CB"/>
    <w:rsid w:val="000417F3"/>
    <w:rsid w:val="00064405"/>
    <w:rsid w:val="00090DE7"/>
    <w:rsid w:val="000A4557"/>
    <w:rsid w:val="000E54E2"/>
    <w:rsid w:val="00105A4A"/>
    <w:rsid w:val="00113BC7"/>
    <w:rsid w:val="001771A2"/>
    <w:rsid w:val="00184BA7"/>
    <w:rsid w:val="001D6879"/>
    <w:rsid w:val="001E6E70"/>
    <w:rsid w:val="00207A29"/>
    <w:rsid w:val="00227686"/>
    <w:rsid w:val="00254A87"/>
    <w:rsid w:val="00293854"/>
    <w:rsid w:val="002A36F5"/>
    <w:rsid w:val="002A71C4"/>
    <w:rsid w:val="002D5853"/>
    <w:rsid w:val="002E466C"/>
    <w:rsid w:val="002E636F"/>
    <w:rsid w:val="00351E55"/>
    <w:rsid w:val="00363DC1"/>
    <w:rsid w:val="00371659"/>
    <w:rsid w:val="00374D15"/>
    <w:rsid w:val="00375F6E"/>
    <w:rsid w:val="00383DAA"/>
    <w:rsid w:val="003A2522"/>
    <w:rsid w:val="003B2936"/>
    <w:rsid w:val="003E08F9"/>
    <w:rsid w:val="003E45C3"/>
    <w:rsid w:val="00420470"/>
    <w:rsid w:val="00431B2F"/>
    <w:rsid w:val="0045069C"/>
    <w:rsid w:val="00494495"/>
    <w:rsid w:val="004A0BA6"/>
    <w:rsid w:val="004B0218"/>
    <w:rsid w:val="004C4B8D"/>
    <w:rsid w:val="004C6484"/>
    <w:rsid w:val="0050462A"/>
    <w:rsid w:val="005120ED"/>
    <w:rsid w:val="00513526"/>
    <w:rsid w:val="005417CF"/>
    <w:rsid w:val="005855F1"/>
    <w:rsid w:val="00597E2F"/>
    <w:rsid w:val="005A1C06"/>
    <w:rsid w:val="005C3901"/>
    <w:rsid w:val="005D3DFC"/>
    <w:rsid w:val="005F533F"/>
    <w:rsid w:val="006042F6"/>
    <w:rsid w:val="00614D17"/>
    <w:rsid w:val="0062693A"/>
    <w:rsid w:val="00651101"/>
    <w:rsid w:val="00672218"/>
    <w:rsid w:val="006B4A21"/>
    <w:rsid w:val="006D48AA"/>
    <w:rsid w:val="00727F66"/>
    <w:rsid w:val="0075316D"/>
    <w:rsid w:val="00762FB5"/>
    <w:rsid w:val="00776AA4"/>
    <w:rsid w:val="00793D75"/>
    <w:rsid w:val="007C295E"/>
    <w:rsid w:val="007F7370"/>
    <w:rsid w:val="00802714"/>
    <w:rsid w:val="008102AD"/>
    <w:rsid w:val="00835D45"/>
    <w:rsid w:val="00835D74"/>
    <w:rsid w:val="00845261"/>
    <w:rsid w:val="008D1F43"/>
    <w:rsid w:val="008E07CE"/>
    <w:rsid w:val="008E746D"/>
    <w:rsid w:val="00917E2D"/>
    <w:rsid w:val="00926708"/>
    <w:rsid w:val="00936E78"/>
    <w:rsid w:val="009721E2"/>
    <w:rsid w:val="0099539C"/>
    <w:rsid w:val="009B327B"/>
    <w:rsid w:val="009C0E3B"/>
    <w:rsid w:val="009C550C"/>
    <w:rsid w:val="009F1789"/>
    <w:rsid w:val="009F3686"/>
    <w:rsid w:val="009F7301"/>
    <w:rsid w:val="00A21282"/>
    <w:rsid w:val="00A30272"/>
    <w:rsid w:val="00A56AF8"/>
    <w:rsid w:val="00A84B34"/>
    <w:rsid w:val="00AB76C5"/>
    <w:rsid w:val="00AD01CB"/>
    <w:rsid w:val="00AE7842"/>
    <w:rsid w:val="00AF43AF"/>
    <w:rsid w:val="00B4704A"/>
    <w:rsid w:val="00B55679"/>
    <w:rsid w:val="00B93CB5"/>
    <w:rsid w:val="00BA2869"/>
    <w:rsid w:val="00BC367E"/>
    <w:rsid w:val="00C03EE6"/>
    <w:rsid w:val="00C2419F"/>
    <w:rsid w:val="00C3761A"/>
    <w:rsid w:val="00C512ED"/>
    <w:rsid w:val="00C61A08"/>
    <w:rsid w:val="00C8518B"/>
    <w:rsid w:val="00C87011"/>
    <w:rsid w:val="00C93725"/>
    <w:rsid w:val="00CB62C6"/>
    <w:rsid w:val="00CF347E"/>
    <w:rsid w:val="00D20478"/>
    <w:rsid w:val="00D2452C"/>
    <w:rsid w:val="00D441B8"/>
    <w:rsid w:val="00D44B12"/>
    <w:rsid w:val="00D51272"/>
    <w:rsid w:val="00D6110C"/>
    <w:rsid w:val="00D8611C"/>
    <w:rsid w:val="00D934F4"/>
    <w:rsid w:val="00DA7C78"/>
    <w:rsid w:val="00DC096A"/>
    <w:rsid w:val="00DC4D95"/>
    <w:rsid w:val="00DD0DA1"/>
    <w:rsid w:val="00DD23A1"/>
    <w:rsid w:val="00DD5B63"/>
    <w:rsid w:val="00E11994"/>
    <w:rsid w:val="00E47B78"/>
    <w:rsid w:val="00E5663C"/>
    <w:rsid w:val="00E56E38"/>
    <w:rsid w:val="00E6489C"/>
    <w:rsid w:val="00E961D4"/>
    <w:rsid w:val="00EB06CD"/>
    <w:rsid w:val="00EB5862"/>
    <w:rsid w:val="00EC5881"/>
    <w:rsid w:val="00EF126F"/>
    <w:rsid w:val="00EF1471"/>
    <w:rsid w:val="00F0006A"/>
    <w:rsid w:val="00F44C94"/>
    <w:rsid w:val="00F91E7F"/>
    <w:rsid w:val="00F93A9E"/>
    <w:rsid w:val="00FA1043"/>
    <w:rsid w:val="00FA1776"/>
    <w:rsid w:val="00FB225D"/>
    <w:rsid w:val="00FC085D"/>
    <w:rsid w:val="00FC7A80"/>
    <w:rsid w:val="00FE44ED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4DE3"/>
  <w15:chartTrackingRefBased/>
  <w15:docId w15:val="{8C94D734-75C5-47C4-85C5-A6098C5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D4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5D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5D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D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D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D4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E07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7C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E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4E2"/>
  </w:style>
  <w:style w:type="paragraph" w:styleId="Fuzeile">
    <w:name w:val="footer"/>
    <w:basedOn w:val="Standard"/>
    <w:link w:val="FuzeileZchn"/>
    <w:uiPriority w:val="99"/>
    <w:unhideWhenUsed/>
    <w:rsid w:val="000E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mhofe@lucaswa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p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 Vom Hofe</dc:creator>
  <cp:keywords/>
  <dc:description/>
  <cp:lastModifiedBy>Marcus Walter</cp:lastModifiedBy>
  <cp:revision>13</cp:revision>
  <cp:lastPrinted>2019-02-14T15:26:00Z</cp:lastPrinted>
  <dcterms:created xsi:type="dcterms:W3CDTF">2019-02-14T17:34:00Z</dcterms:created>
  <dcterms:modified xsi:type="dcterms:W3CDTF">2019-02-14T20:09:00Z</dcterms:modified>
</cp:coreProperties>
</file>