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00B8FF"/>
  <w:body>
    <w:p w:rsidR="007B3BA8" w:rsidRPr="00DA3A54" w:rsidRDefault="00D81B3B" w:rsidP="00581AAB">
      <w:pPr>
        <w:pStyle w:val="Kopfzeile"/>
        <w:spacing w:before="120" w:line="100" w:lineRule="atLeast"/>
        <w:rPr>
          <w:rFonts w:ascii="Arial" w:eastAsia="Trebuchet MS" w:hAnsi="Arial" w:cs="Arial"/>
          <w:b/>
          <w:color w:val="000000"/>
          <w:sz w:val="48"/>
        </w:rPr>
      </w:pPr>
      <w:r w:rsidRPr="00DA3A54">
        <w:rPr>
          <w:rFonts w:ascii="Arial" w:eastAsia="Trebuchet MS" w:hAnsi="Arial" w:cs="Arial"/>
          <w:b/>
          <w:color w:val="000000"/>
          <w:sz w:val="48"/>
        </w:rPr>
        <w:t>P</w:t>
      </w:r>
      <w:r w:rsidR="007B3BA8" w:rsidRPr="00DA3A54">
        <w:rPr>
          <w:rFonts w:ascii="Arial" w:eastAsia="Trebuchet MS" w:hAnsi="Arial" w:cs="Arial"/>
          <w:b/>
          <w:color w:val="000000"/>
          <w:sz w:val="48"/>
        </w:rPr>
        <w:t>resseinformation</w:t>
      </w:r>
    </w:p>
    <w:p w:rsidR="002F3462" w:rsidRDefault="002F3462" w:rsidP="00526D9D">
      <w:pPr>
        <w:pStyle w:val="Kopfzeile1"/>
        <w:tabs>
          <w:tab w:val="clear" w:pos="4536"/>
          <w:tab w:val="clear" w:pos="9072"/>
          <w:tab w:val="left" w:pos="900"/>
        </w:tabs>
        <w:jc w:val="both"/>
        <w:rPr>
          <w:rFonts w:ascii="Arial" w:eastAsia="Trebuchet MS" w:hAnsi="Arial" w:cs="Arial"/>
        </w:rPr>
      </w:pPr>
    </w:p>
    <w:p w:rsidR="00CD7EAD" w:rsidRDefault="00CD7EAD" w:rsidP="00526D9D">
      <w:pPr>
        <w:pStyle w:val="Kopfzeile1"/>
        <w:tabs>
          <w:tab w:val="clear" w:pos="4536"/>
          <w:tab w:val="clear" w:pos="9072"/>
          <w:tab w:val="left" w:pos="900"/>
        </w:tabs>
        <w:jc w:val="both"/>
        <w:rPr>
          <w:rFonts w:ascii="Arial" w:eastAsia="Trebuchet MS" w:hAnsi="Arial" w:cs="Arial"/>
        </w:rPr>
      </w:pPr>
      <w:r>
        <w:rPr>
          <w:rFonts w:ascii="Arial" w:eastAsia="Trebuchet MS" w:hAnsi="Arial" w:cs="Arial"/>
          <w:noProof/>
        </w:rPr>
        <w:drawing>
          <wp:inline distT="0" distB="0" distL="0" distR="0">
            <wp:extent cx="3238500" cy="2336800"/>
            <wp:effectExtent l="0" t="0" r="0" b="635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eureka_Preisverleihung_LogiMAT19_7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233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7EAD" w:rsidRDefault="001D3394" w:rsidP="00526D9D">
      <w:pPr>
        <w:pStyle w:val="Kopfzeile1"/>
        <w:tabs>
          <w:tab w:val="clear" w:pos="4536"/>
          <w:tab w:val="clear" w:pos="9072"/>
          <w:tab w:val="left" w:pos="900"/>
        </w:tabs>
        <w:jc w:val="both"/>
        <w:rPr>
          <w:rFonts w:ascii="Arial" w:eastAsia="Trebuchet MS" w:hAnsi="Arial" w:cs="Arial"/>
        </w:rPr>
      </w:pPr>
      <w:proofErr w:type="spellStart"/>
      <w:r>
        <w:rPr>
          <w:rFonts w:ascii="Arial" w:eastAsia="Trebuchet MS" w:hAnsi="Arial" w:cs="Arial"/>
        </w:rPr>
        <w:t>v.l</w:t>
      </w:r>
      <w:proofErr w:type="spellEnd"/>
      <w:r>
        <w:rPr>
          <w:rFonts w:ascii="Arial" w:eastAsia="Trebuchet MS" w:hAnsi="Arial" w:cs="Arial"/>
        </w:rPr>
        <w:t xml:space="preserve">.: </w:t>
      </w:r>
      <w:r w:rsidR="00CD7EAD" w:rsidRPr="00CD7EAD">
        <w:rPr>
          <w:rFonts w:ascii="Arial" w:eastAsia="Trebuchet MS" w:hAnsi="Arial" w:cs="Arial"/>
        </w:rPr>
        <w:t>Dr</w:t>
      </w:r>
      <w:r w:rsidR="00CD7EAD">
        <w:rPr>
          <w:rFonts w:ascii="Arial" w:eastAsia="Trebuchet MS" w:hAnsi="Arial" w:cs="Arial"/>
        </w:rPr>
        <w:t>.</w:t>
      </w:r>
      <w:r w:rsidR="00CD7EAD" w:rsidRPr="00CD7EAD">
        <w:rPr>
          <w:rFonts w:ascii="Arial" w:eastAsia="Trebuchet MS" w:hAnsi="Arial" w:cs="Arial"/>
        </w:rPr>
        <w:t xml:space="preserve"> Raymond </w:t>
      </w:r>
      <w:proofErr w:type="spellStart"/>
      <w:r w:rsidR="00CD7EAD" w:rsidRPr="00CD7EAD">
        <w:rPr>
          <w:rFonts w:ascii="Arial" w:eastAsia="Trebuchet MS" w:hAnsi="Arial" w:cs="Arial"/>
        </w:rPr>
        <w:t>Hemmecke</w:t>
      </w:r>
      <w:proofErr w:type="spellEnd"/>
      <w:r w:rsidR="00CD7EAD">
        <w:rPr>
          <w:rFonts w:ascii="Arial" w:eastAsia="Trebuchet MS" w:hAnsi="Arial" w:cs="Arial"/>
        </w:rPr>
        <w:t xml:space="preserve">, </w:t>
      </w:r>
      <w:r>
        <w:rPr>
          <w:rFonts w:ascii="Arial" w:eastAsia="Trebuchet MS" w:hAnsi="Arial" w:cs="Arial"/>
        </w:rPr>
        <w:t xml:space="preserve">Richard Lessau </w:t>
      </w:r>
      <w:r>
        <w:rPr>
          <w:rFonts w:ascii="Arial" w:eastAsia="Trebuchet MS" w:hAnsi="Arial" w:cs="Arial"/>
        </w:rPr>
        <w:t>(beide Heureka Business Solutions)</w:t>
      </w:r>
      <w:r w:rsidRPr="001D3394">
        <w:rPr>
          <w:rFonts w:ascii="Arial" w:eastAsia="Trebuchet MS" w:hAnsi="Arial" w:cs="Arial"/>
        </w:rPr>
        <w:t xml:space="preserve"> </w:t>
      </w:r>
      <w:r w:rsidR="00CD7EAD">
        <w:rPr>
          <w:rFonts w:ascii="Arial" w:eastAsia="Trebuchet MS" w:hAnsi="Arial" w:cs="Arial"/>
        </w:rPr>
        <w:t xml:space="preserve">und </w:t>
      </w:r>
      <w:r w:rsidR="0049119B" w:rsidRPr="0049119B">
        <w:rPr>
          <w:rFonts w:ascii="Arial" w:eastAsia="Trebuchet MS" w:hAnsi="Arial" w:cs="Arial"/>
        </w:rPr>
        <w:t xml:space="preserve">Prof. Dr.-Ing. Johannes </w:t>
      </w:r>
      <w:proofErr w:type="spellStart"/>
      <w:r w:rsidR="0049119B" w:rsidRPr="0049119B">
        <w:rPr>
          <w:rFonts w:ascii="Arial" w:eastAsia="Trebuchet MS" w:hAnsi="Arial" w:cs="Arial"/>
        </w:rPr>
        <w:t>Fottner</w:t>
      </w:r>
      <w:proofErr w:type="spellEnd"/>
      <w:r>
        <w:rPr>
          <w:rFonts w:ascii="Arial" w:eastAsia="Trebuchet MS" w:hAnsi="Arial" w:cs="Arial"/>
        </w:rPr>
        <w:t xml:space="preserve">, </w:t>
      </w:r>
      <w:r w:rsidRPr="001D3394">
        <w:rPr>
          <w:rFonts w:ascii="Arial" w:eastAsia="Trebuchet MS" w:hAnsi="Arial" w:cs="Arial"/>
        </w:rPr>
        <w:t>Technische Universität München</w:t>
      </w:r>
    </w:p>
    <w:p w:rsidR="00CD7EAD" w:rsidRDefault="00CD7EAD" w:rsidP="00526D9D">
      <w:pPr>
        <w:pStyle w:val="Kopfzeile1"/>
        <w:tabs>
          <w:tab w:val="clear" w:pos="4536"/>
          <w:tab w:val="clear" w:pos="9072"/>
          <w:tab w:val="left" w:pos="900"/>
        </w:tabs>
        <w:jc w:val="both"/>
        <w:rPr>
          <w:rFonts w:ascii="Arial" w:eastAsia="Trebuchet MS" w:hAnsi="Arial" w:cs="Arial"/>
        </w:rPr>
      </w:pPr>
    </w:p>
    <w:p w:rsidR="00BA638C" w:rsidRPr="00BA638C" w:rsidRDefault="00461F6F" w:rsidP="00B234F4">
      <w:pPr>
        <w:pStyle w:val="StandardWeb"/>
        <w:spacing w:before="0" w:beforeAutospacing="0" w:after="0"/>
      </w:pPr>
      <w:r>
        <w:rPr>
          <w:rFonts w:ascii="Arial" w:hAnsi="Arial" w:cs="Arial"/>
        </w:rPr>
        <w:t xml:space="preserve">Auszeichnung / </w:t>
      </w:r>
      <w:r w:rsidR="00B830CE">
        <w:rPr>
          <w:rFonts w:ascii="Arial" w:hAnsi="Arial" w:cs="Arial"/>
        </w:rPr>
        <w:t>Digitalisierung</w:t>
      </w:r>
    </w:p>
    <w:p w:rsidR="005D0E2A" w:rsidRPr="005D0E2A" w:rsidRDefault="00B830CE" w:rsidP="0046536E">
      <w:pPr>
        <w:pStyle w:val="StandardWeb"/>
        <w:keepNext/>
        <w:spacing w:before="0" w:beforeAutospacing="0" w:after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LogiMAT: </w:t>
      </w:r>
      <w:r w:rsidR="00B76D08">
        <w:rPr>
          <w:rFonts w:ascii="Arial" w:hAnsi="Arial" w:cs="Arial"/>
          <w:b/>
          <w:bCs/>
          <w:sz w:val="28"/>
          <w:szCs w:val="28"/>
        </w:rPr>
        <w:t xml:space="preserve">Heureka </w:t>
      </w:r>
      <w:r w:rsidR="00461F6F">
        <w:rPr>
          <w:rFonts w:ascii="Arial" w:hAnsi="Arial" w:cs="Arial"/>
          <w:b/>
          <w:bCs/>
          <w:sz w:val="28"/>
          <w:szCs w:val="28"/>
        </w:rPr>
        <w:t>zeigt</w:t>
      </w:r>
      <w:r w:rsidR="00B76D08">
        <w:rPr>
          <w:rFonts w:ascii="Arial" w:hAnsi="Arial" w:cs="Arial"/>
          <w:b/>
          <w:bCs/>
          <w:sz w:val="28"/>
          <w:szCs w:val="28"/>
        </w:rPr>
        <w:t xml:space="preserve"> „</w:t>
      </w:r>
      <w:r>
        <w:rPr>
          <w:rFonts w:ascii="Arial" w:hAnsi="Arial" w:cs="Arial"/>
          <w:b/>
          <w:bCs/>
          <w:sz w:val="28"/>
          <w:szCs w:val="28"/>
        </w:rPr>
        <w:t>Bestes Produkt</w:t>
      </w:r>
      <w:r w:rsidR="00B76D08">
        <w:rPr>
          <w:rFonts w:ascii="Arial" w:hAnsi="Arial" w:cs="Arial"/>
          <w:b/>
          <w:bCs/>
          <w:sz w:val="28"/>
          <w:szCs w:val="28"/>
        </w:rPr>
        <w:t>“</w:t>
      </w:r>
    </w:p>
    <w:p w:rsidR="00BA638C" w:rsidRDefault="00B830CE" w:rsidP="003819F5">
      <w:pPr>
        <w:pStyle w:val="StandardWeb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Lager-Optimierungs-Software LOS gewinnt Preis</w:t>
      </w:r>
      <w:r w:rsidR="0064189B">
        <w:rPr>
          <w:rFonts w:ascii="Arial" w:hAnsi="Arial" w:cs="Arial"/>
        </w:rPr>
        <w:t xml:space="preserve"> „Bestes Produkt“</w:t>
      </w:r>
      <w:r>
        <w:rPr>
          <w:rFonts w:ascii="Arial" w:hAnsi="Arial" w:cs="Arial"/>
        </w:rPr>
        <w:t xml:space="preserve"> in der Kategorie „Software, Kommunikation, IT“</w:t>
      </w:r>
      <w:r w:rsidR="003819F5">
        <w:rPr>
          <w:rFonts w:ascii="Arial" w:hAnsi="Arial" w:cs="Arial"/>
        </w:rPr>
        <w:t xml:space="preserve"> </w:t>
      </w:r>
      <w:r w:rsidR="007D4881">
        <w:rPr>
          <w:rFonts w:ascii="Arial" w:hAnsi="Arial" w:cs="Arial"/>
        </w:rPr>
        <w:t xml:space="preserve">– Durchlaufzeiten im Lager sinken um mehr als 30 Prozent – 25 Prozent </w:t>
      </w:r>
      <w:proofErr w:type="spellStart"/>
      <w:r w:rsidR="007D4881">
        <w:rPr>
          <w:rFonts w:ascii="Arial" w:hAnsi="Arial" w:cs="Arial"/>
        </w:rPr>
        <w:t>Ratiopotenzial</w:t>
      </w:r>
      <w:proofErr w:type="spellEnd"/>
      <w:r w:rsidR="007D4881">
        <w:rPr>
          <w:rFonts w:ascii="Arial" w:hAnsi="Arial" w:cs="Arial"/>
        </w:rPr>
        <w:t xml:space="preserve"> im operativen und mittleren Management</w:t>
      </w:r>
      <w:r w:rsidR="003819F5">
        <w:rPr>
          <w:rFonts w:ascii="Arial" w:hAnsi="Arial" w:cs="Arial"/>
        </w:rPr>
        <w:t xml:space="preserve"> – Anbindung an alle Lagerverwaltungssysteme möglich.</w:t>
      </w:r>
    </w:p>
    <w:p w:rsidR="00A94A0A" w:rsidRPr="00CC33AF" w:rsidRDefault="00A94A0A" w:rsidP="00BA638C">
      <w:pPr>
        <w:pStyle w:val="StandardWeb"/>
        <w:spacing w:after="0"/>
        <w:jc w:val="both"/>
      </w:pPr>
    </w:p>
    <w:p w:rsidR="00B17B15" w:rsidRDefault="00D05331" w:rsidP="009E2CFB">
      <w:pPr>
        <w:pStyle w:val="StandardWeb"/>
        <w:spacing w:after="120" w:line="340" w:lineRule="exact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>Pfullingen</w:t>
      </w:r>
      <w:r w:rsidR="00BA638C" w:rsidRPr="00B305D0">
        <w:rPr>
          <w:rFonts w:ascii="Arial" w:hAnsi="Arial" w:cs="Arial"/>
          <w:color w:val="000000"/>
        </w:rPr>
        <w:t xml:space="preserve">, den </w:t>
      </w:r>
      <w:r w:rsidR="00EE5C4A">
        <w:rPr>
          <w:rFonts w:ascii="Arial" w:hAnsi="Arial" w:cs="Arial"/>
          <w:color w:val="000000"/>
        </w:rPr>
        <w:t>19</w:t>
      </w:r>
      <w:r w:rsidR="006B3871">
        <w:rPr>
          <w:rFonts w:ascii="Arial" w:hAnsi="Arial" w:cs="Arial"/>
          <w:color w:val="000000"/>
        </w:rPr>
        <w:t xml:space="preserve">. </w:t>
      </w:r>
      <w:r w:rsidR="00EE5C4A">
        <w:rPr>
          <w:rFonts w:ascii="Arial" w:hAnsi="Arial" w:cs="Arial"/>
          <w:color w:val="000000"/>
        </w:rPr>
        <w:t>Februar</w:t>
      </w:r>
      <w:r w:rsidR="00B23F8F">
        <w:rPr>
          <w:rFonts w:ascii="Arial" w:hAnsi="Arial" w:cs="Arial"/>
          <w:color w:val="000000"/>
        </w:rPr>
        <w:t xml:space="preserve"> 201</w:t>
      </w:r>
      <w:r w:rsidR="00EE5C4A">
        <w:rPr>
          <w:rFonts w:ascii="Arial" w:hAnsi="Arial" w:cs="Arial"/>
          <w:color w:val="000000"/>
        </w:rPr>
        <w:t>9</w:t>
      </w:r>
      <w:r w:rsidR="00BA638C" w:rsidRPr="00B305D0">
        <w:rPr>
          <w:rFonts w:ascii="Arial" w:hAnsi="Arial" w:cs="Arial"/>
          <w:color w:val="000000"/>
        </w:rPr>
        <w:t xml:space="preserve"> – </w:t>
      </w:r>
      <w:r w:rsidR="003C32A0">
        <w:rPr>
          <w:rFonts w:ascii="Arial" w:hAnsi="Arial" w:cs="Arial"/>
          <w:b/>
          <w:bCs/>
          <w:color w:val="000000"/>
        </w:rPr>
        <w:t xml:space="preserve">Die </w:t>
      </w:r>
      <w:r w:rsidR="0095303F" w:rsidRPr="00EE5C4A">
        <w:rPr>
          <w:rFonts w:ascii="Arial" w:hAnsi="Arial" w:cs="Arial"/>
          <w:b/>
          <w:bCs/>
          <w:color w:val="000000"/>
        </w:rPr>
        <w:t xml:space="preserve">auf </w:t>
      </w:r>
      <w:r w:rsidR="003C32A0">
        <w:rPr>
          <w:rFonts w:ascii="Arial" w:hAnsi="Arial" w:cs="Arial"/>
          <w:b/>
          <w:color w:val="000000"/>
        </w:rPr>
        <w:t>künstliche Intelligenz</w:t>
      </w:r>
      <w:r w:rsidR="00EE5C4A" w:rsidRPr="00EE5C4A">
        <w:rPr>
          <w:rFonts w:ascii="Arial" w:hAnsi="Arial" w:cs="Arial"/>
          <w:b/>
          <w:color w:val="000000"/>
        </w:rPr>
        <w:t xml:space="preserve"> und Optimierung </w:t>
      </w:r>
      <w:r w:rsidR="003C32A0">
        <w:rPr>
          <w:rFonts w:ascii="Arial" w:hAnsi="Arial" w:cs="Arial"/>
          <w:b/>
          <w:color w:val="000000"/>
        </w:rPr>
        <w:t xml:space="preserve">in </w:t>
      </w:r>
      <w:r w:rsidR="00EE5C4A" w:rsidRPr="00EE5C4A">
        <w:rPr>
          <w:rFonts w:ascii="Arial" w:hAnsi="Arial" w:cs="Arial"/>
          <w:b/>
          <w:color w:val="000000"/>
        </w:rPr>
        <w:t>der Intralogistik spezialisierte Heureka Business Solutions</w:t>
      </w:r>
      <w:bookmarkStart w:id="0" w:name="_GoBack"/>
      <w:bookmarkEnd w:id="0"/>
      <w:r w:rsidR="00EE5C4A" w:rsidRPr="00EE5C4A">
        <w:rPr>
          <w:rFonts w:ascii="Arial" w:hAnsi="Arial" w:cs="Arial"/>
          <w:b/>
          <w:color w:val="000000"/>
        </w:rPr>
        <w:t xml:space="preserve"> GmbH wurde im Rahmen der Logistikmesse LogiMAT 2019 mit dem </w:t>
      </w:r>
      <w:r w:rsidR="00365599">
        <w:rPr>
          <w:rFonts w:ascii="Arial" w:hAnsi="Arial" w:cs="Arial"/>
          <w:b/>
          <w:color w:val="000000"/>
        </w:rPr>
        <w:t xml:space="preserve">Preis „Bestes Produkt“ ausgezeichnet. </w:t>
      </w:r>
      <w:r w:rsidR="00795CAE">
        <w:rPr>
          <w:rFonts w:ascii="Arial" w:hAnsi="Arial" w:cs="Arial"/>
          <w:b/>
          <w:color w:val="000000"/>
        </w:rPr>
        <w:t>Prämiert wurde die</w:t>
      </w:r>
      <w:r w:rsidR="006B6F00">
        <w:rPr>
          <w:rFonts w:ascii="Arial" w:hAnsi="Arial" w:cs="Arial"/>
          <w:b/>
          <w:color w:val="000000"/>
        </w:rPr>
        <w:t xml:space="preserve"> </w:t>
      </w:r>
      <w:r w:rsidR="00795CAE">
        <w:rPr>
          <w:rFonts w:ascii="Arial" w:hAnsi="Arial" w:cs="Arial"/>
          <w:b/>
          <w:color w:val="000000"/>
        </w:rPr>
        <w:t>Lager-Optimierungs-Software LOS</w:t>
      </w:r>
      <w:r w:rsidR="00795CAE" w:rsidRPr="00EE5C4A">
        <w:rPr>
          <w:rFonts w:ascii="Arial" w:hAnsi="Arial" w:cs="Arial"/>
          <w:b/>
          <w:color w:val="000000"/>
        </w:rPr>
        <w:t xml:space="preserve"> </w:t>
      </w:r>
      <w:r w:rsidR="00795CAE">
        <w:rPr>
          <w:rFonts w:ascii="Arial" w:hAnsi="Arial" w:cs="Arial"/>
          <w:b/>
          <w:color w:val="000000"/>
        </w:rPr>
        <w:t>in der Kategorie „Software, Kommunikation, IT“</w:t>
      </w:r>
      <w:bookmarkStart w:id="1" w:name="_Hlk531358130"/>
      <w:r w:rsidR="00795CAE">
        <w:rPr>
          <w:rFonts w:ascii="Arial" w:hAnsi="Arial" w:cs="Arial"/>
          <w:b/>
          <w:color w:val="000000"/>
        </w:rPr>
        <w:t xml:space="preserve">. </w:t>
      </w:r>
      <w:r w:rsidR="006B6F00">
        <w:rPr>
          <w:rFonts w:ascii="Arial" w:hAnsi="Arial" w:cs="Arial"/>
          <w:b/>
          <w:color w:val="000000"/>
        </w:rPr>
        <w:t>Die generische Lösung</w:t>
      </w:r>
      <w:r w:rsidR="00717B9A">
        <w:rPr>
          <w:rFonts w:ascii="Arial" w:hAnsi="Arial" w:cs="Arial"/>
          <w:b/>
          <w:color w:val="000000"/>
        </w:rPr>
        <w:t xml:space="preserve"> </w:t>
      </w:r>
      <w:r w:rsidR="003819F5">
        <w:rPr>
          <w:rFonts w:ascii="Arial" w:hAnsi="Arial" w:cs="Arial"/>
          <w:b/>
          <w:color w:val="000000"/>
        </w:rPr>
        <w:t xml:space="preserve">ergänzt </w:t>
      </w:r>
      <w:r w:rsidR="00717B9A">
        <w:rPr>
          <w:rFonts w:ascii="Arial" w:hAnsi="Arial" w:cs="Arial"/>
          <w:b/>
          <w:color w:val="000000"/>
        </w:rPr>
        <w:t>jedes Lagerverwaltungs</w:t>
      </w:r>
      <w:r w:rsidR="007D4881">
        <w:rPr>
          <w:rFonts w:ascii="Arial" w:hAnsi="Arial" w:cs="Arial"/>
          <w:b/>
          <w:color w:val="000000"/>
        </w:rPr>
        <w:t>-S</w:t>
      </w:r>
      <w:r w:rsidR="00717B9A">
        <w:rPr>
          <w:rFonts w:ascii="Arial" w:hAnsi="Arial" w:cs="Arial"/>
          <w:b/>
          <w:color w:val="000000"/>
        </w:rPr>
        <w:t xml:space="preserve">ystem (LVS) und </w:t>
      </w:r>
      <w:r w:rsidR="003819F5">
        <w:rPr>
          <w:rFonts w:ascii="Arial" w:hAnsi="Arial" w:cs="Arial"/>
          <w:b/>
          <w:color w:val="000000"/>
        </w:rPr>
        <w:t xml:space="preserve">kann </w:t>
      </w:r>
      <w:r w:rsidR="00B17B15">
        <w:rPr>
          <w:rFonts w:ascii="Arial" w:hAnsi="Arial" w:cs="Arial"/>
          <w:b/>
          <w:color w:val="000000"/>
        </w:rPr>
        <w:t xml:space="preserve">ein </w:t>
      </w:r>
      <w:proofErr w:type="spellStart"/>
      <w:r w:rsidR="00B17B15">
        <w:rPr>
          <w:rFonts w:ascii="Arial" w:hAnsi="Arial" w:cs="Arial"/>
          <w:b/>
          <w:color w:val="000000"/>
        </w:rPr>
        <w:t>Ratiopotential</w:t>
      </w:r>
      <w:proofErr w:type="spellEnd"/>
      <w:r w:rsidR="00B17B15">
        <w:rPr>
          <w:rFonts w:ascii="Arial" w:hAnsi="Arial" w:cs="Arial"/>
          <w:b/>
          <w:color w:val="000000"/>
        </w:rPr>
        <w:t xml:space="preserve"> von über 25% im operativen und mittleren Management</w:t>
      </w:r>
      <w:r w:rsidR="003819F5">
        <w:rPr>
          <w:rFonts w:ascii="Arial" w:hAnsi="Arial" w:cs="Arial"/>
          <w:b/>
          <w:color w:val="000000"/>
        </w:rPr>
        <w:t xml:space="preserve"> realisieren</w:t>
      </w:r>
      <w:r w:rsidR="00B17B15">
        <w:rPr>
          <w:rFonts w:ascii="Arial" w:hAnsi="Arial" w:cs="Arial"/>
          <w:b/>
          <w:color w:val="000000"/>
        </w:rPr>
        <w:t xml:space="preserve">. </w:t>
      </w:r>
      <w:r w:rsidR="003819F5">
        <w:rPr>
          <w:rFonts w:ascii="Arial" w:hAnsi="Arial" w:cs="Arial"/>
          <w:b/>
          <w:color w:val="000000"/>
        </w:rPr>
        <w:t>Mit dem Einsatz von LOS können durch die künstliche Intelligenz same-</w:t>
      </w:r>
      <w:proofErr w:type="spellStart"/>
      <w:r w:rsidR="003819F5">
        <w:rPr>
          <w:rFonts w:ascii="Arial" w:hAnsi="Arial" w:cs="Arial"/>
          <w:b/>
          <w:color w:val="000000"/>
        </w:rPr>
        <w:t>day</w:t>
      </w:r>
      <w:proofErr w:type="spellEnd"/>
      <w:r w:rsidR="003819F5">
        <w:rPr>
          <w:rFonts w:ascii="Arial" w:hAnsi="Arial" w:cs="Arial"/>
          <w:b/>
          <w:color w:val="000000"/>
        </w:rPr>
        <w:t>-</w:t>
      </w:r>
      <w:proofErr w:type="spellStart"/>
      <w:r w:rsidR="003819F5">
        <w:rPr>
          <w:rFonts w:ascii="Arial" w:hAnsi="Arial" w:cs="Arial"/>
          <w:b/>
          <w:color w:val="000000"/>
        </w:rPr>
        <w:t>delivery</w:t>
      </w:r>
      <w:proofErr w:type="spellEnd"/>
      <w:r w:rsidR="003819F5">
        <w:rPr>
          <w:rFonts w:ascii="Arial" w:hAnsi="Arial" w:cs="Arial"/>
          <w:b/>
          <w:color w:val="000000"/>
        </w:rPr>
        <w:t xml:space="preserve">-Konzepte, kleiner werdende Losgrößen und eine steigende Artikelvielfalt wirtschaftlich und effizient abgewickelt werden. </w:t>
      </w:r>
      <w:r w:rsidR="00B17B15">
        <w:rPr>
          <w:rFonts w:ascii="Arial" w:hAnsi="Arial" w:cs="Arial"/>
          <w:b/>
          <w:color w:val="000000"/>
        </w:rPr>
        <w:t xml:space="preserve">Die </w:t>
      </w:r>
      <w:r w:rsidR="00717B9A">
        <w:rPr>
          <w:rFonts w:ascii="Arial" w:hAnsi="Arial" w:cs="Arial"/>
          <w:b/>
          <w:color w:val="000000"/>
        </w:rPr>
        <w:t xml:space="preserve">Durchlaufzeiten in der Intralogistik </w:t>
      </w:r>
      <w:r w:rsidR="003819F5">
        <w:rPr>
          <w:rFonts w:ascii="Arial" w:hAnsi="Arial" w:cs="Arial"/>
          <w:b/>
          <w:color w:val="000000"/>
        </w:rPr>
        <w:t>können dabei</w:t>
      </w:r>
      <w:r w:rsidR="00461F6F" w:rsidRPr="00EE5C4A">
        <w:rPr>
          <w:rFonts w:ascii="Arial" w:hAnsi="Arial" w:cs="Arial"/>
          <w:b/>
          <w:color w:val="000000"/>
        </w:rPr>
        <w:t xml:space="preserve"> </w:t>
      </w:r>
      <w:r w:rsidR="00717B9A">
        <w:rPr>
          <w:rFonts w:ascii="Arial" w:hAnsi="Arial" w:cs="Arial"/>
          <w:b/>
          <w:color w:val="000000"/>
        </w:rPr>
        <w:t xml:space="preserve">um mehr als 30 </w:t>
      </w:r>
      <w:r w:rsidR="00717B9A">
        <w:rPr>
          <w:rFonts w:ascii="Arial" w:hAnsi="Arial" w:cs="Arial"/>
          <w:b/>
          <w:color w:val="000000"/>
        </w:rPr>
        <w:lastRenderedPageBreak/>
        <w:t>Prozent</w:t>
      </w:r>
      <w:r w:rsidR="00B17B15">
        <w:rPr>
          <w:rFonts w:ascii="Arial" w:hAnsi="Arial" w:cs="Arial"/>
          <w:b/>
          <w:color w:val="000000"/>
        </w:rPr>
        <w:t xml:space="preserve"> gesenkt werden. Heureka Business Solutions stellt aus in Halle 8 am Stand C15.</w:t>
      </w:r>
    </w:p>
    <w:bookmarkEnd w:id="1"/>
    <w:p w:rsidR="00460527" w:rsidRDefault="006D1A29" w:rsidP="006D1A29">
      <w:pPr>
        <w:pStyle w:val="StandardWeb"/>
        <w:spacing w:after="120" w:line="340" w:lineRule="exac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LOS entstand vor dem Hintergrund, dass </w:t>
      </w:r>
      <w:r w:rsidR="00BB1B59">
        <w:rPr>
          <w:rFonts w:ascii="Arial" w:hAnsi="Arial" w:cs="Arial"/>
          <w:color w:val="000000"/>
        </w:rPr>
        <w:t>geplante</w:t>
      </w:r>
      <w:r w:rsidRPr="001D3EC2">
        <w:rPr>
          <w:rFonts w:ascii="Arial" w:hAnsi="Arial" w:cs="Arial"/>
          <w:color w:val="000000"/>
        </w:rPr>
        <w:t xml:space="preserve"> Intralogistik</w:t>
      </w:r>
      <w:r w:rsidR="00BB1B59">
        <w:rPr>
          <w:rFonts w:ascii="Arial" w:hAnsi="Arial" w:cs="Arial"/>
          <w:color w:val="000000"/>
        </w:rPr>
        <w:t>-Prozesse</w:t>
      </w:r>
      <w:r w:rsidR="00B17B15">
        <w:rPr>
          <w:rFonts w:ascii="Arial" w:hAnsi="Arial" w:cs="Arial"/>
          <w:color w:val="000000"/>
        </w:rPr>
        <w:t xml:space="preserve"> </w:t>
      </w:r>
      <w:r w:rsidRPr="001D3EC2">
        <w:rPr>
          <w:rFonts w:ascii="Arial" w:hAnsi="Arial" w:cs="Arial"/>
          <w:color w:val="000000"/>
        </w:rPr>
        <w:t>statisch</w:t>
      </w:r>
      <w:r w:rsidR="00B17B15">
        <w:rPr>
          <w:rFonts w:ascii="Arial" w:hAnsi="Arial" w:cs="Arial"/>
          <w:color w:val="000000"/>
        </w:rPr>
        <w:t xml:space="preserve"> sind und immer häufiger angepasst werden müssen</w:t>
      </w:r>
      <w:r w:rsidRPr="001D3EC2"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>„</w:t>
      </w:r>
      <w:r w:rsidRPr="001D3EC2">
        <w:rPr>
          <w:rFonts w:ascii="Arial" w:hAnsi="Arial" w:cs="Arial"/>
          <w:color w:val="000000"/>
        </w:rPr>
        <w:t xml:space="preserve">Diese Prozesse liefern </w:t>
      </w:r>
      <w:r w:rsidR="00461F6F">
        <w:rPr>
          <w:rFonts w:ascii="Arial" w:hAnsi="Arial" w:cs="Arial"/>
          <w:color w:val="000000"/>
        </w:rPr>
        <w:t xml:space="preserve">nur </w:t>
      </w:r>
      <w:r w:rsidRPr="001D3EC2">
        <w:rPr>
          <w:rFonts w:ascii="Arial" w:hAnsi="Arial" w:cs="Arial"/>
          <w:color w:val="000000"/>
        </w:rPr>
        <w:t>so lange ein gutes Ergebnis, wie der geplante Zustand beibehalten wird</w:t>
      </w:r>
      <w:r>
        <w:rPr>
          <w:rFonts w:ascii="Arial" w:hAnsi="Arial" w:cs="Arial"/>
          <w:color w:val="000000"/>
        </w:rPr>
        <w:t xml:space="preserve">“, erklärt </w:t>
      </w:r>
      <w:r w:rsidRPr="00A03A3C">
        <w:rPr>
          <w:rFonts w:ascii="Arial" w:hAnsi="Arial" w:cs="Arial"/>
          <w:color w:val="000000"/>
        </w:rPr>
        <w:t>Richard Lessau</w:t>
      </w:r>
      <w:r>
        <w:rPr>
          <w:rFonts w:ascii="Arial" w:hAnsi="Arial" w:cs="Arial"/>
          <w:color w:val="000000"/>
        </w:rPr>
        <w:t xml:space="preserve">, der die Heureka Business Solutions GmbH gemeinsam mit </w:t>
      </w:r>
      <w:r w:rsidRPr="00A03A3C">
        <w:rPr>
          <w:rFonts w:ascii="Arial" w:hAnsi="Arial" w:cs="Arial"/>
          <w:color w:val="000000"/>
        </w:rPr>
        <w:t xml:space="preserve">Dr. Raymond </w:t>
      </w:r>
      <w:proofErr w:type="spellStart"/>
      <w:r w:rsidRPr="00A03A3C">
        <w:rPr>
          <w:rFonts w:ascii="Arial" w:hAnsi="Arial" w:cs="Arial"/>
          <w:color w:val="000000"/>
        </w:rPr>
        <w:t>Hemmecke</w:t>
      </w:r>
      <w:proofErr w:type="spellEnd"/>
      <w:r>
        <w:rPr>
          <w:rFonts w:ascii="Arial" w:hAnsi="Arial" w:cs="Arial"/>
          <w:color w:val="000000"/>
        </w:rPr>
        <w:t xml:space="preserve"> gegründet hat. </w:t>
      </w:r>
      <w:r w:rsidR="00461F6F">
        <w:rPr>
          <w:rFonts w:ascii="Arial" w:hAnsi="Arial" w:cs="Arial"/>
          <w:color w:val="000000"/>
        </w:rPr>
        <w:t>Der geplante Zustand verändert sich</w:t>
      </w:r>
      <w:r>
        <w:rPr>
          <w:rFonts w:ascii="Arial" w:hAnsi="Arial" w:cs="Arial"/>
          <w:color w:val="000000"/>
        </w:rPr>
        <w:t xml:space="preserve"> </w:t>
      </w:r>
      <w:r w:rsidR="003819F5">
        <w:rPr>
          <w:rFonts w:ascii="Arial" w:hAnsi="Arial" w:cs="Arial"/>
          <w:color w:val="000000"/>
        </w:rPr>
        <w:t>aber immer schneller und unkontrollierter, weil</w:t>
      </w:r>
      <w:r w:rsidR="00B17B15">
        <w:rPr>
          <w:rFonts w:ascii="Arial" w:hAnsi="Arial" w:cs="Arial"/>
          <w:color w:val="000000"/>
        </w:rPr>
        <w:t xml:space="preserve"> sich das Kundenverhalten</w:t>
      </w:r>
      <w:r w:rsidRPr="001D3EC2">
        <w:rPr>
          <w:rFonts w:ascii="Arial" w:hAnsi="Arial" w:cs="Arial"/>
          <w:color w:val="000000"/>
        </w:rPr>
        <w:t xml:space="preserve"> verändert, </w:t>
      </w:r>
      <w:r w:rsidR="003819F5">
        <w:rPr>
          <w:rFonts w:ascii="Arial" w:hAnsi="Arial" w:cs="Arial"/>
          <w:color w:val="000000"/>
        </w:rPr>
        <w:t xml:space="preserve">weil </w:t>
      </w:r>
      <w:r w:rsidR="00B17B15">
        <w:rPr>
          <w:rFonts w:ascii="Arial" w:hAnsi="Arial" w:cs="Arial"/>
          <w:color w:val="000000"/>
        </w:rPr>
        <w:t xml:space="preserve">die Artikelvielfalt steigt, Ausnahmen berücksichtigt werden müssen </w:t>
      </w:r>
      <w:r w:rsidRPr="001D3EC2">
        <w:rPr>
          <w:rFonts w:ascii="Arial" w:hAnsi="Arial" w:cs="Arial"/>
          <w:color w:val="000000"/>
        </w:rPr>
        <w:t>oder sich das Verhältnis zwischen Klein- und Großaufträgen verschiebt</w:t>
      </w:r>
      <w:r w:rsidR="00461F6F">
        <w:rPr>
          <w:rFonts w:ascii="Arial" w:hAnsi="Arial" w:cs="Arial"/>
          <w:color w:val="000000"/>
        </w:rPr>
        <w:t xml:space="preserve">. </w:t>
      </w:r>
      <w:r w:rsidR="00460527">
        <w:rPr>
          <w:rFonts w:ascii="Arial" w:hAnsi="Arial" w:cs="Arial"/>
          <w:color w:val="000000"/>
        </w:rPr>
        <w:t>„</w:t>
      </w:r>
      <w:r>
        <w:rPr>
          <w:rFonts w:ascii="Arial" w:hAnsi="Arial" w:cs="Arial"/>
          <w:color w:val="000000"/>
        </w:rPr>
        <w:t xml:space="preserve">Besonders stark </w:t>
      </w:r>
      <w:r w:rsidR="00461F6F">
        <w:rPr>
          <w:rFonts w:ascii="Arial" w:hAnsi="Arial" w:cs="Arial"/>
          <w:color w:val="000000"/>
        </w:rPr>
        <w:t>steigen</w:t>
      </w:r>
      <w:r>
        <w:rPr>
          <w:rFonts w:ascii="Arial" w:hAnsi="Arial" w:cs="Arial"/>
          <w:color w:val="000000"/>
        </w:rPr>
        <w:t xml:space="preserve"> die</w:t>
      </w:r>
      <w:r w:rsidRPr="001D3EC2">
        <w:rPr>
          <w:rFonts w:ascii="Arial" w:hAnsi="Arial" w:cs="Arial"/>
          <w:color w:val="000000"/>
        </w:rPr>
        <w:t xml:space="preserve"> Intralogistik-Kosten </w:t>
      </w:r>
      <w:r>
        <w:rPr>
          <w:rFonts w:ascii="Arial" w:hAnsi="Arial" w:cs="Arial"/>
          <w:color w:val="000000"/>
        </w:rPr>
        <w:t xml:space="preserve">bei </w:t>
      </w:r>
      <w:r w:rsidR="000F1DFB">
        <w:rPr>
          <w:rFonts w:ascii="Arial" w:hAnsi="Arial" w:cs="Arial"/>
          <w:color w:val="000000"/>
        </w:rPr>
        <w:t>zunehmender</w:t>
      </w:r>
      <w:r w:rsidR="00B17B15">
        <w:rPr>
          <w:rFonts w:ascii="Arial" w:hAnsi="Arial" w:cs="Arial"/>
          <w:color w:val="000000"/>
        </w:rPr>
        <w:t xml:space="preserve"> Losgröße 1</w:t>
      </w:r>
      <w:r w:rsidR="00474508">
        <w:rPr>
          <w:rFonts w:ascii="Arial" w:hAnsi="Arial" w:cs="Arial"/>
          <w:color w:val="000000"/>
        </w:rPr>
        <w:t xml:space="preserve"> und einer steigenden Artikelvielfalt</w:t>
      </w:r>
      <w:r>
        <w:rPr>
          <w:rFonts w:ascii="Arial" w:hAnsi="Arial" w:cs="Arial"/>
          <w:color w:val="000000"/>
        </w:rPr>
        <w:t>, weil</w:t>
      </w:r>
      <w:r w:rsidRPr="001D3EC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dann </w:t>
      </w:r>
      <w:r w:rsidRPr="001D3EC2">
        <w:rPr>
          <w:rFonts w:ascii="Arial" w:hAnsi="Arial" w:cs="Arial"/>
          <w:color w:val="000000"/>
        </w:rPr>
        <w:t>die fixen und variablen Kosten einer Sendung keine Mischkalkulation mehr erlauben</w:t>
      </w:r>
      <w:r w:rsidR="00460527">
        <w:rPr>
          <w:rFonts w:ascii="Arial" w:hAnsi="Arial" w:cs="Arial"/>
          <w:color w:val="000000"/>
        </w:rPr>
        <w:t xml:space="preserve">“, betont </w:t>
      </w:r>
      <w:r w:rsidR="000F1DFB">
        <w:rPr>
          <w:rFonts w:ascii="Arial" w:hAnsi="Arial" w:cs="Arial"/>
          <w:color w:val="000000"/>
        </w:rPr>
        <w:t xml:space="preserve">Dr. </w:t>
      </w:r>
      <w:r w:rsidR="00460527" w:rsidRPr="00A03A3C">
        <w:rPr>
          <w:rFonts w:ascii="Arial" w:hAnsi="Arial" w:cs="Arial"/>
          <w:color w:val="000000"/>
        </w:rPr>
        <w:t xml:space="preserve">Raymond </w:t>
      </w:r>
      <w:proofErr w:type="spellStart"/>
      <w:r w:rsidR="00460527" w:rsidRPr="00A03A3C">
        <w:rPr>
          <w:rFonts w:ascii="Arial" w:hAnsi="Arial" w:cs="Arial"/>
          <w:color w:val="000000"/>
        </w:rPr>
        <w:t>Hemmecke</w:t>
      </w:r>
      <w:proofErr w:type="spellEnd"/>
      <w:r w:rsidRPr="001D3EC2">
        <w:rPr>
          <w:rFonts w:ascii="Arial" w:hAnsi="Arial" w:cs="Arial"/>
          <w:color w:val="000000"/>
        </w:rPr>
        <w:t>.</w:t>
      </w:r>
    </w:p>
    <w:p w:rsidR="00474508" w:rsidRDefault="00460527" w:rsidP="00717B9A">
      <w:pPr>
        <w:pStyle w:val="StandardWeb"/>
        <w:spacing w:after="120" w:line="340" w:lineRule="exac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Die</w:t>
      </w:r>
      <w:r w:rsidR="000F1DFB">
        <w:rPr>
          <w:rFonts w:ascii="Arial" w:hAnsi="Arial" w:cs="Arial"/>
          <w:color w:val="000000"/>
        </w:rPr>
        <w:t xml:space="preserve"> selbstlernende Software </w:t>
      </w:r>
      <w:r w:rsidR="006D1A29">
        <w:rPr>
          <w:rFonts w:ascii="Arial" w:hAnsi="Arial" w:cs="Arial"/>
          <w:color w:val="000000"/>
        </w:rPr>
        <w:t xml:space="preserve">LOS </w:t>
      </w:r>
      <w:r>
        <w:rPr>
          <w:rFonts w:ascii="Arial" w:hAnsi="Arial" w:cs="Arial"/>
          <w:color w:val="000000"/>
        </w:rPr>
        <w:t xml:space="preserve">bietet hier </w:t>
      </w:r>
      <w:r w:rsidR="006D1A29">
        <w:rPr>
          <w:rFonts w:ascii="Arial" w:hAnsi="Arial" w:cs="Arial"/>
          <w:color w:val="000000"/>
        </w:rPr>
        <w:t>mit einer</w:t>
      </w:r>
      <w:r w:rsidR="006D1A29" w:rsidRPr="001D3EC2">
        <w:rPr>
          <w:rFonts w:ascii="Arial" w:hAnsi="Arial" w:cs="Arial"/>
          <w:color w:val="000000"/>
        </w:rPr>
        <w:t xml:space="preserve"> hochentwickelte</w:t>
      </w:r>
      <w:r w:rsidR="006D1A29">
        <w:rPr>
          <w:rFonts w:ascii="Arial" w:hAnsi="Arial" w:cs="Arial"/>
          <w:color w:val="000000"/>
        </w:rPr>
        <w:t>n</w:t>
      </w:r>
      <w:r w:rsidR="006D1A29" w:rsidRPr="001D3EC2">
        <w:rPr>
          <w:rFonts w:ascii="Arial" w:hAnsi="Arial" w:cs="Arial"/>
          <w:color w:val="000000"/>
        </w:rPr>
        <w:t xml:space="preserve"> künstliche</w:t>
      </w:r>
      <w:r w:rsidR="006D1A29">
        <w:rPr>
          <w:rFonts w:ascii="Arial" w:hAnsi="Arial" w:cs="Arial"/>
          <w:color w:val="000000"/>
        </w:rPr>
        <w:t>n</w:t>
      </w:r>
      <w:r w:rsidR="006D1A29" w:rsidRPr="001D3EC2">
        <w:rPr>
          <w:rFonts w:ascii="Arial" w:hAnsi="Arial" w:cs="Arial"/>
          <w:color w:val="000000"/>
        </w:rPr>
        <w:t xml:space="preserve"> Intelligenz erstmals einen Ausweg</w:t>
      </w:r>
      <w:r>
        <w:rPr>
          <w:rFonts w:ascii="Arial" w:hAnsi="Arial" w:cs="Arial"/>
          <w:color w:val="000000"/>
        </w:rPr>
        <w:t xml:space="preserve">. </w:t>
      </w:r>
      <w:r w:rsidR="00B76D08">
        <w:rPr>
          <w:rFonts w:ascii="Arial" w:hAnsi="Arial" w:cs="Arial"/>
          <w:color w:val="000000"/>
        </w:rPr>
        <w:t xml:space="preserve">Bei Kunden wie </w:t>
      </w:r>
      <w:r w:rsidR="00B76D08" w:rsidRPr="00717B9A">
        <w:rPr>
          <w:rFonts w:ascii="Arial" w:hAnsi="Arial" w:cs="Arial"/>
          <w:color w:val="000000"/>
        </w:rPr>
        <w:t>L</w:t>
      </w:r>
      <w:r w:rsidR="00117539">
        <w:rPr>
          <w:rFonts w:ascii="Arial" w:hAnsi="Arial" w:cs="Arial"/>
          <w:color w:val="000000"/>
        </w:rPr>
        <w:t>OXXESS</w:t>
      </w:r>
      <w:r w:rsidR="00474508">
        <w:rPr>
          <w:rFonts w:ascii="Arial" w:hAnsi="Arial" w:cs="Arial"/>
          <w:color w:val="000000"/>
        </w:rPr>
        <w:t xml:space="preserve">, Siemens, </w:t>
      </w:r>
      <w:r w:rsidR="00B76D08" w:rsidRPr="00717B9A">
        <w:rPr>
          <w:rFonts w:ascii="Arial" w:hAnsi="Arial" w:cs="Arial"/>
          <w:color w:val="000000"/>
        </w:rPr>
        <w:t>Simon Hegele</w:t>
      </w:r>
      <w:r w:rsidR="00B76D08">
        <w:rPr>
          <w:rFonts w:ascii="Arial" w:hAnsi="Arial" w:cs="Arial"/>
          <w:color w:val="000000"/>
        </w:rPr>
        <w:t xml:space="preserve"> </w:t>
      </w:r>
      <w:r w:rsidR="00474508">
        <w:rPr>
          <w:rFonts w:ascii="Arial" w:hAnsi="Arial" w:cs="Arial"/>
          <w:color w:val="000000"/>
        </w:rPr>
        <w:t xml:space="preserve">oder Viessmann </w:t>
      </w:r>
      <w:r w:rsidR="00B76D08">
        <w:rPr>
          <w:rFonts w:ascii="Arial" w:hAnsi="Arial" w:cs="Arial"/>
          <w:color w:val="000000"/>
        </w:rPr>
        <w:t xml:space="preserve">hat </w:t>
      </w:r>
      <w:r w:rsidR="00717B9A">
        <w:rPr>
          <w:rFonts w:ascii="Arial" w:hAnsi="Arial" w:cs="Arial"/>
          <w:color w:val="000000"/>
        </w:rPr>
        <w:t xml:space="preserve">LOS </w:t>
      </w:r>
      <w:r w:rsidR="00D05331">
        <w:rPr>
          <w:rFonts w:ascii="Arial" w:hAnsi="Arial" w:cs="Arial"/>
          <w:color w:val="000000"/>
        </w:rPr>
        <w:t xml:space="preserve">bereits ein hohes Einsparpotenzial </w:t>
      </w:r>
      <w:r w:rsidR="00B76D08">
        <w:rPr>
          <w:rFonts w:ascii="Arial" w:hAnsi="Arial" w:cs="Arial"/>
          <w:color w:val="000000"/>
        </w:rPr>
        <w:t xml:space="preserve">nachgewiesen. Die Lösung </w:t>
      </w:r>
      <w:r w:rsidR="00717B9A" w:rsidRPr="00717B9A">
        <w:rPr>
          <w:rFonts w:ascii="Arial" w:hAnsi="Arial" w:cs="Arial"/>
          <w:color w:val="000000"/>
        </w:rPr>
        <w:t xml:space="preserve">nutzt </w:t>
      </w:r>
      <w:r w:rsidR="00D05331">
        <w:rPr>
          <w:rFonts w:ascii="Arial" w:hAnsi="Arial" w:cs="Arial"/>
          <w:color w:val="000000"/>
        </w:rPr>
        <w:t xml:space="preserve">dabei </w:t>
      </w:r>
      <w:r w:rsidR="00717B9A" w:rsidRPr="00717B9A">
        <w:rPr>
          <w:rFonts w:ascii="Arial" w:hAnsi="Arial" w:cs="Arial"/>
          <w:color w:val="000000"/>
        </w:rPr>
        <w:t xml:space="preserve">verschiedene </w:t>
      </w:r>
      <w:r>
        <w:rPr>
          <w:rFonts w:ascii="Arial" w:hAnsi="Arial" w:cs="Arial"/>
          <w:color w:val="000000"/>
        </w:rPr>
        <w:t>KI-</w:t>
      </w:r>
      <w:r w:rsidR="00B76D08">
        <w:rPr>
          <w:rFonts w:ascii="Arial" w:hAnsi="Arial" w:cs="Arial"/>
          <w:color w:val="000000"/>
        </w:rPr>
        <w:t>Verfahren</w:t>
      </w:r>
      <w:r w:rsidR="00717B9A" w:rsidRPr="00717B9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wie </w:t>
      </w:r>
      <w:r w:rsidR="00717B9A" w:rsidRPr="00717B9A">
        <w:rPr>
          <w:rFonts w:ascii="Arial" w:hAnsi="Arial" w:cs="Arial"/>
          <w:color w:val="000000"/>
        </w:rPr>
        <w:t>die mathematische Optimierung</w:t>
      </w:r>
      <w:r w:rsidR="00A66817">
        <w:rPr>
          <w:rFonts w:ascii="Arial" w:hAnsi="Arial" w:cs="Arial"/>
          <w:color w:val="000000"/>
        </w:rPr>
        <w:t xml:space="preserve">, </w:t>
      </w:r>
      <w:r w:rsidR="00717B9A" w:rsidRPr="00717B9A">
        <w:rPr>
          <w:rFonts w:ascii="Arial" w:hAnsi="Arial" w:cs="Arial"/>
          <w:color w:val="000000"/>
        </w:rPr>
        <w:t>neuronale Netze</w:t>
      </w:r>
      <w:r w:rsidR="00A66817">
        <w:rPr>
          <w:rFonts w:ascii="Arial" w:hAnsi="Arial" w:cs="Arial"/>
          <w:color w:val="000000"/>
        </w:rPr>
        <w:t xml:space="preserve"> </w:t>
      </w:r>
      <w:r w:rsidR="00717B9A" w:rsidRPr="00717B9A">
        <w:rPr>
          <w:rFonts w:ascii="Arial" w:hAnsi="Arial" w:cs="Arial"/>
          <w:color w:val="000000"/>
        </w:rPr>
        <w:t>und Deep-Learning.</w:t>
      </w:r>
      <w:r w:rsidR="00474508">
        <w:rPr>
          <w:rFonts w:ascii="Arial" w:hAnsi="Arial" w:cs="Arial"/>
          <w:color w:val="000000"/>
        </w:rPr>
        <w:t xml:space="preserve"> </w:t>
      </w:r>
    </w:p>
    <w:p w:rsidR="00474508" w:rsidRDefault="000F1DFB" w:rsidP="00717B9A">
      <w:pPr>
        <w:pStyle w:val="StandardWeb"/>
        <w:spacing w:after="120" w:line="340" w:lineRule="exac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Neben der wirtschaftlichen Leistung zeigt L</w:t>
      </w:r>
      <w:r w:rsidR="00D05331">
        <w:rPr>
          <w:rFonts w:ascii="Arial" w:hAnsi="Arial" w:cs="Arial"/>
          <w:color w:val="000000"/>
        </w:rPr>
        <w:t>OS auch im Einsatz eine große Stärke</w:t>
      </w:r>
      <w:r w:rsidR="00474508">
        <w:rPr>
          <w:rFonts w:ascii="Arial" w:hAnsi="Arial" w:cs="Arial"/>
          <w:color w:val="000000"/>
        </w:rPr>
        <w:t>: Die Materiafluss-Kette ist hoch</w:t>
      </w:r>
      <w:r w:rsidR="00D05331">
        <w:rPr>
          <w:rFonts w:ascii="Arial" w:hAnsi="Arial" w:cs="Arial"/>
          <w:color w:val="000000"/>
        </w:rPr>
        <w:t>gradig</w:t>
      </w:r>
      <w:r w:rsidR="00474508">
        <w:rPr>
          <w:rFonts w:ascii="Arial" w:hAnsi="Arial" w:cs="Arial"/>
          <w:color w:val="000000"/>
        </w:rPr>
        <w:t xml:space="preserve"> transparent, wodurch das Tagesgeschäft bis zu 72 Stunden vorhergesagt werden kann.</w:t>
      </w:r>
      <w:r w:rsidR="009271B3">
        <w:rPr>
          <w:rFonts w:ascii="Arial" w:hAnsi="Arial" w:cs="Arial"/>
          <w:color w:val="000000"/>
        </w:rPr>
        <w:t xml:space="preserve"> </w:t>
      </w:r>
      <w:r w:rsidR="00474508">
        <w:rPr>
          <w:rFonts w:ascii="Arial" w:hAnsi="Arial" w:cs="Arial"/>
          <w:color w:val="000000"/>
        </w:rPr>
        <w:t xml:space="preserve">Mittels </w:t>
      </w:r>
      <w:proofErr w:type="spellStart"/>
      <w:r w:rsidR="00474508">
        <w:rPr>
          <w:rFonts w:ascii="Arial" w:hAnsi="Arial" w:cs="Arial"/>
          <w:color w:val="000000"/>
        </w:rPr>
        <w:t>Pr</w:t>
      </w:r>
      <w:r>
        <w:rPr>
          <w:rFonts w:ascii="Arial" w:hAnsi="Arial" w:cs="Arial"/>
          <w:color w:val="000000"/>
        </w:rPr>
        <w:t>ediction</w:t>
      </w:r>
      <w:proofErr w:type="spellEnd"/>
      <w:r>
        <w:rPr>
          <w:rFonts w:ascii="Arial" w:hAnsi="Arial" w:cs="Arial"/>
          <w:color w:val="000000"/>
        </w:rPr>
        <w:t>-Verfahren werden</w:t>
      </w:r>
      <w:r w:rsidR="009271B3">
        <w:rPr>
          <w:rFonts w:ascii="Arial" w:hAnsi="Arial" w:cs="Arial"/>
          <w:color w:val="000000"/>
        </w:rPr>
        <w:t xml:space="preserve"> die</w:t>
      </w:r>
      <w:r>
        <w:rPr>
          <w:rFonts w:ascii="Arial" w:hAnsi="Arial" w:cs="Arial"/>
          <w:color w:val="000000"/>
        </w:rPr>
        <w:t xml:space="preserve"> Benutzer </w:t>
      </w:r>
      <w:r w:rsidR="00D05331">
        <w:rPr>
          <w:rFonts w:ascii="Arial" w:hAnsi="Arial" w:cs="Arial"/>
          <w:color w:val="000000"/>
        </w:rPr>
        <w:t xml:space="preserve">durch die zugehörige LOS APP </w:t>
      </w:r>
      <w:r>
        <w:rPr>
          <w:rFonts w:ascii="Arial" w:hAnsi="Arial" w:cs="Arial"/>
          <w:color w:val="000000"/>
        </w:rPr>
        <w:t xml:space="preserve">bei </w:t>
      </w:r>
      <w:r w:rsidR="00D05331">
        <w:rPr>
          <w:rFonts w:ascii="Arial" w:hAnsi="Arial" w:cs="Arial"/>
          <w:color w:val="000000"/>
        </w:rPr>
        <w:t>Unregelmäßigkeiten</w:t>
      </w:r>
      <w:r w:rsidR="00474508">
        <w:rPr>
          <w:rFonts w:ascii="Arial" w:hAnsi="Arial" w:cs="Arial"/>
          <w:color w:val="000000"/>
        </w:rPr>
        <w:t xml:space="preserve"> direkt auf dem Handy informiert, was endlich ein „agieren“ anstatt „reagieren“ ermöglicht. </w:t>
      </w:r>
    </w:p>
    <w:p w:rsidR="00717B9A" w:rsidRPr="00717B9A" w:rsidRDefault="006D1A29" w:rsidP="009271B3">
      <w:pPr>
        <w:pStyle w:val="StandardWeb"/>
        <w:spacing w:after="120" w:line="340" w:lineRule="exact"/>
        <w:jc w:val="both"/>
        <w:rPr>
          <w:rFonts w:ascii="Arial" w:hAnsi="Arial" w:cs="Arial"/>
          <w:color w:val="000000"/>
        </w:rPr>
      </w:pPr>
      <w:r w:rsidRPr="001D3EC2">
        <w:rPr>
          <w:rFonts w:ascii="Arial" w:hAnsi="Arial" w:cs="Arial"/>
          <w:color w:val="000000"/>
        </w:rPr>
        <w:t xml:space="preserve">Jede Warenbewegung </w:t>
      </w:r>
      <w:r w:rsidR="009271B3">
        <w:rPr>
          <w:rFonts w:ascii="Arial" w:hAnsi="Arial" w:cs="Arial"/>
          <w:color w:val="000000"/>
        </w:rPr>
        <w:t>und mehrere Hundert Faktoren, die die Intralogistik beeinflussen, werden</w:t>
      </w:r>
      <w:r w:rsidRPr="001D3EC2">
        <w:rPr>
          <w:rFonts w:ascii="Arial" w:hAnsi="Arial" w:cs="Arial"/>
          <w:color w:val="000000"/>
        </w:rPr>
        <w:t xml:space="preserve"> in Echtzeit analysiert und bewertet, um </w:t>
      </w:r>
      <w:r w:rsidR="00460527">
        <w:rPr>
          <w:rFonts w:ascii="Arial" w:hAnsi="Arial" w:cs="Arial"/>
          <w:color w:val="000000"/>
        </w:rPr>
        <w:t>permanent</w:t>
      </w:r>
      <w:r w:rsidRPr="001D3EC2">
        <w:rPr>
          <w:rFonts w:ascii="Arial" w:hAnsi="Arial" w:cs="Arial"/>
          <w:color w:val="000000"/>
        </w:rPr>
        <w:t xml:space="preserve"> den </w:t>
      </w:r>
      <w:r w:rsidR="009271B3">
        <w:rPr>
          <w:rFonts w:ascii="Arial" w:hAnsi="Arial" w:cs="Arial"/>
          <w:color w:val="000000"/>
        </w:rPr>
        <w:t>effizientesten</w:t>
      </w:r>
      <w:r w:rsidRPr="001D3EC2">
        <w:rPr>
          <w:rFonts w:ascii="Arial" w:hAnsi="Arial" w:cs="Arial"/>
          <w:color w:val="000000"/>
        </w:rPr>
        <w:t xml:space="preserve"> </w:t>
      </w:r>
      <w:r w:rsidR="009271B3">
        <w:rPr>
          <w:rFonts w:ascii="Arial" w:hAnsi="Arial" w:cs="Arial"/>
          <w:color w:val="000000"/>
        </w:rPr>
        <w:t xml:space="preserve">Warenstrom gewährleisten </w:t>
      </w:r>
      <w:r w:rsidRPr="001D3EC2">
        <w:rPr>
          <w:rFonts w:ascii="Arial" w:hAnsi="Arial" w:cs="Arial"/>
          <w:color w:val="000000"/>
        </w:rPr>
        <w:t>zu können.</w:t>
      </w:r>
      <w:r>
        <w:rPr>
          <w:rFonts w:ascii="Arial" w:hAnsi="Arial" w:cs="Arial"/>
          <w:color w:val="000000"/>
        </w:rPr>
        <w:t xml:space="preserve"> </w:t>
      </w:r>
      <w:r w:rsidR="00273DBF">
        <w:rPr>
          <w:rFonts w:ascii="Arial" w:hAnsi="Arial" w:cs="Arial"/>
          <w:color w:val="000000"/>
        </w:rPr>
        <w:t>Bei jeder</w:t>
      </w:r>
      <w:r w:rsidR="00717B9A" w:rsidRPr="00717B9A">
        <w:rPr>
          <w:rFonts w:ascii="Arial" w:hAnsi="Arial" w:cs="Arial"/>
          <w:color w:val="000000"/>
        </w:rPr>
        <w:t xml:space="preserve"> Markt- oder Kundenänderung </w:t>
      </w:r>
      <w:r w:rsidR="00273DBF">
        <w:rPr>
          <w:rFonts w:ascii="Arial" w:hAnsi="Arial" w:cs="Arial"/>
          <w:color w:val="000000"/>
        </w:rPr>
        <w:t>reagiert</w:t>
      </w:r>
      <w:r w:rsidR="00717B9A" w:rsidRPr="00717B9A">
        <w:rPr>
          <w:rFonts w:ascii="Arial" w:hAnsi="Arial" w:cs="Arial"/>
          <w:color w:val="000000"/>
        </w:rPr>
        <w:t xml:space="preserve"> LOS autonom und </w:t>
      </w:r>
      <w:r w:rsidR="00273DBF">
        <w:rPr>
          <w:rFonts w:ascii="Arial" w:hAnsi="Arial" w:cs="Arial"/>
          <w:color w:val="000000"/>
        </w:rPr>
        <w:t>entlastet damit die IT-Abteilung</w:t>
      </w:r>
      <w:r w:rsidR="00474508">
        <w:rPr>
          <w:rFonts w:ascii="Arial" w:hAnsi="Arial" w:cs="Arial"/>
          <w:color w:val="000000"/>
        </w:rPr>
        <w:t xml:space="preserve"> </w:t>
      </w:r>
      <w:r w:rsidR="00273DBF">
        <w:rPr>
          <w:rFonts w:ascii="Arial" w:hAnsi="Arial" w:cs="Arial"/>
          <w:color w:val="000000"/>
        </w:rPr>
        <w:t xml:space="preserve">von </w:t>
      </w:r>
      <w:r w:rsidR="009271B3">
        <w:rPr>
          <w:rFonts w:ascii="Arial" w:hAnsi="Arial" w:cs="Arial"/>
          <w:color w:val="000000"/>
        </w:rPr>
        <w:t xml:space="preserve">zeitintensiven </w:t>
      </w:r>
      <w:r w:rsidR="00273DBF">
        <w:rPr>
          <w:rFonts w:ascii="Arial" w:hAnsi="Arial" w:cs="Arial"/>
          <w:color w:val="000000"/>
        </w:rPr>
        <w:t>manuellen Anpassungen</w:t>
      </w:r>
      <w:r w:rsidR="00D05331">
        <w:rPr>
          <w:rFonts w:ascii="Arial" w:hAnsi="Arial" w:cs="Arial"/>
          <w:color w:val="000000"/>
        </w:rPr>
        <w:t xml:space="preserve"> und schützt die Disp</w:t>
      </w:r>
      <w:r w:rsidR="00D90F02">
        <w:rPr>
          <w:rFonts w:ascii="Arial" w:hAnsi="Arial" w:cs="Arial"/>
          <w:color w:val="000000"/>
        </w:rPr>
        <w:t>osition vor veralteten Faust</w:t>
      </w:r>
      <w:r w:rsidR="00D05331">
        <w:rPr>
          <w:rFonts w:ascii="Arial" w:hAnsi="Arial" w:cs="Arial"/>
          <w:color w:val="000000"/>
        </w:rPr>
        <w:t>regeln.</w:t>
      </w:r>
    </w:p>
    <w:p w:rsidR="00460527" w:rsidRDefault="00460527" w:rsidP="00EE5C4A">
      <w:pPr>
        <w:spacing w:after="120" w:line="340" w:lineRule="exact"/>
        <w:jc w:val="both"/>
        <w:rPr>
          <w:rFonts w:ascii="Arial" w:eastAsia="SimSun" w:hAnsi="Arial" w:cs="Arial"/>
          <w:color w:val="000000"/>
          <w:lang w:eastAsia="zh-CN"/>
        </w:rPr>
      </w:pPr>
    </w:p>
    <w:p w:rsidR="00DE0629" w:rsidRPr="00EE5C4A" w:rsidRDefault="00DE0629" w:rsidP="00282CA9">
      <w:pPr>
        <w:spacing w:after="120" w:line="340" w:lineRule="exact"/>
        <w:jc w:val="both"/>
        <w:rPr>
          <w:rFonts w:ascii="Arial" w:eastAsia="SimSun" w:hAnsi="Arial" w:cs="Arial"/>
          <w:b/>
          <w:color w:val="000000"/>
          <w:lang w:eastAsia="zh-CN"/>
        </w:rPr>
      </w:pPr>
      <w:r w:rsidRPr="00EE5C4A">
        <w:rPr>
          <w:rFonts w:ascii="Arial" w:eastAsia="SimSun" w:hAnsi="Arial" w:cs="Arial"/>
          <w:b/>
          <w:color w:val="000000"/>
          <w:lang w:eastAsia="zh-CN"/>
        </w:rPr>
        <w:t>Hintergrundinformationen zum Preis</w:t>
      </w:r>
      <w:r w:rsidR="0091525A" w:rsidRPr="00EE5C4A">
        <w:rPr>
          <w:rFonts w:ascii="Arial" w:eastAsia="SimSun" w:hAnsi="Arial" w:cs="Arial"/>
          <w:b/>
          <w:color w:val="000000"/>
          <w:lang w:eastAsia="zh-CN"/>
        </w:rPr>
        <w:t xml:space="preserve"> „Bestes Produkt“</w:t>
      </w:r>
    </w:p>
    <w:p w:rsidR="00A474D8" w:rsidRDefault="00A474D8" w:rsidP="00282CA9">
      <w:pPr>
        <w:spacing w:after="120" w:line="340" w:lineRule="exact"/>
        <w:jc w:val="both"/>
        <w:rPr>
          <w:rFonts w:ascii="Arial" w:eastAsia="SimSun" w:hAnsi="Arial" w:cs="Arial"/>
          <w:color w:val="000000"/>
          <w:lang w:eastAsia="zh-CN"/>
        </w:rPr>
      </w:pPr>
      <w:r>
        <w:rPr>
          <w:rFonts w:ascii="Arial" w:eastAsia="SimSun" w:hAnsi="Arial" w:cs="Arial"/>
          <w:color w:val="000000"/>
          <w:lang w:eastAsia="zh-CN"/>
        </w:rPr>
        <w:t xml:space="preserve">Die LogiMAT gilt als Weltleitmesse rund um die Intralogistik und spricht seit 2003 den Preis „Bestes Produkt“ aus. Aus über 1.600 </w:t>
      </w:r>
      <w:r>
        <w:rPr>
          <w:rFonts w:ascii="Arial" w:eastAsia="SimSun" w:hAnsi="Arial" w:cs="Arial"/>
          <w:color w:val="000000"/>
          <w:lang w:eastAsia="zh-CN"/>
        </w:rPr>
        <w:lastRenderedPageBreak/>
        <w:t xml:space="preserve">Ausstellern </w:t>
      </w:r>
      <w:r w:rsidR="005574D8">
        <w:rPr>
          <w:rFonts w:ascii="Arial" w:eastAsia="SimSun" w:hAnsi="Arial" w:cs="Arial"/>
          <w:color w:val="000000"/>
          <w:lang w:eastAsia="zh-CN"/>
        </w:rPr>
        <w:t>wird das</w:t>
      </w:r>
      <w:r>
        <w:rPr>
          <w:rFonts w:ascii="Arial" w:eastAsia="SimSun" w:hAnsi="Arial" w:cs="Arial"/>
          <w:color w:val="000000"/>
          <w:lang w:eastAsia="zh-CN"/>
        </w:rPr>
        <w:t xml:space="preserve"> </w:t>
      </w:r>
      <w:r w:rsidR="00E863FB">
        <w:rPr>
          <w:rFonts w:ascii="Arial" w:eastAsia="SimSun" w:hAnsi="Arial" w:cs="Arial"/>
          <w:color w:val="000000"/>
          <w:lang w:eastAsia="zh-CN"/>
        </w:rPr>
        <w:t>wegweisendste</w:t>
      </w:r>
      <w:r w:rsidR="000F2FD8">
        <w:rPr>
          <w:rFonts w:ascii="Arial" w:eastAsia="SimSun" w:hAnsi="Arial" w:cs="Arial"/>
          <w:color w:val="000000"/>
          <w:lang w:eastAsia="zh-CN"/>
        </w:rPr>
        <w:t xml:space="preserve"> Produkt</w:t>
      </w:r>
      <w:r>
        <w:rPr>
          <w:rFonts w:ascii="Arial" w:eastAsia="SimSun" w:hAnsi="Arial" w:cs="Arial"/>
          <w:color w:val="000000"/>
          <w:lang w:eastAsia="zh-CN"/>
        </w:rPr>
        <w:t xml:space="preserve"> und Unternehmen der Branche prä</w:t>
      </w:r>
      <w:r w:rsidR="005574D8">
        <w:rPr>
          <w:rFonts w:ascii="Arial" w:eastAsia="SimSun" w:hAnsi="Arial" w:cs="Arial"/>
          <w:color w:val="000000"/>
          <w:lang w:eastAsia="zh-CN"/>
        </w:rPr>
        <w:t>miert, das</w:t>
      </w:r>
      <w:r w:rsidR="00E863FB">
        <w:rPr>
          <w:rFonts w:ascii="Arial" w:eastAsia="SimSun" w:hAnsi="Arial" w:cs="Arial"/>
          <w:color w:val="000000"/>
          <w:lang w:eastAsia="zh-CN"/>
        </w:rPr>
        <w:t xml:space="preserve"> einen wesentlichen Beitrag zur Kosteneinsparung und Produktivitätssteigerung in der Intralogistik</w:t>
      </w:r>
      <w:r w:rsidR="005574D8">
        <w:rPr>
          <w:rFonts w:ascii="Arial" w:eastAsia="SimSun" w:hAnsi="Arial" w:cs="Arial"/>
          <w:color w:val="000000"/>
          <w:lang w:eastAsia="zh-CN"/>
        </w:rPr>
        <w:t xml:space="preserve"> beiträgt.</w:t>
      </w:r>
      <w:r w:rsidR="00E863FB">
        <w:rPr>
          <w:rFonts w:ascii="Arial" w:eastAsia="SimSun" w:hAnsi="Arial" w:cs="Arial"/>
          <w:color w:val="000000"/>
          <w:lang w:eastAsia="zh-CN"/>
        </w:rPr>
        <w:t xml:space="preserve"> </w:t>
      </w:r>
    </w:p>
    <w:p w:rsidR="000F2FD8" w:rsidRDefault="000F2FD8" w:rsidP="000F2FD8">
      <w:pPr>
        <w:spacing w:after="120" w:line="340" w:lineRule="exact"/>
        <w:jc w:val="both"/>
        <w:rPr>
          <w:rFonts w:ascii="Arial" w:eastAsia="SimSun" w:hAnsi="Arial" w:cs="Arial"/>
          <w:color w:val="000000"/>
          <w:lang w:eastAsia="zh-CN"/>
        </w:rPr>
      </w:pPr>
      <w:r>
        <w:rPr>
          <w:rFonts w:ascii="Arial" w:eastAsia="SimSun" w:hAnsi="Arial" w:cs="Arial"/>
          <w:color w:val="000000"/>
          <w:lang w:eastAsia="zh-CN"/>
        </w:rPr>
        <w:t xml:space="preserve">Der Preis ist eine der bedeutendsten Auszeichnungen in der Logistik-Branche und wird von führenden, fachkundigen und unabhängigen Juroren aus Wirtschaft, Wissenschaft und Medien verliehen. </w:t>
      </w:r>
    </w:p>
    <w:p w:rsidR="00DE0629" w:rsidRPr="00DE0629" w:rsidRDefault="00DE0629" w:rsidP="00282CA9">
      <w:pPr>
        <w:spacing w:after="120" w:line="340" w:lineRule="exact"/>
        <w:jc w:val="both"/>
        <w:rPr>
          <w:rFonts w:ascii="Arial" w:eastAsia="SimSun" w:hAnsi="Arial" w:cs="Arial"/>
          <w:color w:val="000000"/>
          <w:lang w:eastAsia="zh-CN"/>
        </w:rPr>
      </w:pPr>
      <w:r w:rsidRPr="00DE0629">
        <w:rPr>
          <w:rFonts w:ascii="Arial" w:eastAsia="SimSun" w:hAnsi="Arial" w:cs="Arial"/>
          <w:color w:val="000000"/>
          <w:lang w:eastAsia="zh-CN"/>
        </w:rPr>
        <w:t>Die Auszeichnung „</w:t>
      </w:r>
      <w:r w:rsidR="0091525A">
        <w:rPr>
          <w:rFonts w:ascii="Arial" w:eastAsia="SimSun" w:hAnsi="Arial" w:cs="Arial"/>
          <w:color w:val="000000"/>
          <w:lang w:eastAsia="zh-CN"/>
        </w:rPr>
        <w:t>Bestes Produkt</w:t>
      </w:r>
      <w:r w:rsidRPr="00DE0629">
        <w:rPr>
          <w:rFonts w:ascii="Arial" w:eastAsia="SimSun" w:hAnsi="Arial" w:cs="Arial"/>
          <w:color w:val="000000"/>
          <w:lang w:eastAsia="zh-CN"/>
        </w:rPr>
        <w:t>“ wird in drei Kategorien verliehen:</w:t>
      </w:r>
    </w:p>
    <w:p w:rsidR="00DE0629" w:rsidRPr="0091525A" w:rsidRDefault="00DE0629" w:rsidP="0091525A">
      <w:pPr>
        <w:pStyle w:val="Listenabsatz"/>
        <w:numPr>
          <w:ilvl w:val="0"/>
          <w:numId w:val="13"/>
        </w:numPr>
        <w:spacing w:after="120" w:line="340" w:lineRule="exact"/>
        <w:jc w:val="both"/>
        <w:rPr>
          <w:rFonts w:ascii="Arial" w:eastAsia="SimSun" w:hAnsi="Arial" w:cs="Arial"/>
          <w:color w:val="000000"/>
          <w:lang w:eastAsia="zh-CN"/>
        </w:rPr>
      </w:pPr>
      <w:r w:rsidRPr="0091525A">
        <w:rPr>
          <w:rFonts w:ascii="Arial" w:eastAsia="SimSun" w:hAnsi="Arial" w:cs="Arial"/>
          <w:color w:val="000000"/>
          <w:lang w:eastAsia="zh-CN"/>
        </w:rPr>
        <w:t>Software, Kommunikation, IT</w:t>
      </w:r>
    </w:p>
    <w:p w:rsidR="00DE0629" w:rsidRPr="0091525A" w:rsidRDefault="00DE0629" w:rsidP="0091525A">
      <w:pPr>
        <w:pStyle w:val="Listenabsatz"/>
        <w:numPr>
          <w:ilvl w:val="0"/>
          <w:numId w:val="13"/>
        </w:numPr>
        <w:spacing w:after="120" w:line="340" w:lineRule="exact"/>
        <w:jc w:val="both"/>
        <w:rPr>
          <w:rFonts w:ascii="Arial" w:eastAsia="SimSun" w:hAnsi="Arial" w:cs="Arial"/>
          <w:color w:val="000000"/>
          <w:lang w:eastAsia="zh-CN"/>
        </w:rPr>
      </w:pPr>
      <w:r w:rsidRPr="0091525A">
        <w:rPr>
          <w:rFonts w:ascii="Arial" w:eastAsia="SimSun" w:hAnsi="Arial" w:cs="Arial"/>
          <w:color w:val="000000"/>
          <w:lang w:eastAsia="zh-CN"/>
        </w:rPr>
        <w:t>Kommissionier-, Förder-, Hebe-, Lagertechnik</w:t>
      </w:r>
    </w:p>
    <w:p w:rsidR="00DE0629" w:rsidRPr="0091525A" w:rsidRDefault="00DE0629" w:rsidP="006D1A29">
      <w:pPr>
        <w:pStyle w:val="Listenabsatz"/>
        <w:numPr>
          <w:ilvl w:val="0"/>
          <w:numId w:val="13"/>
        </w:numPr>
        <w:spacing w:after="120" w:line="340" w:lineRule="exact"/>
        <w:rPr>
          <w:rFonts w:ascii="Arial" w:eastAsia="SimSun" w:hAnsi="Arial" w:cs="Arial"/>
          <w:color w:val="000000"/>
          <w:lang w:eastAsia="zh-CN"/>
        </w:rPr>
      </w:pPr>
      <w:r w:rsidRPr="0091525A">
        <w:rPr>
          <w:rFonts w:ascii="Arial" w:eastAsia="SimSun" w:hAnsi="Arial" w:cs="Arial"/>
          <w:color w:val="000000"/>
          <w:lang w:eastAsia="zh-CN"/>
        </w:rPr>
        <w:t>Identifikation, Verpackungs- und Verladetechnik, Ladungssicherung</w:t>
      </w:r>
    </w:p>
    <w:p w:rsidR="00460527" w:rsidRDefault="00460527" w:rsidP="00282CA9">
      <w:pPr>
        <w:spacing w:after="120" w:line="340" w:lineRule="exact"/>
        <w:jc w:val="both"/>
        <w:rPr>
          <w:rFonts w:ascii="Arial" w:hAnsi="Arial" w:cs="Arial"/>
        </w:rPr>
      </w:pPr>
    </w:p>
    <w:p w:rsidR="00460527" w:rsidRPr="00460527" w:rsidRDefault="00460527" w:rsidP="00460527">
      <w:pPr>
        <w:spacing w:after="120" w:line="340" w:lineRule="exact"/>
        <w:jc w:val="both"/>
        <w:rPr>
          <w:rFonts w:ascii="Arial" w:eastAsia="SimSun" w:hAnsi="Arial" w:cs="Arial"/>
          <w:b/>
          <w:color w:val="000000"/>
          <w:sz w:val="20"/>
          <w:szCs w:val="20"/>
          <w:lang w:eastAsia="zh-CN"/>
        </w:rPr>
      </w:pPr>
      <w:r w:rsidRPr="00460527">
        <w:rPr>
          <w:rFonts w:ascii="Arial" w:eastAsia="SimSun" w:hAnsi="Arial" w:cs="Arial"/>
          <w:b/>
          <w:color w:val="000000"/>
          <w:sz w:val="20"/>
          <w:szCs w:val="20"/>
          <w:lang w:eastAsia="zh-CN"/>
        </w:rPr>
        <w:t>Hintergrund Heureka Business Solutions GmbH:</w:t>
      </w:r>
    </w:p>
    <w:p w:rsidR="00E863FB" w:rsidRDefault="00460527" w:rsidP="00460527">
      <w:pPr>
        <w:spacing w:after="120" w:line="340" w:lineRule="exact"/>
        <w:jc w:val="both"/>
        <w:rPr>
          <w:rFonts w:ascii="Arial" w:eastAsia="SimSun" w:hAnsi="Arial" w:cs="Arial"/>
          <w:color w:val="000000"/>
          <w:sz w:val="20"/>
          <w:szCs w:val="20"/>
          <w:lang w:eastAsia="zh-CN"/>
        </w:rPr>
      </w:pPr>
      <w:r w:rsidRPr="00460527">
        <w:rPr>
          <w:rFonts w:ascii="Arial" w:eastAsia="SimSun" w:hAnsi="Arial" w:cs="Arial"/>
          <w:color w:val="000000"/>
          <w:sz w:val="20"/>
          <w:szCs w:val="20"/>
          <w:lang w:eastAsia="zh-CN"/>
        </w:rPr>
        <w:t>Die Heureka Business Soluti</w:t>
      </w:r>
      <w:r w:rsidR="00E863FB">
        <w:rPr>
          <w:rFonts w:ascii="Arial" w:eastAsia="SimSun" w:hAnsi="Arial" w:cs="Arial"/>
          <w:color w:val="000000"/>
          <w:sz w:val="20"/>
          <w:szCs w:val="20"/>
          <w:lang w:eastAsia="zh-CN"/>
        </w:rPr>
        <w:t xml:space="preserve">ons GmbH mit </w:t>
      </w:r>
      <w:r w:rsidR="000F2FD8">
        <w:rPr>
          <w:rFonts w:ascii="Arial" w:eastAsia="SimSun" w:hAnsi="Arial" w:cs="Arial"/>
          <w:color w:val="000000"/>
          <w:sz w:val="20"/>
          <w:szCs w:val="20"/>
          <w:lang w:eastAsia="zh-CN"/>
        </w:rPr>
        <w:t>Sitz</w:t>
      </w:r>
      <w:r w:rsidR="00E863FB">
        <w:rPr>
          <w:rFonts w:ascii="Arial" w:eastAsia="SimSun" w:hAnsi="Arial" w:cs="Arial"/>
          <w:color w:val="000000"/>
          <w:sz w:val="20"/>
          <w:szCs w:val="20"/>
          <w:lang w:eastAsia="zh-CN"/>
        </w:rPr>
        <w:t xml:space="preserve"> in Pfullingen</w:t>
      </w:r>
      <w:r w:rsidR="000F2FD8">
        <w:rPr>
          <w:rFonts w:ascii="Arial" w:eastAsia="SimSun" w:hAnsi="Arial" w:cs="Arial"/>
          <w:color w:val="000000"/>
          <w:sz w:val="20"/>
          <w:szCs w:val="20"/>
          <w:lang w:eastAsia="zh-CN"/>
        </w:rPr>
        <w:t xml:space="preserve"> </w:t>
      </w:r>
      <w:r w:rsidRPr="00460527">
        <w:rPr>
          <w:rFonts w:ascii="Arial" w:eastAsia="SimSun" w:hAnsi="Arial" w:cs="Arial"/>
          <w:color w:val="000000"/>
          <w:sz w:val="20"/>
          <w:szCs w:val="20"/>
          <w:lang w:eastAsia="zh-CN"/>
        </w:rPr>
        <w:t xml:space="preserve">ist ein Software- und Beratungshaus, das sich auf die Digitalisierung und Optimierung der Intralogistik mit Hilfe künstlicher Intelligenz spezialisiert hat. </w:t>
      </w:r>
      <w:r w:rsidR="00F66549" w:rsidRPr="00460527">
        <w:rPr>
          <w:rFonts w:ascii="Arial" w:eastAsia="SimSun" w:hAnsi="Arial" w:cs="Arial"/>
          <w:color w:val="000000"/>
          <w:sz w:val="20"/>
          <w:szCs w:val="20"/>
          <w:lang w:eastAsia="zh-CN"/>
        </w:rPr>
        <w:t xml:space="preserve">Zu den Kunden zählen </w:t>
      </w:r>
      <w:r w:rsidR="00F66549">
        <w:rPr>
          <w:rFonts w:ascii="Arial" w:eastAsia="SimSun" w:hAnsi="Arial" w:cs="Arial"/>
          <w:color w:val="000000"/>
          <w:sz w:val="20"/>
          <w:szCs w:val="20"/>
          <w:lang w:eastAsia="zh-CN"/>
        </w:rPr>
        <w:t xml:space="preserve">u.a. </w:t>
      </w:r>
      <w:r w:rsidR="00F66549" w:rsidRPr="00460527">
        <w:rPr>
          <w:rFonts w:ascii="Arial" w:eastAsia="SimSun" w:hAnsi="Arial" w:cs="Arial"/>
          <w:color w:val="000000"/>
          <w:sz w:val="20"/>
          <w:szCs w:val="20"/>
          <w:lang w:eastAsia="zh-CN"/>
        </w:rPr>
        <w:t>Daimler, Siemens oder Viessmann.</w:t>
      </w:r>
      <w:r w:rsidR="00F66549">
        <w:rPr>
          <w:rFonts w:ascii="Arial" w:eastAsia="SimSun" w:hAnsi="Arial" w:cs="Arial"/>
          <w:color w:val="000000"/>
          <w:sz w:val="20"/>
          <w:szCs w:val="20"/>
          <w:lang w:eastAsia="zh-CN"/>
        </w:rPr>
        <w:t xml:space="preserve"> Stärke ist der Brückenschlag aus intralogistischem Knowhow und mathematischer Kompetenz.</w:t>
      </w:r>
      <w:r w:rsidR="000E07A2">
        <w:rPr>
          <w:rFonts w:ascii="Arial" w:eastAsia="SimSun" w:hAnsi="Arial" w:cs="Arial"/>
          <w:color w:val="000000"/>
          <w:sz w:val="20"/>
          <w:szCs w:val="20"/>
          <w:lang w:eastAsia="zh-CN"/>
        </w:rPr>
        <w:t xml:space="preserve"> </w:t>
      </w:r>
      <w:r w:rsidR="000E07A2" w:rsidRPr="00460527">
        <w:rPr>
          <w:rFonts w:ascii="Arial" w:eastAsia="SimSun" w:hAnsi="Arial" w:cs="Arial"/>
          <w:color w:val="000000"/>
          <w:sz w:val="20"/>
          <w:szCs w:val="20"/>
          <w:lang w:eastAsia="zh-CN"/>
        </w:rPr>
        <w:t>Heureka verfügt über Standorte in München</w:t>
      </w:r>
      <w:r w:rsidR="000E07A2">
        <w:rPr>
          <w:rFonts w:ascii="Arial" w:eastAsia="SimSun" w:hAnsi="Arial" w:cs="Arial"/>
          <w:color w:val="000000"/>
          <w:sz w:val="20"/>
          <w:szCs w:val="20"/>
          <w:lang w:eastAsia="zh-CN"/>
        </w:rPr>
        <w:t>, Fürth</w:t>
      </w:r>
      <w:r w:rsidR="000E07A2" w:rsidRPr="00460527">
        <w:rPr>
          <w:rFonts w:ascii="Arial" w:eastAsia="SimSun" w:hAnsi="Arial" w:cs="Arial"/>
          <w:color w:val="000000"/>
          <w:sz w:val="20"/>
          <w:szCs w:val="20"/>
          <w:lang w:eastAsia="zh-CN"/>
        </w:rPr>
        <w:t xml:space="preserve"> und </w:t>
      </w:r>
      <w:r w:rsidR="000E07A2">
        <w:rPr>
          <w:rFonts w:ascii="Arial" w:eastAsia="SimSun" w:hAnsi="Arial" w:cs="Arial"/>
          <w:color w:val="000000"/>
          <w:sz w:val="20"/>
          <w:szCs w:val="20"/>
          <w:lang w:eastAsia="zh-CN"/>
        </w:rPr>
        <w:t>Pfullingen</w:t>
      </w:r>
      <w:r w:rsidR="000E07A2" w:rsidRPr="00460527">
        <w:rPr>
          <w:rFonts w:ascii="Arial" w:eastAsia="SimSun" w:hAnsi="Arial" w:cs="Arial"/>
          <w:color w:val="000000"/>
          <w:sz w:val="20"/>
          <w:szCs w:val="20"/>
          <w:lang w:eastAsia="zh-CN"/>
        </w:rPr>
        <w:t>.</w:t>
      </w:r>
    </w:p>
    <w:p w:rsidR="00F66549" w:rsidRDefault="00F66549" w:rsidP="00460527">
      <w:pPr>
        <w:spacing w:after="120" w:line="340" w:lineRule="exact"/>
        <w:jc w:val="both"/>
        <w:rPr>
          <w:rFonts w:ascii="Arial" w:eastAsia="SimSun" w:hAnsi="Arial" w:cs="Arial"/>
          <w:color w:val="000000"/>
          <w:sz w:val="20"/>
          <w:szCs w:val="20"/>
          <w:lang w:eastAsia="zh-CN"/>
        </w:rPr>
      </w:pPr>
      <w:r>
        <w:rPr>
          <w:rFonts w:ascii="Arial" w:eastAsia="SimSun" w:hAnsi="Arial" w:cs="Arial"/>
          <w:color w:val="000000"/>
          <w:sz w:val="20"/>
          <w:szCs w:val="20"/>
          <w:lang w:eastAsia="zh-CN"/>
        </w:rPr>
        <w:t xml:space="preserve">Gegründet wurde das Unternehmen von Richard Lessau </w:t>
      </w:r>
      <w:r w:rsidRPr="00F66549">
        <w:rPr>
          <w:rFonts w:ascii="Arial" w:eastAsia="SimSun" w:hAnsi="Arial" w:cs="Arial"/>
          <w:color w:val="000000"/>
          <w:sz w:val="20"/>
          <w:szCs w:val="20"/>
          <w:lang w:eastAsia="zh-CN"/>
        </w:rPr>
        <w:t>–</w:t>
      </w:r>
      <w:r>
        <w:rPr>
          <w:rFonts w:ascii="Arial" w:eastAsia="SimSun" w:hAnsi="Arial" w:cs="Arial"/>
          <w:color w:val="000000"/>
          <w:sz w:val="20"/>
          <w:szCs w:val="20"/>
          <w:lang w:eastAsia="zh-CN"/>
        </w:rPr>
        <w:t xml:space="preserve"> langjähriger Fabrikplaner, der u.a. am 2014 vom BVL prämierten Logistikzentrum für Merc</w:t>
      </w:r>
      <w:r w:rsidR="008233E9">
        <w:rPr>
          <w:rFonts w:ascii="Arial" w:eastAsia="SimSun" w:hAnsi="Arial" w:cs="Arial"/>
          <w:color w:val="000000"/>
          <w:sz w:val="20"/>
          <w:szCs w:val="20"/>
          <w:lang w:eastAsia="zh-CN"/>
        </w:rPr>
        <w:t>e</w:t>
      </w:r>
      <w:r>
        <w:rPr>
          <w:rFonts w:ascii="Arial" w:eastAsia="SimSun" w:hAnsi="Arial" w:cs="Arial"/>
          <w:color w:val="000000"/>
          <w:sz w:val="20"/>
          <w:szCs w:val="20"/>
          <w:lang w:eastAsia="zh-CN"/>
        </w:rPr>
        <w:t>des-AMG beteiligt war. U</w:t>
      </w:r>
      <w:r w:rsidRPr="00F66549">
        <w:rPr>
          <w:rFonts w:ascii="Arial" w:eastAsia="SimSun" w:hAnsi="Arial" w:cs="Arial"/>
          <w:color w:val="000000"/>
          <w:sz w:val="20"/>
          <w:szCs w:val="20"/>
          <w:lang w:eastAsia="zh-CN"/>
        </w:rPr>
        <w:t xml:space="preserve">nd Dr. Raymond </w:t>
      </w:r>
      <w:proofErr w:type="spellStart"/>
      <w:r w:rsidRPr="00F66549">
        <w:rPr>
          <w:rFonts w:ascii="Arial" w:eastAsia="SimSun" w:hAnsi="Arial" w:cs="Arial"/>
          <w:color w:val="000000"/>
          <w:sz w:val="20"/>
          <w:szCs w:val="20"/>
          <w:lang w:eastAsia="zh-CN"/>
        </w:rPr>
        <w:t>Hemmecke</w:t>
      </w:r>
      <w:proofErr w:type="spellEnd"/>
      <w:r w:rsidR="0031707A">
        <w:rPr>
          <w:rFonts w:ascii="Arial" w:eastAsia="SimSun" w:hAnsi="Arial" w:cs="Arial"/>
          <w:color w:val="000000"/>
          <w:sz w:val="20"/>
          <w:szCs w:val="20"/>
          <w:lang w:eastAsia="zh-CN"/>
        </w:rPr>
        <w:t xml:space="preserve"> </w:t>
      </w:r>
      <w:r w:rsidR="0031707A" w:rsidRPr="00F66549">
        <w:rPr>
          <w:rFonts w:ascii="Arial" w:eastAsia="SimSun" w:hAnsi="Arial" w:cs="Arial"/>
          <w:color w:val="000000"/>
          <w:sz w:val="20"/>
          <w:szCs w:val="20"/>
          <w:lang w:eastAsia="zh-CN"/>
        </w:rPr>
        <w:t>–</w:t>
      </w:r>
      <w:r w:rsidR="0031707A">
        <w:rPr>
          <w:rFonts w:ascii="Arial" w:eastAsia="SimSun" w:hAnsi="Arial" w:cs="Arial"/>
          <w:color w:val="000000"/>
          <w:sz w:val="20"/>
          <w:szCs w:val="20"/>
          <w:lang w:eastAsia="zh-CN"/>
        </w:rPr>
        <w:t xml:space="preserve"> </w:t>
      </w:r>
      <w:r w:rsidR="00D90F02">
        <w:rPr>
          <w:rFonts w:ascii="Arial" w:eastAsia="SimSun" w:hAnsi="Arial" w:cs="Arial"/>
          <w:color w:val="000000"/>
          <w:sz w:val="20"/>
          <w:szCs w:val="20"/>
          <w:lang w:eastAsia="zh-CN"/>
        </w:rPr>
        <w:t xml:space="preserve">der </w:t>
      </w:r>
      <w:r w:rsidR="008233E9">
        <w:rPr>
          <w:rFonts w:ascii="Arial" w:eastAsia="SimSun" w:hAnsi="Arial" w:cs="Arial"/>
          <w:color w:val="000000"/>
          <w:sz w:val="20"/>
          <w:szCs w:val="20"/>
          <w:lang w:eastAsia="zh-CN"/>
        </w:rPr>
        <w:t>führender Mathematik-Professor</w:t>
      </w:r>
      <w:r>
        <w:rPr>
          <w:rFonts w:ascii="Arial" w:eastAsia="SimSun" w:hAnsi="Arial" w:cs="Arial"/>
          <w:color w:val="000000"/>
          <w:sz w:val="20"/>
          <w:szCs w:val="20"/>
          <w:lang w:eastAsia="zh-CN"/>
        </w:rPr>
        <w:t xml:space="preserve"> für </w:t>
      </w:r>
      <w:r w:rsidR="008233E9">
        <w:rPr>
          <w:rFonts w:ascii="Arial" w:eastAsia="SimSun" w:hAnsi="Arial" w:cs="Arial"/>
          <w:color w:val="000000"/>
          <w:sz w:val="20"/>
          <w:szCs w:val="20"/>
          <w:lang w:eastAsia="zh-CN"/>
        </w:rPr>
        <w:t>K</w:t>
      </w:r>
      <w:r>
        <w:rPr>
          <w:rFonts w:ascii="Arial" w:eastAsia="SimSun" w:hAnsi="Arial" w:cs="Arial"/>
          <w:color w:val="000000"/>
          <w:sz w:val="20"/>
          <w:szCs w:val="20"/>
          <w:lang w:eastAsia="zh-CN"/>
        </w:rPr>
        <w:t>ombinatorische Optimierung an der T</w:t>
      </w:r>
      <w:r w:rsidR="00D90F02">
        <w:rPr>
          <w:rFonts w:ascii="Arial" w:eastAsia="SimSun" w:hAnsi="Arial" w:cs="Arial"/>
          <w:color w:val="000000"/>
          <w:sz w:val="20"/>
          <w:szCs w:val="20"/>
          <w:lang w:eastAsia="zh-CN"/>
        </w:rPr>
        <w:t>echnischen Universität München war.</w:t>
      </w:r>
    </w:p>
    <w:p w:rsidR="00F66549" w:rsidRPr="00460527" w:rsidRDefault="000E07A2" w:rsidP="00F66549">
      <w:pPr>
        <w:spacing w:after="120" w:line="340" w:lineRule="exact"/>
        <w:jc w:val="both"/>
        <w:rPr>
          <w:rFonts w:ascii="Arial" w:eastAsia="SimSun" w:hAnsi="Arial" w:cs="Arial"/>
          <w:color w:val="000000"/>
          <w:sz w:val="20"/>
          <w:szCs w:val="20"/>
          <w:lang w:eastAsia="zh-CN"/>
        </w:rPr>
      </w:pPr>
      <w:r>
        <w:rPr>
          <w:rFonts w:ascii="Arial" w:eastAsia="SimSun" w:hAnsi="Arial" w:cs="Arial"/>
          <w:color w:val="000000"/>
          <w:sz w:val="20"/>
          <w:szCs w:val="20"/>
          <w:lang w:eastAsia="zh-CN"/>
        </w:rPr>
        <w:t>Unter dem Namen LOS vertreibt</w:t>
      </w:r>
      <w:r w:rsidR="00F66549" w:rsidRPr="00460527">
        <w:rPr>
          <w:rFonts w:ascii="Arial" w:eastAsia="SimSun" w:hAnsi="Arial" w:cs="Arial"/>
          <w:color w:val="000000"/>
          <w:sz w:val="20"/>
          <w:szCs w:val="20"/>
          <w:lang w:eastAsia="zh-CN"/>
        </w:rPr>
        <w:t xml:space="preserve"> </w:t>
      </w:r>
      <w:r w:rsidR="00F66549">
        <w:rPr>
          <w:rFonts w:ascii="Arial" w:eastAsia="SimSun" w:hAnsi="Arial" w:cs="Arial"/>
          <w:color w:val="000000"/>
          <w:sz w:val="20"/>
          <w:szCs w:val="20"/>
          <w:lang w:eastAsia="zh-CN"/>
        </w:rPr>
        <w:t xml:space="preserve">Heureka </w:t>
      </w:r>
      <w:r w:rsidR="008233E9">
        <w:rPr>
          <w:rFonts w:ascii="Arial" w:eastAsia="SimSun" w:hAnsi="Arial" w:cs="Arial"/>
          <w:color w:val="000000"/>
          <w:sz w:val="20"/>
          <w:szCs w:val="20"/>
          <w:lang w:eastAsia="zh-CN"/>
        </w:rPr>
        <w:t>eine modulare</w:t>
      </w:r>
      <w:r w:rsidR="00F66549" w:rsidRPr="00460527">
        <w:rPr>
          <w:rFonts w:ascii="Arial" w:eastAsia="SimSun" w:hAnsi="Arial" w:cs="Arial"/>
          <w:color w:val="000000"/>
          <w:sz w:val="20"/>
          <w:szCs w:val="20"/>
          <w:lang w:eastAsia="zh-CN"/>
        </w:rPr>
        <w:t xml:space="preserve"> Lager-Optimierungs-Software, die an beliebige Lager-Verwaltungs-</w:t>
      </w:r>
      <w:r w:rsidR="008233E9">
        <w:rPr>
          <w:rFonts w:ascii="Arial" w:eastAsia="SimSun" w:hAnsi="Arial" w:cs="Arial"/>
          <w:color w:val="000000"/>
          <w:sz w:val="20"/>
          <w:szCs w:val="20"/>
          <w:lang w:eastAsia="zh-CN"/>
        </w:rPr>
        <w:t xml:space="preserve">Systeme (LVS) angebunden werden </w:t>
      </w:r>
      <w:r w:rsidR="00F66549" w:rsidRPr="00460527">
        <w:rPr>
          <w:rFonts w:ascii="Arial" w:eastAsia="SimSun" w:hAnsi="Arial" w:cs="Arial"/>
          <w:color w:val="000000"/>
          <w:sz w:val="20"/>
          <w:szCs w:val="20"/>
          <w:lang w:eastAsia="zh-CN"/>
        </w:rPr>
        <w:t>kann.</w:t>
      </w:r>
      <w:r w:rsidR="008233E9">
        <w:rPr>
          <w:rFonts w:ascii="Arial" w:eastAsia="SimSun" w:hAnsi="Arial" w:cs="Arial"/>
          <w:color w:val="000000"/>
          <w:sz w:val="20"/>
          <w:szCs w:val="20"/>
          <w:lang w:eastAsia="zh-CN"/>
        </w:rPr>
        <w:t xml:space="preserve"> </w:t>
      </w:r>
      <w:r w:rsidR="00F66549" w:rsidRPr="00460527">
        <w:rPr>
          <w:rFonts w:ascii="Arial" w:eastAsia="SimSun" w:hAnsi="Arial" w:cs="Arial"/>
          <w:color w:val="000000"/>
          <w:sz w:val="20"/>
          <w:szCs w:val="20"/>
          <w:lang w:eastAsia="zh-CN"/>
        </w:rPr>
        <w:t xml:space="preserve">Die Lösung kann die Intralogistik mit Hilfe selbstlernender Prozesse deutlich optimieren, indem das dynamische Kundenverhalten permanent analysiert und </w:t>
      </w:r>
      <w:r>
        <w:rPr>
          <w:rFonts w:ascii="Arial" w:eastAsia="SimSun" w:hAnsi="Arial" w:cs="Arial"/>
          <w:color w:val="000000"/>
          <w:sz w:val="20"/>
          <w:szCs w:val="20"/>
          <w:lang w:eastAsia="zh-CN"/>
        </w:rPr>
        <w:t>daraufhin der Materialfluss optimiert wird.</w:t>
      </w:r>
      <w:r w:rsidR="00F66549" w:rsidRPr="00460527">
        <w:rPr>
          <w:rFonts w:ascii="Arial" w:eastAsia="SimSun" w:hAnsi="Arial" w:cs="Arial"/>
          <w:color w:val="000000"/>
          <w:sz w:val="20"/>
          <w:szCs w:val="20"/>
          <w:lang w:eastAsia="zh-CN"/>
        </w:rPr>
        <w:t xml:space="preserve"> </w:t>
      </w:r>
    </w:p>
    <w:p w:rsidR="00460527" w:rsidRPr="00460527" w:rsidRDefault="0031707A" w:rsidP="00460527">
      <w:pPr>
        <w:spacing w:after="120" w:line="340" w:lineRule="exact"/>
        <w:jc w:val="both"/>
        <w:rPr>
          <w:rFonts w:ascii="Arial" w:eastAsia="SimSun" w:hAnsi="Arial" w:cs="Arial"/>
          <w:color w:val="000000"/>
          <w:sz w:val="20"/>
          <w:szCs w:val="20"/>
          <w:lang w:eastAsia="zh-CN"/>
        </w:rPr>
      </w:pPr>
      <w:r>
        <w:rPr>
          <w:rFonts w:ascii="Arial" w:eastAsia="SimSun" w:hAnsi="Arial" w:cs="Arial"/>
          <w:color w:val="000000"/>
          <w:sz w:val="20"/>
          <w:szCs w:val="20"/>
          <w:lang w:eastAsia="zh-CN"/>
        </w:rPr>
        <w:t xml:space="preserve">Auch </w:t>
      </w:r>
      <w:r w:rsidR="00460527" w:rsidRPr="00460527">
        <w:rPr>
          <w:rFonts w:ascii="Arial" w:eastAsia="SimSun" w:hAnsi="Arial" w:cs="Arial"/>
          <w:color w:val="000000"/>
          <w:sz w:val="20"/>
          <w:szCs w:val="20"/>
          <w:lang w:eastAsia="zh-CN"/>
        </w:rPr>
        <w:t>bietet Heureka die Planung von Intralogistik-Systemen und Logistikzentren</w:t>
      </w:r>
      <w:r w:rsidR="00E863FB">
        <w:rPr>
          <w:rFonts w:ascii="Arial" w:eastAsia="SimSun" w:hAnsi="Arial" w:cs="Arial"/>
          <w:color w:val="000000"/>
          <w:sz w:val="20"/>
          <w:szCs w:val="20"/>
          <w:lang w:eastAsia="zh-CN"/>
        </w:rPr>
        <w:t xml:space="preserve"> an</w:t>
      </w:r>
      <w:r w:rsidR="00460527" w:rsidRPr="00460527">
        <w:rPr>
          <w:rFonts w:ascii="Arial" w:eastAsia="SimSun" w:hAnsi="Arial" w:cs="Arial"/>
          <w:color w:val="000000"/>
          <w:sz w:val="20"/>
          <w:szCs w:val="20"/>
          <w:lang w:eastAsia="zh-CN"/>
        </w:rPr>
        <w:t xml:space="preserve">. Dabei wird </w:t>
      </w:r>
      <w:r>
        <w:rPr>
          <w:rFonts w:ascii="Arial" w:eastAsia="SimSun" w:hAnsi="Arial" w:cs="Arial"/>
          <w:color w:val="000000"/>
          <w:sz w:val="20"/>
          <w:szCs w:val="20"/>
          <w:lang w:eastAsia="zh-CN"/>
        </w:rPr>
        <w:t xml:space="preserve">LOS, bzw. das Modul </w:t>
      </w:r>
      <w:r w:rsidR="00E863FB">
        <w:rPr>
          <w:rFonts w:ascii="Arial" w:eastAsia="SimSun" w:hAnsi="Arial" w:cs="Arial"/>
          <w:color w:val="000000"/>
          <w:sz w:val="20"/>
          <w:szCs w:val="20"/>
          <w:lang w:eastAsia="zh-CN"/>
        </w:rPr>
        <w:t>LOS+</w:t>
      </w:r>
      <w:r w:rsidR="00117539">
        <w:rPr>
          <w:rFonts w:ascii="Arial" w:eastAsia="SimSun" w:hAnsi="Arial" w:cs="Arial"/>
          <w:color w:val="000000"/>
          <w:sz w:val="20"/>
          <w:szCs w:val="20"/>
          <w:lang w:eastAsia="zh-CN"/>
        </w:rPr>
        <w:t>,</w:t>
      </w:r>
      <w:r w:rsidR="00F66549">
        <w:rPr>
          <w:rFonts w:ascii="Arial" w:eastAsia="SimSun" w:hAnsi="Arial" w:cs="Arial"/>
          <w:color w:val="000000"/>
          <w:sz w:val="20"/>
          <w:szCs w:val="20"/>
          <w:lang w:eastAsia="zh-CN"/>
        </w:rPr>
        <w:t xml:space="preserve"> </w:t>
      </w:r>
      <w:r>
        <w:rPr>
          <w:rFonts w:ascii="Arial" w:eastAsia="SimSun" w:hAnsi="Arial" w:cs="Arial"/>
          <w:color w:val="000000"/>
          <w:sz w:val="20"/>
          <w:szCs w:val="20"/>
          <w:lang w:eastAsia="zh-CN"/>
        </w:rPr>
        <w:t xml:space="preserve">verwendet </w:t>
      </w:r>
      <w:r>
        <w:rPr>
          <w:rFonts w:ascii="Arial" w:hAnsi="Arial" w:cs="Arial"/>
        </w:rPr>
        <w:t xml:space="preserve">– </w:t>
      </w:r>
      <w:r w:rsidRPr="0031707A">
        <w:rPr>
          <w:rFonts w:ascii="Arial" w:eastAsia="SimSun" w:hAnsi="Arial" w:cs="Arial"/>
          <w:color w:val="000000"/>
          <w:sz w:val="20"/>
          <w:szCs w:val="20"/>
          <w:lang w:eastAsia="zh-CN"/>
        </w:rPr>
        <w:t>e</w:t>
      </w:r>
      <w:r w:rsidR="00460527" w:rsidRPr="00460527">
        <w:rPr>
          <w:rFonts w:ascii="Arial" w:eastAsia="SimSun" w:hAnsi="Arial" w:cs="Arial"/>
          <w:color w:val="000000"/>
          <w:sz w:val="20"/>
          <w:szCs w:val="20"/>
          <w:lang w:eastAsia="zh-CN"/>
        </w:rPr>
        <w:t>in eigens für die Intralogistik entwickeltes Planungsprogramm</w:t>
      </w:r>
      <w:r>
        <w:rPr>
          <w:rFonts w:ascii="Arial" w:eastAsia="SimSun" w:hAnsi="Arial" w:cs="Arial"/>
          <w:color w:val="000000"/>
          <w:sz w:val="20"/>
          <w:szCs w:val="20"/>
          <w:lang w:eastAsia="zh-CN"/>
        </w:rPr>
        <w:t xml:space="preserve"> </w:t>
      </w:r>
      <w:r>
        <w:rPr>
          <w:rFonts w:ascii="Arial" w:hAnsi="Arial" w:cs="Arial"/>
        </w:rPr>
        <w:t xml:space="preserve">– </w:t>
      </w:r>
      <w:r w:rsidR="00460527" w:rsidRPr="00460527">
        <w:rPr>
          <w:rFonts w:ascii="Arial" w:eastAsia="SimSun" w:hAnsi="Arial" w:cs="Arial"/>
          <w:color w:val="000000"/>
          <w:sz w:val="20"/>
          <w:szCs w:val="20"/>
          <w:lang w:eastAsia="zh-CN"/>
        </w:rPr>
        <w:t xml:space="preserve">das die Planungszeit von mehreren Monaten auf wenige Wochen reduziert. </w:t>
      </w:r>
    </w:p>
    <w:p w:rsidR="00460527" w:rsidRPr="0099558B" w:rsidRDefault="00460527" w:rsidP="00282CA9">
      <w:pPr>
        <w:spacing w:after="120" w:line="340" w:lineRule="exact"/>
        <w:jc w:val="both"/>
        <w:rPr>
          <w:rFonts w:ascii="Arial" w:hAnsi="Arial" w:cs="Arial"/>
        </w:rPr>
      </w:pPr>
    </w:p>
    <w:p w:rsidR="007B3BA8" w:rsidRPr="0099558B" w:rsidRDefault="008C00C1" w:rsidP="008C00C1">
      <w:pPr>
        <w:pStyle w:val="Kopfzeile1"/>
        <w:tabs>
          <w:tab w:val="clear" w:pos="4536"/>
          <w:tab w:val="clear" w:pos="9072"/>
        </w:tabs>
        <w:spacing w:line="340" w:lineRule="exac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Pressek</w:t>
      </w:r>
      <w:r w:rsidR="007B3BA8" w:rsidRPr="0099558B">
        <w:rPr>
          <w:rFonts w:ascii="Arial" w:hAnsi="Arial" w:cs="Arial"/>
          <w:b/>
        </w:rPr>
        <w:t>ontakt</w:t>
      </w:r>
      <w:r w:rsidR="00DC12D6">
        <w:rPr>
          <w:rFonts w:ascii="Arial" w:hAnsi="Arial" w:cs="Arial"/>
          <w:b/>
        </w:rPr>
        <w:t>e</w:t>
      </w:r>
      <w:r w:rsidR="007B3BA8" w:rsidRPr="0099558B">
        <w:rPr>
          <w:rFonts w:ascii="Arial" w:hAnsi="Arial" w:cs="Arial"/>
          <w:b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819"/>
        <w:gridCol w:w="3541"/>
      </w:tblGrid>
      <w:tr w:rsidR="008C00C1" w:rsidRPr="00E00037">
        <w:trPr>
          <w:trHeight w:val="1110"/>
        </w:trPr>
        <w:tc>
          <w:tcPr>
            <w:tcW w:w="3936" w:type="dxa"/>
          </w:tcPr>
          <w:p w:rsidR="00282CA9" w:rsidRPr="00282CA9" w:rsidRDefault="00282CA9" w:rsidP="00282CA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282CA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lastRenderedPageBreak/>
              <w:t>H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eureka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Business Solutions </w:t>
            </w:r>
            <w:r w:rsidRPr="00282CA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GmbH</w:t>
            </w:r>
          </w:p>
          <w:p w:rsidR="00282CA9" w:rsidRPr="00282CA9" w:rsidRDefault="00282CA9" w:rsidP="00282CA9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282CA9">
              <w:rPr>
                <w:rFonts w:ascii="Arial" w:hAnsi="Arial" w:cs="Arial"/>
                <w:bCs/>
                <w:sz w:val="20"/>
                <w:szCs w:val="20"/>
                <w:lang w:val="en-US"/>
              </w:rPr>
              <w:t>Richard Lessau</w:t>
            </w:r>
          </w:p>
          <w:p w:rsidR="00282CA9" w:rsidRPr="00F34CB5" w:rsidRDefault="00282CA9" w:rsidP="00282CA9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F34CB5">
              <w:rPr>
                <w:rFonts w:ascii="Arial" w:hAnsi="Arial" w:cs="Arial"/>
                <w:bCs/>
                <w:sz w:val="20"/>
                <w:szCs w:val="20"/>
              </w:rPr>
              <w:t>Geschäftsführer</w:t>
            </w:r>
          </w:p>
          <w:p w:rsidR="00282CA9" w:rsidRPr="00F34CB5" w:rsidRDefault="00282CA9" w:rsidP="00282CA9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F34CB5">
              <w:rPr>
                <w:rFonts w:ascii="Arial" w:hAnsi="Arial" w:cs="Arial"/>
                <w:bCs/>
                <w:sz w:val="20"/>
                <w:szCs w:val="20"/>
              </w:rPr>
              <w:t>Elisenweg 10</w:t>
            </w:r>
          </w:p>
          <w:p w:rsidR="008C00C1" w:rsidRPr="00F34CB5" w:rsidRDefault="00D90F02" w:rsidP="00282CA9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D-72793</w:t>
            </w:r>
            <w:r w:rsidR="00282CA9" w:rsidRPr="00F34CB5">
              <w:rPr>
                <w:rFonts w:ascii="Arial" w:hAnsi="Arial" w:cs="Arial"/>
                <w:bCs/>
                <w:sz w:val="20"/>
                <w:szCs w:val="20"/>
              </w:rPr>
              <w:t xml:space="preserve"> Pfullingen</w:t>
            </w:r>
          </w:p>
          <w:p w:rsidR="00282CA9" w:rsidRPr="00F34CB5" w:rsidRDefault="00282CA9" w:rsidP="00282CA9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F34CB5">
              <w:rPr>
                <w:rFonts w:ascii="Arial" w:hAnsi="Arial" w:cs="Arial"/>
                <w:bCs/>
                <w:sz w:val="20"/>
                <w:szCs w:val="20"/>
              </w:rPr>
              <w:t>Tel. +49 151 700 911 93</w:t>
            </w:r>
          </w:p>
          <w:p w:rsidR="00282CA9" w:rsidRPr="00E00037" w:rsidRDefault="00282CA9" w:rsidP="00282CA9">
            <w:pPr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E-Mail: </w:t>
            </w:r>
            <w:hyperlink r:id="rId8" w:history="1">
              <w:r w:rsidRPr="00D64F52">
                <w:rPr>
                  <w:rStyle w:val="Hyperlink"/>
                  <w:rFonts w:ascii="Arial" w:hAnsi="Arial" w:cs="Arial"/>
                  <w:sz w:val="20"/>
                  <w:szCs w:val="20"/>
                  <w:lang w:val="it-IT"/>
                </w:rPr>
                <w:t>lessau@heureka-solutions.com</w:t>
              </w:r>
            </w:hyperlink>
          </w:p>
        </w:tc>
        <w:tc>
          <w:tcPr>
            <w:tcW w:w="3650" w:type="dxa"/>
          </w:tcPr>
          <w:p w:rsidR="008C00C1" w:rsidRPr="00E00037" w:rsidRDefault="008C00C1" w:rsidP="00E00037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E00037">
              <w:rPr>
                <w:rFonts w:ascii="Arial" w:hAnsi="Arial" w:cs="Arial"/>
                <w:b/>
                <w:bCs/>
                <w:sz w:val="20"/>
                <w:szCs w:val="20"/>
              </w:rPr>
              <w:t>KfdM</w:t>
            </w:r>
            <w:proofErr w:type="spellEnd"/>
          </w:p>
          <w:p w:rsidR="008C00C1" w:rsidRPr="00E00037" w:rsidRDefault="008C00C1" w:rsidP="00E000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0037">
              <w:rPr>
                <w:rFonts w:ascii="Arial" w:hAnsi="Arial" w:cs="Arial"/>
                <w:sz w:val="20"/>
                <w:szCs w:val="20"/>
              </w:rPr>
              <w:t>Kommunikation für den Mittelstand</w:t>
            </w:r>
          </w:p>
          <w:p w:rsidR="008C00C1" w:rsidRPr="00E00037" w:rsidRDefault="008C00C1" w:rsidP="00E000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0037">
              <w:rPr>
                <w:rFonts w:ascii="Arial" w:hAnsi="Arial" w:cs="Arial"/>
                <w:sz w:val="20"/>
                <w:szCs w:val="20"/>
              </w:rPr>
              <w:t>Marcus Walter</w:t>
            </w:r>
          </w:p>
          <w:p w:rsidR="008C00C1" w:rsidRPr="00E00037" w:rsidRDefault="008C00C1" w:rsidP="00E000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0037">
              <w:rPr>
                <w:rFonts w:ascii="Arial" w:hAnsi="Arial" w:cs="Arial"/>
                <w:sz w:val="20"/>
                <w:szCs w:val="20"/>
              </w:rPr>
              <w:t>Sudetenweg 12</w:t>
            </w:r>
          </w:p>
          <w:p w:rsidR="008C00C1" w:rsidRPr="00E00037" w:rsidRDefault="00282CA9" w:rsidP="00E000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D-</w:t>
            </w:r>
            <w:r w:rsidR="008C00C1" w:rsidRPr="00E00037">
              <w:rPr>
                <w:rFonts w:ascii="Arial" w:hAnsi="Arial" w:cs="Arial"/>
                <w:sz w:val="20"/>
                <w:szCs w:val="20"/>
              </w:rPr>
              <w:t>85375 Neufahrn</w:t>
            </w:r>
          </w:p>
          <w:p w:rsidR="008C00C1" w:rsidRPr="00E00037" w:rsidRDefault="008C00C1" w:rsidP="00E000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00037">
              <w:rPr>
                <w:rFonts w:ascii="Arial" w:hAnsi="Arial" w:cs="Arial"/>
                <w:sz w:val="20"/>
                <w:szCs w:val="20"/>
              </w:rPr>
              <w:t xml:space="preserve">Tel. </w:t>
            </w:r>
            <w:r w:rsidR="00282CA9">
              <w:rPr>
                <w:rFonts w:ascii="Arial" w:hAnsi="Arial" w:cs="Arial"/>
                <w:sz w:val="20"/>
                <w:szCs w:val="20"/>
              </w:rPr>
              <w:t xml:space="preserve">+49 </w:t>
            </w:r>
            <w:r w:rsidRPr="00E00037">
              <w:rPr>
                <w:rFonts w:ascii="Arial" w:hAnsi="Arial" w:cs="Arial"/>
                <w:sz w:val="20"/>
                <w:szCs w:val="20"/>
              </w:rPr>
              <w:t>8165 999 38 43</w:t>
            </w:r>
          </w:p>
          <w:p w:rsidR="008C00C1" w:rsidRPr="00E00037" w:rsidRDefault="008C00C1" w:rsidP="00E00037">
            <w:pPr>
              <w:jc w:val="both"/>
              <w:rPr>
                <w:rFonts w:ascii="Arial" w:hAnsi="Arial" w:cs="Arial"/>
              </w:rPr>
            </w:pPr>
            <w:r w:rsidRPr="00E00037">
              <w:rPr>
                <w:rFonts w:ascii="Arial" w:hAnsi="Arial" w:cs="Arial"/>
                <w:sz w:val="20"/>
                <w:szCs w:val="20"/>
              </w:rPr>
              <w:t xml:space="preserve">E-Mail: </w:t>
            </w:r>
            <w:hyperlink r:id="rId9" w:history="1">
              <w:r w:rsidRPr="00E00037">
                <w:rPr>
                  <w:rStyle w:val="Hyperlink"/>
                  <w:rFonts w:ascii="Arial" w:hAnsi="Arial" w:cs="Arial"/>
                  <w:sz w:val="20"/>
                  <w:szCs w:val="20"/>
                </w:rPr>
                <w:t>walter@kfdm.eu</w:t>
              </w:r>
            </w:hyperlink>
          </w:p>
        </w:tc>
      </w:tr>
    </w:tbl>
    <w:p w:rsidR="00A521BC" w:rsidRPr="008C00C1" w:rsidRDefault="007B3BA8" w:rsidP="008C00C1">
      <w:pPr>
        <w:spacing w:line="340" w:lineRule="exact"/>
        <w:jc w:val="both"/>
        <w:rPr>
          <w:rFonts w:ascii="Arial" w:hAnsi="Arial" w:cs="Arial"/>
          <w:lang w:val="fr-FR"/>
        </w:rPr>
      </w:pPr>
      <w:r w:rsidRPr="0099558B">
        <w:rPr>
          <w:rFonts w:ascii="Arial" w:hAnsi="Arial" w:cs="Arial"/>
          <w:lang w:val="fr-FR"/>
        </w:rPr>
        <w:t>Der Abdruck ist honorarfrei. Um ein Belegexemplar wird gebeten.</w:t>
      </w:r>
    </w:p>
    <w:sectPr w:rsidR="00A521BC" w:rsidRPr="008C00C1">
      <w:headerReference w:type="even" r:id="rId10"/>
      <w:headerReference w:type="default" r:id="rId11"/>
      <w:footerReference w:type="even" r:id="rId12"/>
      <w:headerReference w:type="first" r:id="rId13"/>
      <w:footnotePr>
        <w:pos w:val="beneathText"/>
      </w:footnotePr>
      <w:pgSz w:w="11906" w:h="16838" w:code="9"/>
      <w:pgMar w:top="1293" w:right="3402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4611" w:rsidRDefault="000E4611">
      <w:r>
        <w:separator/>
      </w:r>
    </w:p>
  </w:endnote>
  <w:endnote w:type="continuationSeparator" w:id="0">
    <w:p w:rsidR="000E4611" w:rsidRDefault="000E4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712E" w:rsidRDefault="0086712E">
    <w:pPr>
      <w:pStyle w:val="Fuzeile1"/>
      <w:rPr>
        <w:rFonts w:ascii="Trebuchet MS" w:eastAsia="Trebuchet MS" w:hAnsi="Trebuchet MS"/>
      </w:rPr>
    </w:pPr>
    <w:r>
      <w:rPr>
        <w:rFonts w:ascii="Trebuchet MS" w:eastAsia="Trebuchet MS" w:hAnsi="Trebuchet MS"/>
      </w:rPr>
      <w:t>Diese Presseinformation umfasst 3083 Zeichen.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4611" w:rsidRDefault="000E4611">
      <w:r>
        <w:separator/>
      </w:r>
    </w:p>
  </w:footnote>
  <w:footnote w:type="continuationSeparator" w:id="0">
    <w:p w:rsidR="000E4611" w:rsidRDefault="000E46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712E" w:rsidRDefault="0086712E">
    <w:pPr>
      <w:pStyle w:val="Kopfzeilelinks"/>
    </w:pPr>
    <w:r>
      <w:rPr>
        <w:rFonts w:ascii="Trebuchet MS" w:hAnsi="Trebuchet MS"/>
        <w:b/>
      </w:rPr>
      <w:t xml:space="preserve">Seite </w:t>
    </w:r>
    <w:r>
      <w:rPr>
        <w:rFonts w:ascii="Trebuchet MS" w:hAnsi="Trebuchet MS"/>
        <w:b/>
      </w:rPr>
      <w:fldChar w:fldCharType="begin"/>
    </w:r>
    <w:r>
      <w:rPr>
        <w:rFonts w:ascii="Trebuchet MS" w:hAnsi="Trebuchet MS"/>
        <w:b/>
      </w:rPr>
      <w:instrText xml:space="preserve"> PAGE \*ARABIC </w:instrText>
    </w:r>
    <w:r>
      <w:rPr>
        <w:rFonts w:ascii="Trebuchet MS" w:hAnsi="Trebuchet MS"/>
        <w:b/>
      </w:rPr>
      <w:fldChar w:fldCharType="separate"/>
    </w:r>
    <w:r>
      <w:rPr>
        <w:rFonts w:ascii="Trebuchet MS" w:hAnsi="Trebuchet MS"/>
        <w:b/>
        <w:noProof/>
      </w:rPr>
      <w:t>2</w:t>
    </w:r>
    <w:r>
      <w:rPr>
        <w:rFonts w:ascii="Trebuchet MS" w:hAnsi="Trebuchet MS"/>
        <w:b/>
      </w:rPr>
      <w:fldChar w:fldCharType="end"/>
    </w:r>
    <w:r>
      <w:rPr>
        <w:rFonts w:ascii="Trebuchet MS" w:hAnsi="Trebuchet MS"/>
        <w:b/>
      </w:rPr>
      <w:t xml:space="preserve"> von </w:t>
    </w:r>
    <w:r>
      <w:rPr>
        <w:rFonts w:ascii="Trebuchet MS" w:hAnsi="Trebuchet MS"/>
        <w:b/>
      </w:rPr>
      <w:fldChar w:fldCharType="begin"/>
    </w:r>
    <w:r>
      <w:rPr>
        <w:rFonts w:ascii="Trebuchet MS" w:hAnsi="Trebuchet MS"/>
        <w:b/>
      </w:rPr>
      <w:instrText xml:space="preserve"> NUMPAGES \*ARABIC </w:instrText>
    </w:r>
    <w:r>
      <w:rPr>
        <w:rFonts w:ascii="Trebuchet MS" w:hAnsi="Trebuchet MS"/>
        <w:b/>
      </w:rPr>
      <w:fldChar w:fldCharType="separate"/>
    </w:r>
    <w:r w:rsidR="001E107C">
      <w:rPr>
        <w:rFonts w:ascii="Trebuchet MS" w:hAnsi="Trebuchet MS"/>
        <w:b/>
        <w:noProof/>
      </w:rPr>
      <w:t>4</w:t>
    </w:r>
    <w:r>
      <w:rPr>
        <w:rFonts w:ascii="Trebuchet MS" w:hAnsi="Trebuchet MS"/>
        <w:b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712E" w:rsidRDefault="0086712E">
    <w:pPr>
      <w:pStyle w:val="Kopfzeilelinks"/>
    </w:pPr>
    <w:r>
      <w:rPr>
        <w:rFonts w:ascii="Trebuchet MS" w:hAnsi="Trebuchet MS"/>
        <w:b/>
      </w:rPr>
      <w:t xml:space="preserve">Seite </w:t>
    </w:r>
    <w:r>
      <w:rPr>
        <w:rFonts w:ascii="Trebuchet MS" w:hAnsi="Trebuchet MS"/>
        <w:b/>
      </w:rPr>
      <w:fldChar w:fldCharType="begin"/>
    </w:r>
    <w:r>
      <w:rPr>
        <w:rFonts w:ascii="Trebuchet MS" w:hAnsi="Trebuchet MS"/>
        <w:b/>
      </w:rPr>
      <w:instrText xml:space="preserve"> PAGE \*ARABIC </w:instrText>
    </w:r>
    <w:r>
      <w:rPr>
        <w:rFonts w:ascii="Trebuchet MS" w:hAnsi="Trebuchet MS"/>
        <w:b/>
      </w:rPr>
      <w:fldChar w:fldCharType="separate"/>
    </w:r>
    <w:r w:rsidR="000F2FD8">
      <w:rPr>
        <w:rFonts w:ascii="Trebuchet MS" w:hAnsi="Trebuchet MS"/>
        <w:b/>
        <w:noProof/>
      </w:rPr>
      <w:t>2</w:t>
    </w:r>
    <w:r>
      <w:rPr>
        <w:rFonts w:ascii="Trebuchet MS" w:hAnsi="Trebuchet MS"/>
        <w:b/>
      </w:rPr>
      <w:fldChar w:fldCharType="end"/>
    </w:r>
    <w:r>
      <w:rPr>
        <w:rFonts w:ascii="Trebuchet MS" w:hAnsi="Trebuchet MS"/>
        <w:b/>
      </w:rPr>
      <w:t xml:space="preserve"> von 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712E" w:rsidRDefault="00DE0629">
    <w:pPr>
      <w:pStyle w:val="Kopfzeile"/>
    </w:pPr>
    <w:r>
      <w:rPr>
        <w:noProof/>
      </w:rPr>
      <w:drawing>
        <wp:inline distT="0" distB="0" distL="0" distR="0">
          <wp:extent cx="1059180" cy="1059180"/>
          <wp:effectExtent l="0" t="0" r="7620" b="762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9180" cy="1059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A7CB14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D6C6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22062E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6072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40234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9D02BB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1F4A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AA205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F2C87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92E45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lvl w:ilvl="0">
      <w:start w:val="1"/>
      <w:numFmt w:val="none"/>
      <w:pStyle w:val="berschrift11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berschrift21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31D16074"/>
    <w:multiLevelType w:val="hybridMultilevel"/>
    <w:tmpl w:val="200CCA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FD1259"/>
    <w:multiLevelType w:val="hybridMultilevel"/>
    <w:tmpl w:val="DA70A9D0"/>
    <w:lvl w:ilvl="0" w:tplc="01E05D76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5A37"/>
    <w:rsid w:val="00000338"/>
    <w:rsid w:val="00003DBA"/>
    <w:rsid w:val="00005741"/>
    <w:rsid w:val="0000576E"/>
    <w:rsid w:val="00012AD7"/>
    <w:rsid w:val="0002044A"/>
    <w:rsid w:val="00022AEC"/>
    <w:rsid w:val="00025F0E"/>
    <w:rsid w:val="00030298"/>
    <w:rsid w:val="00034C3D"/>
    <w:rsid w:val="00035CC2"/>
    <w:rsid w:val="000377ED"/>
    <w:rsid w:val="000410F1"/>
    <w:rsid w:val="000423FE"/>
    <w:rsid w:val="000439BA"/>
    <w:rsid w:val="0005129B"/>
    <w:rsid w:val="00060182"/>
    <w:rsid w:val="00065115"/>
    <w:rsid w:val="00065BE2"/>
    <w:rsid w:val="00071F16"/>
    <w:rsid w:val="000779D0"/>
    <w:rsid w:val="00081E4D"/>
    <w:rsid w:val="000939C4"/>
    <w:rsid w:val="00094600"/>
    <w:rsid w:val="00094E78"/>
    <w:rsid w:val="00095FB1"/>
    <w:rsid w:val="00097DAA"/>
    <w:rsid w:val="000A3C65"/>
    <w:rsid w:val="000A4ADF"/>
    <w:rsid w:val="000A588C"/>
    <w:rsid w:val="000A660F"/>
    <w:rsid w:val="000B3080"/>
    <w:rsid w:val="000B3FCC"/>
    <w:rsid w:val="000B782C"/>
    <w:rsid w:val="000C023B"/>
    <w:rsid w:val="000C0450"/>
    <w:rsid w:val="000C20E0"/>
    <w:rsid w:val="000C2968"/>
    <w:rsid w:val="000D305E"/>
    <w:rsid w:val="000D4AC9"/>
    <w:rsid w:val="000E07A2"/>
    <w:rsid w:val="000E4611"/>
    <w:rsid w:val="000E692C"/>
    <w:rsid w:val="000F1DFB"/>
    <w:rsid w:val="000F2FD8"/>
    <w:rsid w:val="000F349B"/>
    <w:rsid w:val="000F6DCF"/>
    <w:rsid w:val="00106376"/>
    <w:rsid w:val="00117539"/>
    <w:rsid w:val="00121E63"/>
    <w:rsid w:val="00121F70"/>
    <w:rsid w:val="001245B7"/>
    <w:rsid w:val="00126434"/>
    <w:rsid w:val="00133929"/>
    <w:rsid w:val="0013562C"/>
    <w:rsid w:val="001405D8"/>
    <w:rsid w:val="001454FB"/>
    <w:rsid w:val="001532DE"/>
    <w:rsid w:val="0015448D"/>
    <w:rsid w:val="00162521"/>
    <w:rsid w:val="0016315E"/>
    <w:rsid w:val="0016515B"/>
    <w:rsid w:val="00166B5E"/>
    <w:rsid w:val="00172B21"/>
    <w:rsid w:val="00177EAC"/>
    <w:rsid w:val="001810A2"/>
    <w:rsid w:val="0018211D"/>
    <w:rsid w:val="001844FE"/>
    <w:rsid w:val="00184FA9"/>
    <w:rsid w:val="00190F0F"/>
    <w:rsid w:val="00191B86"/>
    <w:rsid w:val="00193E92"/>
    <w:rsid w:val="00195199"/>
    <w:rsid w:val="001A1C67"/>
    <w:rsid w:val="001A4AB9"/>
    <w:rsid w:val="001A650A"/>
    <w:rsid w:val="001A68A8"/>
    <w:rsid w:val="001B707B"/>
    <w:rsid w:val="001C085A"/>
    <w:rsid w:val="001C0F43"/>
    <w:rsid w:val="001C10E2"/>
    <w:rsid w:val="001C2044"/>
    <w:rsid w:val="001C3BCD"/>
    <w:rsid w:val="001C52AD"/>
    <w:rsid w:val="001C611C"/>
    <w:rsid w:val="001C7103"/>
    <w:rsid w:val="001C73A7"/>
    <w:rsid w:val="001D17B9"/>
    <w:rsid w:val="001D3394"/>
    <w:rsid w:val="001D3EC2"/>
    <w:rsid w:val="001E107C"/>
    <w:rsid w:val="001E3008"/>
    <w:rsid w:val="001E540E"/>
    <w:rsid w:val="001E6569"/>
    <w:rsid w:val="001F0AB3"/>
    <w:rsid w:val="001F37F6"/>
    <w:rsid w:val="00204979"/>
    <w:rsid w:val="002062BE"/>
    <w:rsid w:val="00207101"/>
    <w:rsid w:val="00207E04"/>
    <w:rsid w:val="00211DD4"/>
    <w:rsid w:val="0022255B"/>
    <w:rsid w:val="00223371"/>
    <w:rsid w:val="002351EF"/>
    <w:rsid w:val="00236693"/>
    <w:rsid w:val="00244D85"/>
    <w:rsid w:val="00246FFC"/>
    <w:rsid w:val="002605E9"/>
    <w:rsid w:val="002641D7"/>
    <w:rsid w:val="002734DD"/>
    <w:rsid w:val="00273DBF"/>
    <w:rsid w:val="002740FC"/>
    <w:rsid w:val="00282CA9"/>
    <w:rsid w:val="00283746"/>
    <w:rsid w:val="002955B1"/>
    <w:rsid w:val="002A1D63"/>
    <w:rsid w:val="002A305F"/>
    <w:rsid w:val="002C44DF"/>
    <w:rsid w:val="002C7243"/>
    <w:rsid w:val="002C7CFF"/>
    <w:rsid w:val="002D1731"/>
    <w:rsid w:val="002D464B"/>
    <w:rsid w:val="002D570B"/>
    <w:rsid w:val="002D60F8"/>
    <w:rsid w:val="002E0DA6"/>
    <w:rsid w:val="002E131E"/>
    <w:rsid w:val="002E620F"/>
    <w:rsid w:val="002F0D18"/>
    <w:rsid w:val="002F3462"/>
    <w:rsid w:val="002F7881"/>
    <w:rsid w:val="003016B9"/>
    <w:rsid w:val="00307F9F"/>
    <w:rsid w:val="00313B36"/>
    <w:rsid w:val="00314D58"/>
    <w:rsid w:val="0031666A"/>
    <w:rsid w:val="0031707A"/>
    <w:rsid w:val="003231B3"/>
    <w:rsid w:val="00324CD5"/>
    <w:rsid w:val="003262C1"/>
    <w:rsid w:val="00331AA8"/>
    <w:rsid w:val="00335C80"/>
    <w:rsid w:val="00343EC9"/>
    <w:rsid w:val="00351968"/>
    <w:rsid w:val="003525DF"/>
    <w:rsid w:val="00356216"/>
    <w:rsid w:val="00365599"/>
    <w:rsid w:val="00366911"/>
    <w:rsid w:val="003819F5"/>
    <w:rsid w:val="00394396"/>
    <w:rsid w:val="00395E73"/>
    <w:rsid w:val="003A3C10"/>
    <w:rsid w:val="003B6706"/>
    <w:rsid w:val="003C0C8D"/>
    <w:rsid w:val="003C32A0"/>
    <w:rsid w:val="003C340E"/>
    <w:rsid w:val="003C5917"/>
    <w:rsid w:val="003C5AA6"/>
    <w:rsid w:val="003C7F58"/>
    <w:rsid w:val="003D7334"/>
    <w:rsid w:val="003E10A3"/>
    <w:rsid w:val="003F4A1F"/>
    <w:rsid w:val="00402A84"/>
    <w:rsid w:val="00402BC3"/>
    <w:rsid w:val="00405794"/>
    <w:rsid w:val="004120AF"/>
    <w:rsid w:val="00413D8C"/>
    <w:rsid w:val="00425C10"/>
    <w:rsid w:val="0043026F"/>
    <w:rsid w:val="004358C0"/>
    <w:rsid w:val="00435B59"/>
    <w:rsid w:val="00435CF8"/>
    <w:rsid w:val="00445945"/>
    <w:rsid w:val="00451DD1"/>
    <w:rsid w:val="00460527"/>
    <w:rsid w:val="00461F6F"/>
    <w:rsid w:val="0046536E"/>
    <w:rsid w:val="0046774D"/>
    <w:rsid w:val="00471F0F"/>
    <w:rsid w:val="00474508"/>
    <w:rsid w:val="00480576"/>
    <w:rsid w:val="0049119B"/>
    <w:rsid w:val="004B06CC"/>
    <w:rsid w:val="004B06DC"/>
    <w:rsid w:val="004B3FA0"/>
    <w:rsid w:val="004B7AC2"/>
    <w:rsid w:val="004C25A4"/>
    <w:rsid w:val="004C3922"/>
    <w:rsid w:val="004C672A"/>
    <w:rsid w:val="004C6EA9"/>
    <w:rsid w:val="004D0B11"/>
    <w:rsid w:val="004D0BA4"/>
    <w:rsid w:val="004D45F5"/>
    <w:rsid w:val="004D55E4"/>
    <w:rsid w:val="004D69CB"/>
    <w:rsid w:val="004D6BAC"/>
    <w:rsid w:val="004E24CC"/>
    <w:rsid w:val="004E2E1F"/>
    <w:rsid w:val="004E4986"/>
    <w:rsid w:val="004E6672"/>
    <w:rsid w:val="004F3B1E"/>
    <w:rsid w:val="004F44A5"/>
    <w:rsid w:val="004F505D"/>
    <w:rsid w:val="004F54DF"/>
    <w:rsid w:val="005017C9"/>
    <w:rsid w:val="00502D09"/>
    <w:rsid w:val="0050435C"/>
    <w:rsid w:val="00504A98"/>
    <w:rsid w:val="00505B3C"/>
    <w:rsid w:val="0050756D"/>
    <w:rsid w:val="00526D9D"/>
    <w:rsid w:val="00527898"/>
    <w:rsid w:val="0053007C"/>
    <w:rsid w:val="0053088B"/>
    <w:rsid w:val="00532D9E"/>
    <w:rsid w:val="00541A8A"/>
    <w:rsid w:val="0054262A"/>
    <w:rsid w:val="005435A3"/>
    <w:rsid w:val="005447FE"/>
    <w:rsid w:val="0054566F"/>
    <w:rsid w:val="00545CCE"/>
    <w:rsid w:val="0054725B"/>
    <w:rsid w:val="005574D8"/>
    <w:rsid w:val="00563408"/>
    <w:rsid w:val="00571270"/>
    <w:rsid w:val="005744C1"/>
    <w:rsid w:val="005762EA"/>
    <w:rsid w:val="00581AAB"/>
    <w:rsid w:val="00582041"/>
    <w:rsid w:val="00583AF8"/>
    <w:rsid w:val="005864A4"/>
    <w:rsid w:val="00593C71"/>
    <w:rsid w:val="005B5C8E"/>
    <w:rsid w:val="005C23D8"/>
    <w:rsid w:val="005C678C"/>
    <w:rsid w:val="005D07D8"/>
    <w:rsid w:val="005D0E2A"/>
    <w:rsid w:val="005D663C"/>
    <w:rsid w:val="005D6C50"/>
    <w:rsid w:val="005D6EAA"/>
    <w:rsid w:val="005E3234"/>
    <w:rsid w:val="005E5872"/>
    <w:rsid w:val="005E6381"/>
    <w:rsid w:val="005F3820"/>
    <w:rsid w:val="005F57D1"/>
    <w:rsid w:val="005F6E3A"/>
    <w:rsid w:val="005F7595"/>
    <w:rsid w:val="00604D39"/>
    <w:rsid w:val="00610413"/>
    <w:rsid w:val="00617F56"/>
    <w:rsid w:val="00622EB1"/>
    <w:rsid w:val="0062653C"/>
    <w:rsid w:val="00634AC6"/>
    <w:rsid w:val="0064189B"/>
    <w:rsid w:val="00647D86"/>
    <w:rsid w:val="00663F02"/>
    <w:rsid w:val="00666DA4"/>
    <w:rsid w:val="006674A7"/>
    <w:rsid w:val="00676198"/>
    <w:rsid w:val="00681167"/>
    <w:rsid w:val="006847BD"/>
    <w:rsid w:val="00686EBD"/>
    <w:rsid w:val="00693840"/>
    <w:rsid w:val="006A14D2"/>
    <w:rsid w:val="006A546A"/>
    <w:rsid w:val="006B319C"/>
    <w:rsid w:val="006B3871"/>
    <w:rsid w:val="006B4A51"/>
    <w:rsid w:val="006B6F00"/>
    <w:rsid w:val="006C14E3"/>
    <w:rsid w:val="006C19E5"/>
    <w:rsid w:val="006C5C20"/>
    <w:rsid w:val="006C7A50"/>
    <w:rsid w:val="006D1A29"/>
    <w:rsid w:val="006D4643"/>
    <w:rsid w:val="006D4F57"/>
    <w:rsid w:val="006D798F"/>
    <w:rsid w:val="006E241C"/>
    <w:rsid w:val="006E32C1"/>
    <w:rsid w:val="006E7084"/>
    <w:rsid w:val="006F366D"/>
    <w:rsid w:val="006F3FD5"/>
    <w:rsid w:val="00713AB6"/>
    <w:rsid w:val="00717B9A"/>
    <w:rsid w:val="00730D4F"/>
    <w:rsid w:val="007368AB"/>
    <w:rsid w:val="007415B9"/>
    <w:rsid w:val="00751838"/>
    <w:rsid w:val="0075189B"/>
    <w:rsid w:val="00755A37"/>
    <w:rsid w:val="007568F6"/>
    <w:rsid w:val="007633CB"/>
    <w:rsid w:val="0076543C"/>
    <w:rsid w:val="00766FDB"/>
    <w:rsid w:val="00774BD5"/>
    <w:rsid w:val="007776DE"/>
    <w:rsid w:val="00777A7C"/>
    <w:rsid w:val="00782A62"/>
    <w:rsid w:val="00786751"/>
    <w:rsid w:val="00787150"/>
    <w:rsid w:val="0079408D"/>
    <w:rsid w:val="00795CAE"/>
    <w:rsid w:val="007A53A5"/>
    <w:rsid w:val="007A5C79"/>
    <w:rsid w:val="007B1B00"/>
    <w:rsid w:val="007B3BA8"/>
    <w:rsid w:val="007B4578"/>
    <w:rsid w:val="007B5DAA"/>
    <w:rsid w:val="007C17DC"/>
    <w:rsid w:val="007C561B"/>
    <w:rsid w:val="007D4881"/>
    <w:rsid w:val="007E2655"/>
    <w:rsid w:val="007E37A6"/>
    <w:rsid w:val="007E4365"/>
    <w:rsid w:val="007F199E"/>
    <w:rsid w:val="007F1A1B"/>
    <w:rsid w:val="00807982"/>
    <w:rsid w:val="0081013A"/>
    <w:rsid w:val="008128B9"/>
    <w:rsid w:val="008131C6"/>
    <w:rsid w:val="008152FA"/>
    <w:rsid w:val="00816374"/>
    <w:rsid w:val="00820252"/>
    <w:rsid w:val="008233E9"/>
    <w:rsid w:val="00823A62"/>
    <w:rsid w:val="00827950"/>
    <w:rsid w:val="0083110D"/>
    <w:rsid w:val="00833B6B"/>
    <w:rsid w:val="00836921"/>
    <w:rsid w:val="00842FD8"/>
    <w:rsid w:val="00845E65"/>
    <w:rsid w:val="008500CD"/>
    <w:rsid w:val="008502CF"/>
    <w:rsid w:val="00854653"/>
    <w:rsid w:val="00863342"/>
    <w:rsid w:val="00864F4B"/>
    <w:rsid w:val="0086712E"/>
    <w:rsid w:val="008720F2"/>
    <w:rsid w:val="0087796B"/>
    <w:rsid w:val="008839C4"/>
    <w:rsid w:val="0088633A"/>
    <w:rsid w:val="008A2B65"/>
    <w:rsid w:val="008C00C1"/>
    <w:rsid w:val="008D166A"/>
    <w:rsid w:val="008D2FC4"/>
    <w:rsid w:val="008E2061"/>
    <w:rsid w:val="008F67BF"/>
    <w:rsid w:val="00901B78"/>
    <w:rsid w:val="00904042"/>
    <w:rsid w:val="00906057"/>
    <w:rsid w:val="00912E01"/>
    <w:rsid w:val="0091525A"/>
    <w:rsid w:val="009164C2"/>
    <w:rsid w:val="00921EBC"/>
    <w:rsid w:val="009253B7"/>
    <w:rsid w:val="009271B3"/>
    <w:rsid w:val="00935431"/>
    <w:rsid w:val="00944DC9"/>
    <w:rsid w:val="009474DB"/>
    <w:rsid w:val="0095303F"/>
    <w:rsid w:val="00960515"/>
    <w:rsid w:val="00962AEC"/>
    <w:rsid w:val="0097258B"/>
    <w:rsid w:val="0098124B"/>
    <w:rsid w:val="009863D2"/>
    <w:rsid w:val="00992BBE"/>
    <w:rsid w:val="00994233"/>
    <w:rsid w:val="0099558B"/>
    <w:rsid w:val="0099768D"/>
    <w:rsid w:val="009A226F"/>
    <w:rsid w:val="009A49E5"/>
    <w:rsid w:val="009A55B2"/>
    <w:rsid w:val="009A56C2"/>
    <w:rsid w:val="009A6DE5"/>
    <w:rsid w:val="009B1A26"/>
    <w:rsid w:val="009B503B"/>
    <w:rsid w:val="009B5511"/>
    <w:rsid w:val="009C15E4"/>
    <w:rsid w:val="009C18BB"/>
    <w:rsid w:val="009C43E4"/>
    <w:rsid w:val="009D29E8"/>
    <w:rsid w:val="009E2CFB"/>
    <w:rsid w:val="009E7686"/>
    <w:rsid w:val="009F5C03"/>
    <w:rsid w:val="00A03778"/>
    <w:rsid w:val="00A03A3C"/>
    <w:rsid w:val="00A07E7D"/>
    <w:rsid w:val="00A15A36"/>
    <w:rsid w:val="00A20771"/>
    <w:rsid w:val="00A23644"/>
    <w:rsid w:val="00A2606E"/>
    <w:rsid w:val="00A26B5A"/>
    <w:rsid w:val="00A3014E"/>
    <w:rsid w:val="00A30152"/>
    <w:rsid w:val="00A31DFD"/>
    <w:rsid w:val="00A36ECE"/>
    <w:rsid w:val="00A41007"/>
    <w:rsid w:val="00A4656D"/>
    <w:rsid w:val="00A474D8"/>
    <w:rsid w:val="00A51DF1"/>
    <w:rsid w:val="00A521BC"/>
    <w:rsid w:val="00A557CE"/>
    <w:rsid w:val="00A577DE"/>
    <w:rsid w:val="00A607F8"/>
    <w:rsid w:val="00A61D10"/>
    <w:rsid w:val="00A6260D"/>
    <w:rsid w:val="00A66817"/>
    <w:rsid w:val="00A71A55"/>
    <w:rsid w:val="00A74788"/>
    <w:rsid w:val="00A82319"/>
    <w:rsid w:val="00A84076"/>
    <w:rsid w:val="00A87F38"/>
    <w:rsid w:val="00A92C25"/>
    <w:rsid w:val="00A94A0A"/>
    <w:rsid w:val="00AA28D2"/>
    <w:rsid w:val="00AA2CC9"/>
    <w:rsid w:val="00AA4259"/>
    <w:rsid w:val="00AB208F"/>
    <w:rsid w:val="00AB2F8D"/>
    <w:rsid w:val="00AB6A02"/>
    <w:rsid w:val="00AB6A99"/>
    <w:rsid w:val="00AC1399"/>
    <w:rsid w:val="00AC1B91"/>
    <w:rsid w:val="00AD133F"/>
    <w:rsid w:val="00AE2BF6"/>
    <w:rsid w:val="00AE6D45"/>
    <w:rsid w:val="00AF6CF4"/>
    <w:rsid w:val="00AF7F0C"/>
    <w:rsid w:val="00B01C9F"/>
    <w:rsid w:val="00B10687"/>
    <w:rsid w:val="00B16079"/>
    <w:rsid w:val="00B17B15"/>
    <w:rsid w:val="00B22BE0"/>
    <w:rsid w:val="00B2336B"/>
    <w:rsid w:val="00B234F4"/>
    <w:rsid w:val="00B23F8F"/>
    <w:rsid w:val="00B271F9"/>
    <w:rsid w:val="00B305D0"/>
    <w:rsid w:val="00B31EAC"/>
    <w:rsid w:val="00B3412A"/>
    <w:rsid w:val="00B43F86"/>
    <w:rsid w:val="00B53A72"/>
    <w:rsid w:val="00B549D2"/>
    <w:rsid w:val="00B65F7C"/>
    <w:rsid w:val="00B66055"/>
    <w:rsid w:val="00B72CD4"/>
    <w:rsid w:val="00B745CC"/>
    <w:rsid w:val="00B76D08"/>
    <w:rsid w:val="00B830CE"/>
    <w:rsid w:val="00B83956"/>
    <w:rsid w:val="00B91E29"/>
    <w:rsid w:val="00B937F7"/>
    <w:rsid w:val="00B9397F"/>
    <w:rsid w:val="00BA1176"/>
    <w:rsid w:val="00BA454D"/>
    <w:rsid w:val="00BA638C"/>
    <w:rsid w:val="00BB1B59"/>
    <w:rsid w:val="00BB5376"/>
    <w:rsid w:val="00BC0739"/>
    <w:rsid w:val="00BC379B"/>
    <w:rsid w:val="00BC4A46"/>
    <w:rsid w:val="00BD0828"/>
    <w:rsid w:val="00BD33BC"/>
    <w:rsid w:val="00BD540F"/>
    <w:rsid w:val="00BD6FD4"/>
    <w:rsid w:val="00BE4B74"/>
    <w:rsid w:val="00BE4DB7"/>
    <w:rsid w:val="00BE79D1"/>
    <w:rsid w:val="00BF2478"/>
    <w:rsid w:val="00C014FA"/>
    <w:rsid w:val="00C2288C"/>
    <w:rsid w:val="00C2467B"/>
    <w:rsid w:val="00C24B45"/>
    <w:rsid w:val="00C265D7"/>
    <w:rsid w:val="00C30137"/>
    <w:rsid w:val="00C31C3C"/>
    <w:rsid w:val="00C32908"/>
    <w:rsid w:val="00C361EC"/>
    <w:rsid w:val="00C41F48"/>
    <w:rsid w:val="00C558C4"/>
    <w:rsid w:val="00C55E0F"/>
    <w:rsid w:val="00C5633E"/>
    <w:rsid w:val="00C57457"/>
    <w:rsid w:val="00C635E5"/>
    <w:rsid w:val="00C63760"/>
    <w:rsid w:val="00C66310"/>
    <w:rsid w:val="00C66A9F"/>
    <w:rsid w:val="00C66CA2"/>
    <w:rsid w:val="00C751EA"/>
    <w:rsid w:val="00C76303"/>
    <w:rsid w:val="00C874AB"/>
    <w:rsid w:val="00C94512"/>
    <w:rsid w:val="00CA2E23"/>
    <w:rsid w:val="00CA367E"/>
    <w:rsid w:val="00CA3BB7"/>
    <w:rsid w:val="00CA6CC7"/>
    <w:rsid w:val="00CB5FCE"/>
    <w:rsid w:val="00CB632C"/>
    <w:rsid w:val="00CB72B7"/>
    <w:rsid w:val="00CC33AF"/>
    <w:rsid w:val="00CC4DB7"/>
    <w:rsid w:val="00CC4E45"/>
    <w:rsid w:val="00CC577C"/>
    <w:rsid w:val="00CD7769"/>
    <w:rsid w:val="00CD7EAD"/>
    <w:rsid w:val="00CE45C3"/>
    <w:rsid w:val="00CE61A2"/>
    <w:rsid w:val="00CF2180"/>
    <w:rsid w:val="00CF42B2"/>
    <w:rsid w:val="00D03803"/>
    <w:rsid w:val="00D05331"/>
    <w:rsid w:val="00D121BA"/>
    <w:rsid w:val="00D17793"/>
    <w:rsid w:val="00D20472"/>
    <w:rsid w:val="00D24314"/>
    <w:rsid w:val="00D26F9F"/>
    <w:rsid w:val="00D32267"/>
    <w:rsid w:val="00D368DD"/>
    <w:rsid w:val="00D448BD"/>
    <w:rsid w:val="00D54384"/>
    <w:rsid w:val="00D60981"/>
    <w:rsid w:val="00D70433"/>
    <w:rsid w:val="00D74237"/>
    <w:rsid w:val="00D8196F"/>
    <w:rsid w:val="00D81B3B"/>
    <w:rsid w:val="00D81BFD"/>
    <w:rsid w:val="00D87F1C"/>
    <w:rsid w:val="00D90F02"/>
    <w:rsid w:val="00D937AA"/>
    <w:rsid w:val="00D94A35"/>
    <w:rsid w:val="00D952FF"/>
    <w:rsid w:val="00DA3A54"/>
    <w:rsid w:val="00DA5641"/>
    <w:rsid w:val="00DB2CCB"/>
    <w:rsid w:val="00DB49A4"/>
    <w:rsid w:val="00DB5E1B"/>
    <w:rsid w:val="00DC093F"/>
    <w:rsid w:val="00DC12D6"/>
    <w:rsid w:val="00DC1593"/>
    <w:rsid w:val="00DC349C"/>
    <w:rsid w:val="00DC4EC2"/>
    <w:rsid w:val="00DD0578"/>
    <w:rsid w:val="00DD7341"/>
    <w:rsid w:val="00DE0629"/>
    <w:rsid w:val="00DE0D08"/>
    <w:rsid w:val="00DF1835"/>
    <w:rsid w:val="00DF4EFA"/>
    <w:rsid w:val="00DF6A84"/>
    <w:rsid w:val="00E00037"/>
    <w:rsid w:val="00E00A44"/>
    <w:rsid w:val="00E0149C"/>
    <w:rsid w:val="00E03010"/>
    <w:rsid w:val="00E033B5"/>
    <w:rsid w:val="00E0605A"/>
    <w:rsid w:val="00E102FA"/>
    <w:rsid w:val="00E124DD"/>
    <w:rsid w:val="00E157F7"/>
    <w:rsid w:val="00E329BF"/>
    <w:rsid w:val="00E367B5"/>
    <w:rsid w:val="00E36C4A"/>
    <w:rsid w:val="00E37093"/>
    <w:rsid w:val="00E424F9"/>
    <w:rsid w:val="00E64182"/>
    <w:rsid w:val="00E64EB4"/>
    <w:rsid w:val="00E65E08"/>
    <w:rsid w:val="00E661A5"/>
    <w:rsid w:val="00E80590"/>
    <w:rsid w:val="00E822E1"/>
    <w:rsid w:val="00E863FB"/>
    <w:rsid w:val="00E90DB6"/>
    <w:rsid w:val="00E92C1B"/>
    <w:rsid w:val="00EA33C7"/>
    <w:rsid w:val="00EB11DB"/>
    <w:rsid w:val="00EB2215"/>
    <w:rsid w:val="00EB6517"/>
    <w:rsid w:val="00ED536B"/>
    <w:rsid w:val="00ED72CF"/>
    <w:rsid w:val="00EE0CF1"/>
    <w:rsid w:val="00EE38E3"/>
    <w:rsid w:val="00EE44F4"/>
    <w:rsid w:val="00EE5C4A"/>
    <w:rsid w:val="00EF1A8C"/>
    <w:rsid w:val="00EF7181"/>
    <w:rsid w:val="00F07EE2"/>
    <w:rsid w:val="00F131C0"/>
    <w:rsid w:val="00F14E9E"/>
    <w:rsid w:val="00F16F4E"/>
    <w:rsid w:val="00F170B6"/>
    <w:rsid w:val="00F20DBD"/>
    <w:rsid w:val="00F24186"/>
    <w:rsid w:val="00F249E9"/>
    <w:rsid w:val="00F24B86"/>
    <w:rsid w:val="00F30A0A"/>
    <w:rsid w:val="00F34CB5"/>
    <w:rsid w:val="00F37304"/>
    <w:rsid w:val="00F406FE"/>
    <w:rsid w:val="00F4262C"/>
    <w:rsid w:val="00F50644"/>
    <w:rsid w:val="00F5542F"/>
    <w:rsid w:val="00F55A65"/>
    <w:rsid w:val="00F66549"/>
    <w:rsid w:val="00F723E4"/>
    <w:rsid w:val="00F73856"/>
    <w:rsid w:val="00F8019D"/>
    <w:rsid w:val="00F80C34"/>
    <w:rsid w:val="00F82676"/>
    <w:rsid w:val="00F85B83"/>
    <w:rsid w:val="00F91ACA"/>
    <w:rsid w:val="00F94B12"/>
    <w:rsid w:val="00F96441"/>
    <w:rsid w:val="00F97423"/>
    <w:rsid w:val="00F97B1E"/>
    <w:rsid w:val="00F97B82"/>
    <w:rsid w:val="00FA1BC9"/>
    <w:rsid w:val="00FA4F20"/>
    <w:rsid w:val="00FB005E"/>
    <w:rsid w:val="00FB5EEC"/>
    <w:rsid w:val="00FB6AED"/>
    <w:rsid w:val="00FC3221"/>
    <w:rsid w:val="00FC421B"/>
    <w:rsid w:val="00FC6D7B"/>
    <w:rsid w:val="00FD69F8"/>
    <w:rsid w:val="00FE02F6"/>
    <w:rsid w:val="00FE0F16"/>
    <w:rsid w:val="00FE1CFA"/>
    <w:rsid w:val="00FE224C"/>
    <w:rsid w:val="00FE2287"/>
    <w:rsid w:val="00FE7E94"/>
    <w:rsid w:val="00FF0141"/>
    <w:rsid w:val="00FF6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66B261"/>
  <w15:chartTrackingRefBased/>
  <w15:docId w15:val="{A5668908-7B50-42BE-955E-A6C7DBEE0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447FE"/>
    <w:pPr>
      <w:widowControl w:val="0"/>
      <w:suppressAutoHyphens/>
      <w:autoSpaceDE w:val="0"/>
    </w:pPr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widowControl/>
      <w:suppressAutoHyphens w:val="0"/>
      <w:autoSpaceDE/>
      <w:outlineLvl w:val="0"/>
    </w:pPr>
    <w:rPr>
      <w:rFonts w:ascii="Arial" w:hAnsi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rFonts w:ascii="Times New Roman" w:eastAsia="Times New Roman" w:hAnsi="Times New Roman" w:cs="Times New Roman"/>
      <w:noProof w:val="0"/>
      <w:color w:val="0000FF"/>
      <w:sz w:val="24"/>
      <w:szCs w:val="24"/>
      <w:u w:val="single"/>
      <w:lang w:val="de-DE" w:eastAsia="de-DE"/>
    </w:rPr>
  </w:style>
  <w:style w:type="character" w:customStyle="1" w:styleId="Absatz-Standardschriftart1">
    <w:name w:val="Absatz-Standardschriftart1"/>
    <w:basedOn w:val="Standard1"/>
    <w:rPr>
      <w:rFonts w:ascii="Times New Roman" w:eastAsia="Times New Roman" w:hAnsi="Times New Roman" w:cs="Times New Roman"/>
      <w:noProof w:val="0"/>
      <w:color w:val="auto"/>
      <w:sz w:val="24"/>
      <w:szCs w:val="24"/>
      <w:lang w:val="de-DE" w:eastAsia="de-DE"/>
    </w:rPr>
  </w:style>
  <w:style w:type="character" w:customStyle="1" w:styleId="Standard1">
    <w:name w:val="Standard1"/>
    <w:rPr>
      <w:rFonts w:ascii="Times New Roman" w:eastAsia="Times New Roman" w:hAnsi="Times New Roman" w:cs="Times New Roman"/>
      <w:noProof w:val="0"/>
      <w:color w:val="auto"/>
      <w:sz w:val="24"/>
      <w:szCs w:val="24"/>
      <w:lang w:val="de-DE" w:eastAsia="de-DE"/>
    </w:rPr>
  </w:style>
  <w:style w:type="character" w:customStyle="1" w:styleId="Seitenzahl1">
    <w:name w:val="Seitenzahl1"/>
    <w:basedOn w:val="Absatz-Standardschriftart1"/>
    <w:rPr>
      <w:rFonts w:ascii="Times New Roman" w:eastAsia="Times New Roman" w:hAnsi="Times New Roman" w:cs="Times New Roman"/>
      <w:noProof w:val="0"/>
      <w:color w:val="auto"/>
      <w:sz w:val="24"/>
      <w:szCs w:val="24"/>
      <w:lang w:val="de-DE" w:eastAsia="de-DE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pPr>
      <w:spacing w:after="0"/>
    </w:pPr>
    <w:rPr>
      <w:rFonts w:cs="Courier New"/>
    </w:rPr>
  </w:style>
  <w:style w:type="paragraph" w:styleId="Kopfzeile">
    <w:name w:val="header"/>
    <w:basedOn w:val="Standard"/>
    <w:pPr>
      <w:tabs>
        <w:tab w:val="center" w:pos="4818"/>
        <w:tab w:val="right" w:pos="9637"/>
      </w:tabs>
    </w:pPr>
  </w:style>
  <w:style w:type="paragraph" w:customStyle="1" w:styleId="Kopfzeilelinks">
    <w:name w:val="Kopfzeile links"/>
    <w:basedOn w:val="Standard"/>
    <w:pPr>
      <w:suppressLineNumbers/>
      <w:tabs>
        <w:tab w:val="center" w:pos="3685"/>
        <w:tab w:val="right" w:pos="7370"/>
      </w:tabs>
    </w:pPr>
  </w:style>
  <w:style w:type="paragraph" w:styleId="Fuzeile">
    <w:name w:val="footer"/>
    <w:basedOn w:val="Standard"/>
    <w:pPr>
      <w:tabs>
        <w:tab w:val="center" w:pos="4818"/>
        <w:tab w:val="right" w:pos="9637"/>
      </w:tabs>
    </w:pPr>
  </w:style>
  <w:style w:type="paragraph" w:styleId="Beschriftung">
    <w:name w:val="caption"/>
    <w:basedOn w:val="Standard"/>
    <w:qFormat/>
    <w:pPr>
      <w:spacing w:before="120" w:after="120"/>
    </w:pPr>
    <w:rPr>
      <w:rFonts w:cs="Courier New"/>
      <w:i/>
      <w:iCs/>
      <w:sz w:val="20"/>
      <w:szCs w:val="20"/>
    </w:rPr>
  </w:style>
  <w:style w:type="paragraph" w:customStyle="1" w:styleId="Rahmeninhalt">
    <w:name w:val="Rahmeninhalt"/>
    <w:basedOn w:val="Textkrper"/>
  </w:style>
  <w:style w:type="paragraph" w:customStyle="1" w:styleId="Verzeichnis">
    <w:name w:val="Verzeichnis"/>
    <w:basedOn w:val="Standard"/>
    <w:rPr>
      <w:rFonts w:cs="Courier New"/>
    </w:rPr>
  </w:style>
  <w:style w:type="paragraph" w:customStyle="1" w:styleId="Standard2">
    <w:name w:val="Standard2"/>
    <w:basedOn w:val="Standard"/>
    <w:pPr>
      <w:autoSpaceDE/>
    </w:pPr>
  </w:style>
  <w:style w:type="paragraph" w:customStyle="1" w:styleId="berschrift11">
    <w:name w:val="Überschrift 11"/>
    <w:basedOn w:val="Standard2"/>
    <w:next w:val="Standard2"/>
    <w:pPr>
      <w:keepNext/>
      <w:numPr>
        <w:numId w:val="1"/>
      </w:numPr>
      <w:autoSpaceDE w:val="0"/>
      <w:outlineLvl w:val="0"/>
    </w:pPr>
    <w:rPr>
      <w:rFonts w:ascii="Courier New" w:eastAsia="Courier New" w:hAnsi="Courier New" w:cs="Courier New"/>
      <w:b/>
      <w:bCs/>
    </w:rPr>
  </w:style>
  <w:style w:type="paragraph" w:customStyle="1" w:styleId="berschrift21">
    <w:name w:val="Überschrift 21"/>
    <w:basedOn w:val="Standard2"/>
    <w:next w:val="Standard2"/>
    <w:pPr>
      <w:keepNext/>
      <w:numPr>
        <w:ilvl w:val="1"/>
        <w:numId w:val="1"/>
      </w:numPr>
      <w:autoSpaceDE w:val="0"/>
      <w:outlineLvl w:val="1"/>
    </w:pPr>
    <w:rPr>
      <w:rFonts w:ascii="Trebuchet MS" w:eastAsia="Trebuchet MS" w:hAnsi="Trebuchet MS" w:cs="Trebuchet MS"/>
      <w:b/>
      <w:bCs/>
      <w:sz w:val="28"/>
      <w:szCs w:val="28"/>
    </w:rPr>
  </w:style>
  <w:style w:type="paragraph" w:customStyle="1" w:styleId="Kopfzeile1">
    <w:name w:val="Kopfzeile1"/>
    <w:basedOn w:val="Standard2"/>
    <w:pPr>
      <w:tabs>
        <w:tab w:val="center" w:pos="4536"/>
        <w:tab w:val="right" w:pos="9072"/>
      </w:tabs>
      <w:autoSpaceDE w:val="0"/>
    </w:pPr>
  </w:style>
  <w:style w:type="paragraph" w:customStyle="1" w:styleId="Fuzeile1">
    <w:name w:val="Fußzeile1"/>
    <w:basedOn w:val="Standard2"/>
    <w:pPr>
      <w:tabs>
        <w:tab w:val="center" w:pos="4536"/>
        <w:tab w:val="right" w:pos="9072"/>
      </w:tabs>
      <w:autoSpaceDE w:val="0"/>
    </w:pPr>
  </w:style>
  <w:style w:type="paragraph" w:styleId="Textkrper2">
    <w:name w:val="Body Text 2"/>
    <w:basedOn w:val="Standard"/>
    <w:pPr>
      <w:spacing w:line="340" w:lineRule="exact"/>
      <w:jc w:val="both"/>
    </w:pPr>
    <w:rPr>
      <w:rFonts w:ascii="Trebuchet MS" w:hAnsi="Trebuchet MS"/>
    </w:rPr>
  </w:style>
  <w:style w:type="paragraph" w:styleId="Sprechblasentext">
    <w:name w:val="Balloon Text"/>
    <w:basedOn w:val="Standard"/>
    <w:semiHidden/>
    <w:rsid w:val="00F8019D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1E656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tandardWeb">
    <w:name w:val="Normal (Web)"/>
    <w:basedOn w:val="Standard"/>
    <w:rsid w:val="00BA638C"/>
    <w:pPr>
      <w:widowControl/>
      <w:suppressAutoHyphens w:val="0"/>
      <w:autoSpaceDE/>
      <w:spacing w:before="100" w:beforeAutospacing="1" w:after="119"/>
    </w:pPr>
    <w:rPr>
      <w:rFonts w:eastAsia="SimSun"/>
      <w:lang w:eastAsia="zh-CN"/>
    </w:rPr>
  </w:style>
  <w:style w:type="character" w:customStyle="1" w:styleId="NichtaufgelsteErwhnung1">
    <w:name w:val="Nicht aufgelöste Erwähnung1"/>
    <w:uiPriority w:val="99"/>
    <w:semiHidden/>
    <w:unhideWhenUsed/>
    <w:rsid w:val="00B43F86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3231B3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9152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1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56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0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281062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FFFFFF"/>
                    <w:right w:val="single" w:sz="2" w:space="0" w:color="FFFFFF"/>
                  </w:divBdr>
                </w:div>
              </w:divsChild>
            </w:div>
          </w:divsChild>
        </w:div>
      </w:divsChild>
    </w:div>
    <w:div w:id="126892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3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07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594942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FFFFFF"/>
                    <w:right w:val="single" w:sz="2" w:space="0" w:color="FFFFFF"/>
                  </w:divBdr>
                </w:div>
              </w:divsChild>
            </w:div>
          </w:divsChild>
        </w:div>
      </w:divsChild>
    </w:div>
    <w:div w:id="179000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ssau@heureka-solutions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walter@kfdm.eu" TargetMode="Externa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822</Words>
  <Characters>5181</Characters>
  <Application>Microsoft Office Word</Application>
  <DocSecurity>0</DocSecurity>
  <Lines>43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Presseinformation</vt:lpstr>
    </vt:vector>
  </TitlesOfParts>
  <Company>HP</Company>
  <LinksUpToDate>false</LinksUpToDate>
  <CharactersWithSpaces>5992</CharactersWithSpaces>
  <SharedDoc>false</SharedDoc>
  <HLinks>
    <vt:vector size="18" baseType="variant">
      <vt:variant>
        <vt:i4>3276812</vt:i4>
      </vt:variant>
      <vt:variant>
        <vt:i4>6</vt:i4>
      </vt:variant>
      <vt:variant>
        <vt:i4>0</vt:i4>
      </vt:variant>
      <vt:variant>
        <vt:i4>5</vt:i4>
      </vt:variant>
      <vt:variant>
        <vt:lpwstr>mailto:walter@kfdm.eu</vt:lpwstr>
      </vt:variant>
      <vt:variant>
        <vt:lpwstr/>
      </vt:variant>
      <vt:variant>
        <vt:i4>3407891</vt:i4>
      </vt:variant>
      <vt:variant>
        <vt:i4>3</vt:i4>
      </vt:variant>
      <vt:variant>
        <vt:i4>0</vt:i4>
      </vt:variant>
      <vt:variant>
        <vt:i4>5</vt:i4>
      </vt:variant>
      <vt:variant>
        <vt:lpwstr>mailto:info@wistra.eu</vt:lpwstr>
      </vt:variant>
      <vt:variant>
        <vt:lpwstr/>
      </vt:variant>
      <vt:variant>
        <vt:i4>1572884</vt:i4>
      </vt:variant>
      <vt:variant>
        <vt:i4>0</vt:i4>
      </vt:variant>
      <vt:variant>
        <vt:i4>0</vt:i4>
      </vt:variant>
      <vt:variant>
        <vt:i4>5</vt:i4>
      </vt:variant>
      <vt:variant>
        <vt:lpwstr>http://www.logpr.eu/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Presseinformation</dc:title>
  <dc:subject/>
  <dc:creator>Herr Richard Lessau</dc:creator>
  <cp:keywords/>
  <cp:lastModifiedBy>Marcus Walter</cp:lastModifiedBy>
  <cp:revision>6</cp:revision>
  <cp:lastPrinted>2016-08-04T07:43:00Z</cp:lastPrinted>
  <dcterms:created xsi:type="dcterms:W3CDTF">2019-02-04T13:09:00Z</dcterms:created>
  <dcterms:modified xsi:type="dcterms:W3CDTF">2019-02-19T17:03:00Z</dcterms:modified>
</cp:coreProperties>
</file>