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76B91" w:rsidRDefault="00176B91" w:rsidP="00CF5B7F">
      <w:pPr>
        <w:spacing w:after="170"/>
      </w:pPr>
      <w:r>
        <w:rPr>
          <w:rFonts w:ascii="Arial" w:hAnsi="Arial" w:cs="Arial"/>
        </w:rPr>
        <w:t>HMF_</w:t>
      </w:r>
      <w:r w:rsidR="00627942">
        <w:rPr>
          <w:rFonts w:ascii="Arial" w:hAnsi="Arial" w:cs="Arial"/>
        </w:rPr>
        <w:t>Moser</w:t>
      </w:r>
      <w:r>
        <w:rPr>
          <w:rFonts w:ascii="Arial" w:hAnsi="Arial" w:cs="Arial"/>
        </w:rPr>
        <w:t>.doc</w:t>
      </w:r>
    </w:p>
    <w:p w:rsidR="00176B91" w:rsidRDefault="00627942">
      <w:pPr>
        <w:spacing w:after="170"/>
        <w:rPr>
          <w:rFonts w:ascii="Arial" w:hAnsi="Arial" w:cs="Arial"/>
          <w:b/>
          <w:bCs/>
          <w:sz w:val="28"/>
          <w:szCs w:val="28"/>
        </w:rPr>
      </w:pPr>
      <w:r>
        <w:rPr>
          <w:rFonts w:ascii="Arial" w:hAnsi="Arial" w:cs="Arial"/>
          <w:b/>
          <w:bCs/>
          <w:noProof/>
          <w:sz w:val="28"/>
          <w:szCs w:val="28"/>
        </w:rPr>
        <w:drawing>
          <wp:inline distT="0" distB="0" distL="0" distR="0">
            <wp:extent cx="6120130" cy="4079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Moser.jpg"/>
                    <pic:cNvPicPr/>
                  </pic:nvPicPr>
                  <pic:blipFill>
                    <a:blip r:embed="rId7">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rsidR="00AC5077" w:rsidRDefault="008826E2" w:rsidP="000A2B86">
      <w:pPr>
        <w:spacing w:after="170"/>
        <w:rPr>
          <w:rFonts w:ascii="Arial" w:hAnsi="Arial" w:cs="Arial"/>
          <w:b/>
          <w:bCs/>
        </w:rPr>
      </w:pPr>
      <w:r>
        <w:rPr>
          <w:rFonts w:ascii="Arial" w:hAnsi="Arial" w:cs="Arial"/>
          <w:b/>
          <w:bCs/>
          <w:sz w:val="28"/>
          <w:szCs w:val="28"/>
        </w:rPr>
        <w:t>Untendreher im Alleingang</w:t>
      </w:r>
    </w:p>
    <w:p w:rsidR="009B392F" w:rsidRDefault="008B19CE" w:rsidP="009E35FE">
      <w:pPr>
        <w:spacing w:after="170"/>
        <w:rPr>
          <w:rFonts w:ascii="Arial" w:hAnsi="Arial" w:cs="Arial"/>
          <w:b/>
          <w:bCs/>
        </w:rPr>
      </w:pPr>
      <w:r>
        <w:rPr>
          <w:rFonts w:ascii="Arial" w:hAnsi="Arial" w:cs="Arial"/>
          <w:b/>
          <w:bCs/>
        </w:rPr>
        <w:t xml:space="preserve">Die </w:t>
      </w:r>
      <w:r w:rsidR="00716D45">
        <w:rPr>
          <w:rFonts w:ascii="Arial" w:hAnsi="Arial" w:cs="Arial"/>
          <w:b/>
          <w:bCs/>
        </w:rPr>
        <w:t xml:space="preserve">Moser Baumaschinen Gruppe setzt seit </w:t>
      </w:r>
      <w:r w:rsidR="00B927B0">
        <w:rPr>
          <w:rFonts w:ascii="Arial" w:hAnsi="Arial" w:cs="Arial"/>
          <w:b/>
          <w:bCs/>
        </w:rPr>
        <w:t>1991</w:t>
      </w:r>
      <w:r w:rsidR="00716D45">
        <w:rPr>
          <w:rFonts w:ascii="Arial" w:hAnsi="Arial" w:cs="Arial"/>
          <w:b/>
          <w:bCs/>
        </w:rPr>
        <w:t xml:space="preserve"> auf Ladekrane von HMF</w:t>
      </w:r>
      <w:r w:rsidR="00740207">
        <w:rPr>
          <w:rFonts w:ascii="Arial" w:hAnsi="Arial" w:cs="Arial"/>
          <w:b/>
          <w:bCs/>
        </w:rPr>
        <w:t>, die durch ihr geringes Gewicht für eine hohe Nutzlast und große Effizienz sorgen.</w:t>
      </w:r>
    </w:p>
    <w:p w:rsidR="00D74CFD" w:rsidRPr="00B927B0" w:rsidRDefault="00991FE5" w:rsidP="00686B62">
      <w:pPr>
        <w:spacing w:after="170"/>
        <w:rPr>
          <w:rFonts w:ascii="Arial" w:hAnsi="Arial" w:cs="Arial"/>
          <w:color w:val="000000" w:themeColor="text1"/>
        </w:rPr>
      </w:pPr>
      <w:r>
        <w:rPr>
          <w:rFonts w:ascii="Arial" w:hAnsi="Arial" w:cs="Arial"/>
        </w:rPr>
        <w:t>Baukrane sind ein Symbol für Wachstum und ein weithin sichtbarer Wegweiser zu jeder Baustelle: Doch bevor sich ein stählerner Riese in den Himmel streck</w:t>
      </w:r>
      <w:r w:rsidR="00351ADA">
        <w:rPr>
          <w:rFonts w:ascii="Arial" w:hAnsi="Arial" w:cs="Arial"/>
        </w:rPr>
        <w:t xml:space="preserve">t, muss er liegend antransportiert und mit Hilfe anderer Krane </w:t>
      </w:r>
      <w:r w:rsidR="00F930AB">
        <w:rPr>
          <w:rFonts w:ascii="Arial" w:hAnsi="Arial" w:cs="Arial"/>
        </w:rPr>
        <w:t>ballastiert</w:t>
      </w:r>
      <w:r w:rsidR="00351ADA">
        <w:rPr>
          <w:rFonts w:ascii="Arial" w:hAnsi="Arial" w:cs="Arial"/>
        </w:rPr>
        <w:t xml:space="preserve"> werden.</w:t>
      </w:r>
      <w:r w:rsidR="0021351A">
        <w:rPr>
          <w:rFonts w:ascii="Arial" w:hAnsi="Arial" w:cs="Arial"/>
        </w:rPr>
        <w:t xml:space="preserve"> Die auf den Handel und die Vermietung </w:t>
      </w:r>
      <w:r w:rsidR="0021351A" w:rsidRPr="00B927B0">
        <w:rPr>
          <w:rFonts w:ascii="Arial" w:hAnsi="Arial" w:cs="Arial"/>
          <w:color w:val="000000" w:themeColor="text1"/>
        </w:rPr>
        <w:t xml:space="preserve">von Kranen spezialisierte Moser Baumaschinen Gruppe betreibt zu diesem Zwecke </w:t>
      </w:r>
      <w:r w:rsidR="00E3778D" w:rsidRPr="00B927B0">
        <w:rPr>
          <w:rFonts w:ascii="Arial" w:hAnsi="Arial" w:cs="Arial"/>
          <w:color w:val="000000" w:themeColor="text1"/>
        </w:rPr>
        <w:t xml:space="preserve">an vier Standorten </w:t>
      </w:r>
      <w:r w:rsidR="0021351A" w:rsidRPr="00B927B0">
        <w:rPr>
          <w:rFonts w:ascii="Arial" w:hAnsi="Arial" w:cs="Arial"/>
          <w:color w:val="000000" w:themeColor="text1"/>
        </w:rPr>
        <w:t>eine Flotte mit 23 mobilen Ladekranen</w:t>
      </w:r>
      <w:r w:rsidR="00933F17" w:rsidRPr="00B927B0">
        <w:rPr>
          <w:rFonts w:ascii="Arial" w:hAnsi="Arial" w:cs="Arial"/>
          <w:color w:val="000000" w:themeColor="text1"/>
        </w:rPr>
        <w:t>, die ausnahmslos von HMF stammen.</w:t>
      </w:r>
    </w:p>
    <w:p w:rsidR="00DA655C" w:rsidRPr="00B927B0" w:rsidRDefault="00DA655C" w:rsidP="00DA655C">
      <w:pPr>
        <w:spacing w:after="170"/>
        <w:rPr>
          <w:rFonts w:ascii="Arial" w:hAnsi="Arial" w:cs="Arial"/>
          <w:b/>
          <w:color w:val="000000" w:themeColor="text1"/>
        </w:rPr>
      </w:pPr>
      <w:r w:rsidRPr="00B927B0">
        <w:rPr>
          <w:rFonts w:ascii="Arial" w:hAnsi="Arial" w:cs="Arial"/>
          <w:b/>
          <w:color w:val="000000" w:themeColor="text1"/>
        </w:rPr>
        <w:t>Volle 13 Tonnen Nutzlast</w:t>
      </w:r>
    </w:p>
    <w:p w:rsidR="001E1D24" w:rsidRPr="00B927B0" w:rsidRDefault="00933F17" w:rsidP="00DA655C">
      <w:pPr>
        <w:spacing w:after="170"/>
        <w:rPr>
          <w:rFonts w:ascii="Arial" w:hAnsi="Arial" w:cs="Arial"/>
          <w:color w:val="000000" w:themeColor="text1"/>
        </w:rPr>
      </w:pPr>
      <w:r w:rsidRPr="00B927B0">
        <w:rPr>
          <w:rFonts w:ascii="Arial" w:hAnsi="Arial" w:cs="Arial"/>
          <w:color w:val="000000" w:themeColor="text1"/>
        </w:rPr>
        <w:t xml:space="preserve">„Mit HMF arbeiten wir schon seit </w:t>
      </w:r>
      <w:r w:rsidR="00B927B0" w:rsidRPr="00B927B0">
        <w:rPr>
          <w:rFonts w:ascii="Arial" w:hAnsi="Arial" w:cs="Arial"/>
          <w:color w:val="000000" w:themeColor="text1"/>
        </w:rPr>
        <w:t>1991</w:t>
      </w:r>
      <w:r w:rsidRPr="00B927B0">
        <w:rPr>
          <w:rFonts w:ascii="Arial" w:hAnsi="Arial" w:cs="Arial"/>
          <w:color w:val="000000" w:themeColor="text1"/>
        </w:rPr>
        <w:t xml:space="preserve">, weil wir </w:t>
      </w:r>
      <w:r w:rsidR="00664C3E" w:rsidRPr="00B927B0">
        <w:rPr>
          <w:rFonts w:ascii="Arial" w:hAnsi="Arial" w:cs="Arial"/>
          <w:color w:val="000000" w:themeColor="text1"/>
        </w:rPr>
        <w:t xml:space="preserve">mit </w:t>
      </w:r>
      <w:r w:rsidRPr="00B927B0">
        <w:rPr>
          <w:rFonts w:ascii="Arial" w:hAnsi="Arial" w:cs="Arial"/>
          <w:color w:val="000000" w:themeColor="text1"/>
        </w:rPr>
        <w:t xml:space="preserve">dem Produkt von Anfang an </w:t>
      </w:r>
      <w:r w:rsidR="004F1CAA" w:rsidRPr="00B927B0">
        <w:rPr>
          <w:rFonts w:ascii="Arial" w:hAnsi="Arial" w:cs="Arial"/>
          <w:color w:val="000000" w:themeColor="text1"/>
        </w:rPr>
        <w:t>nur positive</w:t>
      </w:r>
      <w:r w:rsidRPr="00B927B0">
        <w:rPr>
          <w:rFonts w:ascii="Arial" w:hAnsi="Arial" w:cs="Arial"/>
          <w:color w:val="000000" w:themeColor="text1"/>
        </w:rPr>
        <w:t xml:space="preserve"> Erfahrungen gemacht haben“, berichtet Mario Moser, </w:t>
      </w:r>
      <w:r w:rsidR="00664C3E" w:rsidRPr="00B927B0">
        <w:rPr>
          <w:rFonts w:ascii="Arial" w:hAnsi="Arial" w:cs="Arial"/>
          <w:color w:val="000000" w:themeColor="text1"/>
        </w:rPr>
        <w:t>Geschäftsführer der Niederlassung in Maxhütte-Haidhof.</w:t>
      </w:r>
      <w:r w:rsidR="00C64FDC" w:rsidRPr="00B927B0">
        <w:rPr>
          <w:rFonts w:ascii="Arial" w:hAnsi="Arial" w:cs="Arial"/>
          <w:color w:val="000000" w:themeColor="text1"/>
        </w:rPr>
        <w:t xml:space="preserve"> </w:t>
      </w:r>
      <w:r w:rsidR="002B491F" w:rsidRPr="00B927B0">
        <w:rPr>
          <w:rFonts w:ascii="Arial" w:hAnsi="Arial" w:cs="Arial"/>
          <w:color w:val="000000" w:themeColor="text1"/>
        </w:rPr>
        <w:t xml:space="preserve">Zu den wichtigsten Argumenten für HMF zählt für </w:t>
      </w:r>
      <w:r w:rsidR="006151D0" w:rsidRPr="00B927B0">
        <w:rPr>
          <w:rFonts w:ascii="Arial" w:hAnsi="Arial" w:cs="Arial"/>
          <w:color w:val="000000" w:themeColor="text1"/>
        </w:rPr>
        <w:t xml:space="preserve">ihn </w:t>
      </w:r>
      <w:r w:rsidR="002B491F" w:rsidRPr="00B927B0">
        <w:rPr>
          <w:rFonts w:ascii="Arial" w:hAnsi="Arial" w:cs="Arial"/>
          <w:color w:val="000000" w:themeColor="text1"/>
        </w:rPr>
        <w:t>das geringe Eigengewicht der robusten Krane.</w:t>
      </w:r>
      <w:r w:rsidR="003461F0" w:rsidRPr="00B927B0">
        <w:rPr>
          <w:rFonts w:ascii="Arial" w:hAnsi="Arial" w:cs="Arial"/>
          <w:color w:val="000000" w:themeColor="text1"/>
        </w:rPr>
        <w:t xml:space="preserve"> „Wir brauchen </w:t>
      </w:r>
      <w:r w:rsidR="00D70C1D" w:rsidRPr="00B927B0">
        <w:rPr>
          <w:rFonts w:ascii="Arial" w:hAnsi="Arial" w:cs="Arial"/>
          <w:color w:val="000000" w:themeColor="text1"/>
        </w:rPr>
        <w:t xml:space="preserve">volle </w:t>
      </w:r>
      <w:r w:rsidR="003461F0" w:rsidRPr="00B927B0">
        <w:rPr>
          <w:rFonts w:ascii="Arial" w:hAnsi="Arial" w:cs="Arial"/>
          <w:color w:val="000000" w:themeColor="text1"/>
        </w:rPr>
        <w:t>13 Tonnen Nutzlast, um einen Untendreher-Kran mit nur einem Lkw zur Baustelle transportieren und aufbauen zu können“, stellt Moser fest.</w:t>
      </w:r>
      <w:r w:rsidR="006151D0" w:rsidRPr="00B927B0">
        <w:rPr>
          <w:rFonts w:ascii="Arial" w:hAnsi="Arial" w:cs="Arial"/>
          <w:color w:val="000000" w:themeColor="text1"/>
        </w:rPr>
        <w:t xml:space="preserve"> Mit den leichten </w:t>
      </w:r>
      <w:r w:rsidR="0029564C" w:rsidRPr="00B927B0">
        <w:rPr>
          <w:rFonts w:ascii="Arial" w:hAnsi="Arial" w:cs="Arial"/>
          <w:color w:val="000000" w:themeColor="text1"/>
        </w:rPr>
        <w:t>und</w:t>
      </w:r>
      <w:r w:rsidR="00A7626E" w:rsidRPr="00B927B0">
        <w:rPr>
          <w:rFonts w:ascii="Arial" w:hAnsi="Arial" w:cs="Arial"/>
          <w:color w:val="000000" w:themeColor="text1"/>
        </w:rPr>
        <w:t xml:space="preserve"> leistungsstarken </w:t>
      </w:r>
      <w:r w:rsidR="006151D0" w:rsidRPr="00B927B0">
        <w:rPr>
          <w:rFonts w:ascii="Arial" w:hAnsi="Arial" w:cs="Arial"/>
          <w:color w:val="000000" w:themeColor="text1"/>
        </w:rPr>
        <w:t>HMF-Ladekranen lässt sich dieses Konzept verwirklichen.</w:t>
      </w:r>
    </w:p>
    <w:p w:rsidR="001E1D24" w:rsidRPr="00B927B0" w:rsidRDefault="003461F0" w:rsidP="0021148B">
      <w:pPr>
        <w:spacing w:after="170"/>
        <w:rPr>
          <w:rFonts w:ascii="Arial" w:hAnsi="Arial" w:cs="Arial"/>
          <w:color w:val="000000" w:themeColor="text1"/>
        </w:rPr>
      </w:pPr>
      <w:r w:rsidRPr="00B927B0">
        <w:rPr>
          <w:rFonts w:ascii="Arial" w:hAnsi="Arial" w:cs="Arial"/>
          <w:color w:val="000000" w:themeColor="text1"/>
        </w:rPr>
        <w:t>Die</w:t>
      </w:r>
      <w:r w:rsidR="006151D0" w:rsidRPr="00B927B0">
        <w:rPr>
          <w:rFonts w:ascii="Arial" w:hAnsi="Arial" w:cs="Arial"/>
          <w:color w:val="000000" w:themeColor="text1"/>
        </w:rPr>
        <w:t xml:space="preserve"> damit verbundene</w:t>
      </w:r>
      <w:r w:rsidRPr="00B927B0">
        <w:rPr>
          <w:rFonts w:ascii="Arial" w:hAnsi="Arial" w:cs="Arial"/>
          <w:color w:val="000000" w:themeColor="text1"/>
        </w:rPr>
        <w:t xml:space="preserve"> Effizienz bedeute für ihn einen wesentlichen wirtschaftlichen Vorteil. </w:t>
      </w:r>
      <w:r w:rsidR="001E1D24" w:rsidRPr="00B927B0">
        <w:rPr>
          <w:rFonts w:ascii="Arial" w:hAnsi="Arial" w:cs="Arial"/>
          <w:color w:val="000000" w:themeColor="text1"/>
        </w:rPr>
        <w:t>„</w:t>
      </w:r>
      <w:r w:rsidR="00F930AB">
        <w:rPr>
          <w:rFonts w:ascii="Arial" w:hAnsi="Arial" w:cs="Arial"/>
          <w:color w:val="000000" w:themeColor="text1"/>
        </w:rPr>
        <w:t>Zwei bis drei</w:t>
      </w:r>
      <w:r w:rsidR="001E1D24" w:rsidRPr="00B927B0">
        <w:rPr>
          <w:rFonts w:ascii="Arial" w:hAnsi="Arial" w:cs="Arial"/>
          <w:color w:val="000000" w:themeColor="text1"/>
        </w:rPr>
        <w:t xml:space="preserve"> Baukräne kann ein einzelner Monteur von uns pro Tag auf- oder abbauen“, </w:t>
      </w:r>
      <w:r w:rsidR="006151D0" w:rsidRPr="00B927B0">
        <w:rPr>
          <w:rFonts w:ascii="Arial" w:hAnsi="Arial" w:cs="Arial"/>
          <w:color w:val="000000" w:themeColor="text1"/>
        </w:rPr>
        <w:t>berichtet</w:t>
      </w:r>
      <w:r w:rsidR="001E1D24" w:rsidRPr="00B927B0">
        <w:rPr>
          <w:rFonts w:ascii="Arial" w:hAnsi="Arial" w:cs="Arial"/>
          <w:color w:val="000000" w:themeColor="text1"/>
        </w:rPr>
        <w:t xml:space="preserve"> Moser. Neben der leichten Bauweise</w:t>
      </w:r>
      <w:r w:rsidRPr="00B927B0">
        <w:rPr>
          <w:rFonts w:ascii="Arial" w:hAnsi="Arial" w:cs="Arial"/>
          <w:color w:val="000000" w:themeColor="text1"/>
        </w:rPr>
        <w:t xml:space="preserve"> </w:t>
      </w:r>
      <w:r w:rsidR="00D70C1D" w:rsidRPr="00B927B0">
        <w:rPr>
          <w:rFonts w:ascii="Arial" w:hAnsi="Arial" w:cs="Arial"/>
          <w:color w:val="000000" w:themeColor="text1"/>
        </w:rPr>
        <w:t xml:space="preserve">der HMF-Krane </w:t>
      </w:r>
      <w:r w:rsidR="00716D45" w:rsidRPr="00B927B0">
        <w:rPr>
          <w:rFonts w:ascii="Arial" w:hAnsi="Arial" w:cs="Arial"/>
          <w:color w:val="000000" w:themeColor="text1"/>
        </w:rPr>
        <w:t>überzeug</w:t>
      </w:r>
      <w:r w:rsidR="001E1D24" w:rsidRPr="00B927B0">
        <w:rPr>
          <w:rFonts w:ascii="Arial" w:hAnsi="Arial" w:cs="Arial"/>
          <w:color w:val="000000" w:themeColor="text1"/>
        </w:rPr>
        <w:t>e</w:t>
      </w:r>
      <w:r w:rsidR="00716D45" w:rsidRPr="00B927B0">
        <w:rPr>
          <w:rFonts w:ascii="Arial" w:hAnsi="Arial" w:cs="Arial"/>
          <w:color w:val="000000" w:themeColor="text1"/>
        </w:rPr>
        <w:t xml:space="preserve"> ihn </w:t>
      </w:r>
      <w:r w:rsidR="001E1D24" w:rsidRPr="00B927B0">
        <w:rPr>
          <w:rFonts w:ascii="Arial" w:hAnsi="Arial" w:cs="Arial"/>
          <w:color w:val="000000" w:themeColor="text1"/>
        </w:rPr>
        <w:t xml:space="preserve">aber auch </w:t>
      </w:r>
      <w:r w:rsidR="00D70C1D" w:rsidRPr="00B927B0">
        <w:rPr>
          <w:rFonts w:ascii="Arial" w:hAnsi="Arial" w:cs="Arial"/>
          <w:color w:val="000000" w:themeColor="text1"/>
        </w:rPr>
        <w:t>deren</w:t>
      </w:r>
      <w:r w:rsidRPr="00B927B0">
        <w:rPr>
          <w:rFonts w:ascii="Arial" w:hAnsi="Arial" w:cs="Arial"/>
          <w:color w:val="000000" w:themeColor="text1"/>
        </w:rPr>
        <w:t xml:space="preserve"> Verarbeitungsqualität, </w:t>
      </w:r>
      <w:r w:rsidR="00716D45" w:rsidRPr="00B927B0">
        <w:rPr>
          <w:rFonts w:ascii="Arial" w:hAnsi="Arial" w:cs="Arial"/>
          <w:color w:val="000000" w:themeColor="text1"/>
        </w:rPr>
        <w:t xml:space="preserve">die </w:t>
      </w:r>
      <w:r w:rsidR="00AE3C73" w:rsidRPr="00B927B0">
        <w:rPr>
          <w:rFonts w:ascii="Arial" w:hAnsi="Arial" w:cs="Arial"/>
          <w:color w:val="000000" w:themeColor="text1"/>
        </w:rPr>
        <w:t xml:space="preserve">intuitive </w:t>
      </w:r>
      <w:r w:rsidR="00716D45" w:rsidRPr="00B927B0">
        <w:rPr>
          <w:rFonts w:ascii="Arial" w:hAnsi="Arial" w:cs="Arial"/>
          <w:color w:val="000000" w:themeColor="text1"/>
        </w:rPr>
        <w:t>Bedienbarkeit</w:t>
      </w:r>
      <w:r w:rsidR="002B491F" w:rsidRPr="00B927B0">
        <w:rPr>
          <w:rFonts w:ascii="Arial" w:hAnsi="Arial" w:cs="Arial"/>
          <w:color w:val="000000" w:themeColor="text1"/>
        </w:rPr>
        <w:t xml:space="preserve"> </w:t>
      </w:r>
      <w:r w:rsidR="00716D45" w:rsidRPr="00B927B0">
        <w:rPr>
          <w:rFonts w:ascii="Arial" w:hAnsi="Arial" w:cs="Arial"/>
          <w:color w:val="000000" w:themeColor="text1"/>
        </w:rPr>
        <w:t>und der persönliche Kontakt zum Vertriebspartner.</w:t>
      </w:r>
      <w:r w:rsidR="007E2B22" w:rsidRPr="00B927B0">
        <w:rPr>
          <w:rFonts w:ascii="Arial" w:hAnsi="Arial" w:cs="Arial"/>
          <w:color w:val="000000" w:themeColor="text1"/>
        </w:rPr>
        <w:t xml:space="preserve"> Hinzu komme „ein sehr </w:t>
      </w:r>
      <w:r w:rsidR="004F1CAA" w:rsidRPr="00B927B0">
        <w:rPr>
          <w:rFonts w:ascii="Arial" w:hAnsi="Arial" w:cs="Arial"/>
          <w:color w:val="000000" w:themeColor="text1"/>
        </w:rPr>
        <w:t>günstiges</w:t>
      </w:r>
      <w:r w:rsidR="007E2B22" w:rsidRPr="00B927B0">
        <w:rPr>
          <w:rFonts w:ascii="Arial" w:hAnsi="Arial" w:cs="Arial"/>
          <w:color w:val="000000" w:themeColor="text1"/>
        </w:rPr>
        <w:t xml:space="preserve"> Preis-Leistungsverhältnis“</w:t>
      </w:r>
      <w:r w:rsidR="004F1CAA" w:rsidRPr="00B927B0">
        <w:rPr>
          <w:rFonts w:ascii="Arial" w:hAnsi="Arial" w:cs="Arial"/>
          <w:color w:val="000000" w:themeColor="text1"/>
        </w:rPr>
        <w:t>, was Moser als Händler und Eigentümer von rund 400 Baukranen bestens beurteilen kann.</w:t>
      </w:r>
      <w:r w:rsidR="001E1D24" w:rsidRPr="00B927B0">
        <w:rPr>
          <w:rFonts w:ascii="Arial" w:hAnsi="Arial" w:cs="Arial"/>
          <w:color w:val="000000" w:themeColor="text1"/>
        </w:rPr>
        <w:t xml:space="preserve"> </w:t>
      </w:r>
      <w:r w:rsidR="005B6BD4" w:rsidRPr="00B927B0">
        <w:rPr>
          <w:rFonts w:ascii="Arial" w:hAnsi="Arial" w:cs="Arial"/>
          <w:color w:val="000000" w:themeColor="text1"/>
        </w:rPr>
        <w:lastRenderedPageBreak/>
        <w:t xml:space="preserve">Wartungsarbeiten und kleine Reparaturen </w:t>
      </w:r>
      <w:r w:rsidR="00500ACB" w:rsidRPr="00B927B0">
        <w:rPr>
          <w:rFonts w:ascii="Arial" w:hAnsi="Arial" w:cs="Arial"/>
          <w:color w:val="000000" w:themeColor="text1"/>
        </w:rPr>
        <w:t xml:space="preserve">lässt er in der eigenen </w:t>
      </w:r>
      <w:r w:rsidR="005B6BD4" w:rsidRPr="00B927B0">
        <w:rPr>
          <w:rFonts w:ascii="Arial" w:hAnsi="Arial" w:cs="Arial"/>
          <w:color w:val="000000" w:themeColor="text1"/>
        </w:rPr>
        <w:t>Werkst</w:t>
      </w:r>
      <w:r w:rsidR="00500ACB" w:rsidRPr="00B927B0">
        <w:rPr>
          <w:rFonts w:ascii="Arial" w:hAnsi="Arial" w:cs="Arial"/>
          <w:color w:val="000000" w:themeColor="text1"/>
        </w:rPr>
        <w:t>a</w:t>
      </w:r>
      <w:r w:rsidR="005B6BD4" w:rsidRPr="00B927B0">
        <w:rPr>
          <w:rFonts w:ascii="Arial" w:hAnsi="Arial" w:cs="Arial"/>
          <w:color w:val="000000" w:themeColor="text1"/>
        </w:rPr>
        <w:t>tt erledig</w:t>
      </w:r>
      <w:r w:rsidR="00500ACB" w:rsidRPr="00B927B0">
        <w:rPr>
          <w:rFonts w:ascii="Arial" w:hAnsi="Arial" w:cs="Arial"/>
          <w:color w:val="000000" w:themeColor="text1"/>
        </w:rPr>
        <w:t>en</w:t>
      </w:r>
      <w:r w:rsidR="005B6BD4" w:rsidRPr="00B927B0">
        <w:rPr>
          <w:rFonts w:ascii="Arial" w:hAnsi="Arial" w:cs="Arial"/>
          <w:color w:val="000000" w:themeColor="text1"/>
        </w:rPr>
        <w:t>.</w:t>
      </w:r>
      <w:r w:rsidR="0029564C" w:rsidRPr="00B927B0">
        <w:rPr>
          <w:rFonts w:ascii="Arial" w:hAnsi="Arial" w:cs="Arial"/>
          <w:color w:val="000000" w:themeColor="text1"/>
        </w:rPr>
        <w:t xml:space="preserve"> </w:t>
      </w:r>
      <w:r w:rsidR="00AE3C73" w:rsidRPr="00B927B0">
        <w:rPr>
          <w:rFonts w:ascii="Arial" w:hAnsi="Arial" w:cs="Arial"/>
          <w:color w:val="000000" w:themeColor="text1"/>
        </w:rPr>
        <w:t>Für die gesamte Flotte von 2</w:t>
      </w:r>
      <w:r w:rsidR="00F930AB">
        <w:rPr>
          <w:rFonts w:ascii="Arial" w:hAnsi="Arial" w:cs="Arial"/>
          <w:color w:val="000000" w:themeColor="text1"/>
        </w:rPr>
        <w:t>3</w:t>
      </w:r>
      <w:r w:rsidR="00AE3C73" w:rsidRPr="00B927B0">
        <w:rPr>
          <w:rFonts w:ascii="Arial" w:hAnsi="Arial" w:cs="Arial"/>
          <w:color w:val="000000" w:themeColor="text1"/>
        </w:rPr>
        <w:t xml:space="preserve"> Kranfahrzeugen muss der mobile HMF Werkskundendienst nur ein- bis zweimal jährlich </w:t>
      </w:r>
      <w:r w:rsidR="005B6BD4" w:rsidRPr="00B927B0">
        <w:rPr>
          <w:rFonts w:ascii="Arial" w:hAnsi="Arial" w:cs="Arial"/>
          <w:color w:val="000000" w:themeColor="text1"/>
        </w:rPr>
        <w:t>angefordert werden</w:t>
      </w:r>
      <w:r w:rsidR="0029564C" w:rsidRPr="00B927B0">
        <w:rPr>
          <w:rFonts w:ascii="Arial" w:hAnsi="Arial" w:cs="Arial"/>
          <w:color w:val="000000" w:themeColor="text1"/>
        </w:rPr>
        <w:t xml:space="preserve"> und </w:t>
      </w:r>
      <w:r w:rsidR="005B6BD4" w:rsidRPr="00B927B0">
        <w:rPr>
          <w:rFonts w:ascii="Arial" w:hAnsi="Arial" w:cs="Arial"/>
          <w:color w:val="000000" w:themeColor="text1"/>
        </w:rPr>
        <w:t>mit dessen Leistungen</w:t>
      </w:r>
      <w:r w:rsidR="0029564C" w:rsidRPr="00B927B0">
        <w:rPr>
          <w:rFonts w:ascii="Arial" w:hAnsi="Arial" w:cs="Arial"/>
          <w:color w:val="000000" w:themeColor="text1"/>
        </w:rPr>
        <w:t xml:space="preserve"> ist</w:t>
      </w:r>
      <w:r w:rsidR="005B6BD4" w:rsidRPr="00B927B0">
        <w:rPr>
          <w:rFonts w:ascii="Arial" w:hAnsi="Arial" w:cs="Arial"/>
          <w:color w:val="000000" w:themeColor="text1"/>
        </w:rPr>
        <w:t xml:space="preserve"> Moser „rundum zufrieden“.</w:t>
      </w:r>
    </w:p>
    <w:p w:rsidR="00DA655C" w:rsidRPr="00B927B0" w:rsidRDefault="00DA655C" w:rsidP="00DA655C">
      <w:pPr>
        <w:spacing w:after="170"/>
        <w:rPr>
          <w:rFonts w:ascii="Arial" w:hAnsi="Arial" w:cs="Arial"/>
          <w:b/>
          <w:color w:val="000000" w:themeColor="text1"/>
        </w:rPr>
      </w:pPr>
      <w:r w:rsidRPr="00B927B0">
        <w:rPr>
          <w:rFonts w:ascii="Arial" w:hAnsi="Arial" w:cs="Arial"/>
          <w:b/>
          <w:color w:val="000000" w:themeColor="text1"/>
        </w:rPr>
        <w:t>Abnehmbare Pritsche</w:t>
      </w:r>
    </w:p>
    <w:p w:rsidR="005043B4" w:rsidRPr="00B927B0" w:rsidRDefault="00D305D5" w:rsidP="0021148B">
      <w:pPr>
        <w:spacing w:after="170"/>
        <w:rPr>
          <w:rFonts w:ascii="Arial" w:hAnsi="Arial" w:cs="Arial"/>
          <w:color w:val="000000" w:themeColor="text1"/>
        </w:rPr>
      </w:pPr>
      <w:r w:rsidRPr="00B927B0">
        <w:rPr>
          <w:rFonts w:ascii="Arial" w:hAnsi="Arial" w:cs="Arial"/>
          <w:color w:val="000000" w:themeColor="text1"/>
        </w:rPr>
        <w:t xml:space="preserve">Aufgebaut werden die Krane </w:t>
      </w:r>
      <w:r w:rsidR="00F930AB">
        <w:rPr>
          <w:rFonts w:ascii="Arial" w:hAnsi="Arial" w:cs="Arial"/>
          <w:color w:val="000000" w:themeColor="text1"/>
        </w:rPr>
        <w:t xml:space="preserve">meist </w:t>
      </w:r>
      <w:r w:rsidRPr="00B927B0">
        <w:rPr>
          <w:rFonts w:ascii="Arial" w:hAnsi="Arial" w:cs="Arial"/>
          <w:color w:val="000000" w:themeColor="text1"/>
        </w:rPr>
        <w:t xml:space="preserve">bei der Eckstein Fahrzeug- und Metallbau GmbH auf </w:t>
      </w:r>
      <w:r w:rsidR="003461F0" w:rsidRPr="00B927B0">
        <w:rPr>
          <w:rFonts w:ascii="Arial" w:hAnsi="Arial" w:cs="Arial"/>
          <w:color w:val="000000" w:themeColor="text1"/>
        </w:rPr>
        <w:t xml:space="preserve">dreiachsigen </w:t>
      </w:r>
      <w:r w:rsidRPr="00B927B0">
        <w:rPr>
          <w:rFonts w:ascii="Arial" w:hAnsi="Arial" w:cs="Arial"/>
          <w:color w:val="000000" w:themeColor="text1"/>
        </w:rPr>
        <w:t>MAN-Fahrgestellen.</w:t>
      </w:r>
      <w:r w:rsidR="001C4135" w:rsidRPr="00B927B0">
        <w:rPr>
          <w:rFonts w:ascii="Arial" w:hAnsi="Arial" w:cs="Arial"/>
          <w:color w:val="000000" w:themeColor="text1"/>
        </w:rPr>
        <w:t xml:space="preserve"> </w:t>
      </w:r>
      <w:r w:rsidR="003461F0" w:rsidRPr="00B927B0">
        <w:rPr>
          <w:rFonts w:ascii="Arial" w:hAnsi="Arial" w:cs="Arial"/>
          <w:color w:val="000000" w:themeColor="text1"/>
        </w:rPr>
        <w:t xml:space="preserve">Diese verfügen entweder über 6x6 Allradantrieb oder </w:t>
      </w:r>
      <w:r w:rsidR="006E164E" w:rsidRPr="00B927B0">
        <w:rPr>
          <w:rFonts w:ascii="Arial" w:hAnsi="Arial" w:cs="Arial"/>
          <w:color w:val="000000" w:themeColor="text1"/>
        </w:rPr>
        <w:t>vier angetriebene Räder mit zwei</w:t>
      </w:r>
      <w:r w:rsidR="003461F0" w:rsidRPr="00B927B0">
        <w:rPr>
          <w:rFonts w:ascii="Arial" w:hAnsi="Arial" w:cs="Arial"/>
          <w:color w:val="000000" w:themeColor="text1"/>
        </w:rPr>
        <w:t xml:space="preserve"> Lenkachsen. </w:t>
      </w:r>
      <w:r w:rsidR="005043B4" w:rsidRPr="00B927B0">
        <w:rPr>
          <w:rFonts w:ascii="Arial" w:hAnsi="Arial" w:cs="Arial"/>
          <w:color w:val="000000" w:themeColor="text1"/>
        </w:rPr>
        <w:t>„Durch unseren einheitlichen Fuhrpark können unsere Kranmonteure bei Bedarf auch mal die Fahrzeuge der Kollegen übernehmen, ohne sich auf ein anderes Bedienkonzept einstellen zu müssen“, erklärt Moser.</w:t>
      </w:r>
    </w:p>
    <w:p w:rsidR="0021148B" w:rsidRPr="00B927B0" w:rsidRDefault="006C4213" w:rsidP="0021148B">
      <w:pPr>
        <w:spacing w:after="170"/>
        <w:rPr>
          <w:rFonts w:ascii="Arial" w:hAnsi="Arial" w:cs="Arial"/>
          <w:color w:val="000000" w:themeColor="text1"/>
        </w:rPr>
      </w:pPr>
      <w:r w:rsidRPr="00B927B0">
        <w:rPr>
          <w:rFonts w:ascii="Arial" w:hAnsi="Arial" w:cs="Arial"/>
          <w:color w:val="000000" w:themeColor="text1"/>
        </w:rPr>
        <w:t xml:space="preserve">Bei der Konstruktion </w:t>
      </w:r>
      <w:r w:rsidR="003461F0" w:rsidRPr="00B927B0">
        <w:rPr>
          <w:rFonts w:ascii="Arial" w:hAnsi="Arial" w:cs="Arial"/>
          <w:color w:val="000000" w:themeColor="text1"/>
        </w:rPr>
        <w:t xml:space="preserve">des Aufbaus </w:t>
      </w:r>
      <w:r w:rsidR="001C4135" w:rsidRPr="00B927B0">
        <w:rPr>
          <w:rFonts w:ascii="Arial" w:hAnsi="Arial" w:cs="Arial"/>
          <w:color w:val="000000" w:themeColor="text1"/>
        </w:rPr>
        <w:t>kam es Moser</w:t>
      </w:r>
      <w:r w:rsidRPr="00B927B0">
        <w:rPr>
          <w:rFonts w:ascii="Arial" w:hAnsi="Arial" w:cs="Arial"/>
          <w:color w:val="000000" w:themeColor="text1"/>
        </w:rPr>
        <w:t xml:space="preserve"> </w:t>
      </w:r>
      <w:r w:rsidR="001C4135" w:rsidRPr="00B927B0">
        <w:rPr>
          <w:rFonts w:ascii="Arial" w:hAnsi="Arial" w:cs="Arial"/>
          <w:color w:val="000000" w:themeColor="text1"/>
        </w:rPr>
        <w:t>vor allem auf eine möglichst hohe Flexibilität an. So verfügt e</w:t>
      </w:r>
      <w:r w:rsidR="000B7533" w:rsidRPr="00B927B0">
        <w:rPr>
          <w:rFonts w:ascii="Arial" w:hAnsi="Arial" w:cs="Arial"/>
          <w:color w:val="000000" w:themeColor="text1"/>
        </w:rPr>
        <w:t>in großer Teil des Fuhrparks über eine</w:t>
      </w:r>
      <w:r w:rsidR="0021148B" w:rsidRPr="00B927B0">
        <w:rPr>
          <w:rFonts w:ascii="Arial" w:eastAsia="Calibri" w:hAnsi="Arial" w:cs="Arial"/>
          <w:color w:val="000000" w:themeColor="text1"/>
          <w:lang w:val="de"/>
        </w:rPr>
        <w:t xml:space="preserve"> abnehmbare Pritsche</w:t>
      </w:r>
      <w:r w:rsidR="000B7533" w:rsidRPr="00B927B0">
        <w:rPr>
          <w:rFonts w:ascii="Arial" w:eastAsia="Calibri" w:hAnsi="Arial" w:cs="Arial"/>
          <w:color w:val="000000" w:themeColor="text1"/>
          <w:lang w:val="de"/>
        </w:rPr>
        <w:t>, unter der</w:t>
      </w:r>
      <w:r w:rsidR="0021148B" w:rsidRPr="00B927B0">
        <w:rPr>
          <w:rFonts w:ascii="Arial" w:eastAsia="Calibri" w:hAnsi="Arial" w:cs="Arial"/>
          <w:color w:val="000000" w:themeColor="text1"/>
          <w:lang w:val="de"/>
        </w:rPr>
        <w:t xml:space="preserve"> sich eine Sattelkupplung</w:t>
      </w:r>
      <w:r w:rsidR="000B7533" w:rsidRPr="00B927B0">
        <w:rPr>
          <w:rFonts w:ascii="Arial" w:eastAsia="Calibri" w:hAnsi="Arial" w:cs="Arial"/>
          <w:color w:val="000000" w:themeColor="text1"/>
          <w:lang w:val="de"/>
        </w:rPr>
        <w:t xml:space="preserve"> befindet. </w:t>
      </w:r>
      <w:r w:rsidR="001C4135" w:rsidRPr="00B927B0">
        <w:rPr>
          <w:rFonts w:ascii="Arial" w:eastAsia="Calibri" w:hAnsi="Arial" w:cs="Arial"/>
          <w:color w:val="000000" w:themeColor="text1"/>
          <w:lang w:val="de"/>
        </w:rPr>
        <w:t>„</w:t>
      </w:r>
      <w:r w:rsidR="000B7533" w:rsidRPr="00B927B0">
        <w:rPr>
          <w:rFonts w:ascii="Arial" w:eastAsia="Calibri" w:hAnsi="Arial" w:cs="Arial"/>
          <w:color w:val="000000" w:themeColor="text1"/>
          <w:lang w:val="de"/>
        </w:rPr>
        <w:t xml:space="preserve">Auf diese Weise können </w:t>
      </w:r>
      <w:r w:rsidR="0021148B" w:rsidRPr="00B927B0">
        <w:rPr>
          <w:rFonts w:ascii="Arial" w:eastAsia="Calibri" w:hAnsi="Arial" w:cs="Arial"/>
          <w:color w:val="000000" w:themeColor="text1"/>
          <w:lang w:val="de"/>
        </w:rPr>
        <w:t>die Fahrzeuge bei Bedarf auch als Zugmaschine verwendet werden</w:t>
      </w:r>
      <w:r w:rsidR="001C4135" w:rsidRPr="00B927B0">
        <w:rPr>
          <w:rFonts w:ascii="Arial" w:eastAsia="Calibri" w:hAnsi="Arial" w:cs="Arial"/>
          <w:color w:val="000000" w:themeColor="text1"/>
          <w:lang w:val="de"/>
        </w:rPr>
        <w:t>“, sagt Moser, der zusammen mit seinem Bruder Robert Moser jun. bereits die zweite Generation des Familienunternehmens repräsentiert</w:t>
      </w:r>
      <w:r w:rsidR="0021148B" w:rsidRPr="00B927B0">
        <w:rPr>
          <w:rFonts w:ascii="Arial" w:eastAsia="Calibri" w:hAnsi="Arial" w:cs="Arial"/>
          <w:color w:val="000000" w:themeColor="text1"/>
          <w:lang w:val="de"/>
        </w:rPr>
        <w:t>.</w:t>
      </w:r>
    </w:p>
    <w:p w:rsidR="00DA655C" w:rsidRPr="00B927B0" w:rsidRDefault="00DA655C" w:rsidP="00DA655C">
      <w:pPr>
        <w:spacing w:after="170"/>
        <w:rPr>
          <w:rFonts w:ascii="Arial" w:hAnsi="Arial" w:cs="Arial"/>
          <w:b/>
          <w:color w:val="000000" w:themeColor="text1"/>
        </w:rPr>
      </w:pPr>
      <w:r w:rsidRPr="00B927B0">
        <w:rPr>
          <w:rFonts w:ascii="Arial" w:hAnsi="Arial" w:cs="Arial"/>
          <w:b/>
          <w:color w:val="000000" w:themeColor="text1"/>
        </w:rPr>
        <w:t>Harmonisches Gesamtbild</w:t>
      </w:r>
    </w:p>
    <w:p w:rsidR="00685801" w:rsidRPr="00B927B0" w:rsidRDefault="00C64FDC" w:rsidP="00685801">
      <w:pPr>
        <w:spacing w:after="170"/>
        <w:rPr>
          <w:rFonts w:ascii="Arial" w:hAnsi="Arial" w:cs="Arial"/>
          <w:color w:val="000000" w:themeColor="text1"/>
        </w:rPr>
      </w:pPr>
      <w:r w:rsidRPr="00B927B0">
        <w:rPr>
          <w:rFonts w:ascii="Arial" w:hAnsi="Arial" w:cs="Arial"/>
          <w:color w:val="000000" w:themeColor="text1"/>
        </w:rPr>
        <w:t xml:space="preserve">Pro Jahr investiert die Moser Baumaschinen-Gruppe in einen oder zwei neue Kranfahrzeuge. </w:t>
      </w:r>
      <w:r w:rsidR="00C37C89" w:rsidRPr="00B927B0">
        <w:rPr>
          <w:rFonts w:ascii="Arial" w:hAnsi="Arial" w:cs="Arial"/>
          <w:color w:val="000000" w:themeColor="text1"/>
        </w:rPr>
        <w:t xml:space="preserve">Die </w:t>
      </w:r>
      <w:r w:rsidR="00D94053" w:rsidRPr="00B927B0">
        <w:rPr>
          <w:rFonts w:ascii="Arial" w:hAnsi="Arial" w:cs="Arial"/>
          <w:color w:val="000000" w:themeColor="text1"/>
        </w:rPr>
        <w:t xml:space="preserve">in dunkelblau lackierten </w:t>
      </w:r>
      <w:r w:rsidR="00C37C89" w:rsidRPr="00B927B0">
        <w:rPr>
          <w:rFonts w:ascii="Arial" w:hAnsi="Arial" w:cs="Arial"/>
          <w:color w:val="000000" w:themeColor="text1"/>
        </w:rPr>
        <w:t xml:space="preserve">Lkw verfügen </w:t>
      </w:r>
      <w:r w:rsidR="007E2B22" w:rsidRPr="00B927B0">
        <w:rPr>
          <w:rFonts w:ascii="Arial" w:hAnsi="Arial" w:cs="Arial"/>
          <w:color w:val="000000" w:themeColor="text1"/>
        </w:rPr>
        <w:t>durchweg</w:t>
      </w:r>
      <w:r w:rsidR="00C37C89" w:rsidRPr="00B927B0">
        <w:rPr>
          <w:rFonts w:ascii="Arial" w:hAnsi="Arial" w:cs="Arial"/>
          <w:color w:val="000000" w:themeColor="text1"/>
        </w:rPr>
        <w:t xml:space="preserve"> </w:t>
      </w:r>
      <w:r w:rsidR="00F01E2B" w:rsidRPr="00B927B0">
        <w:rPr>
          <w:rFonts w:ascii="Arial" w:hAnsi="Arial" w:cs="Arial"/>
          <w:color w:val="000000" w:themeColor="text1"/>
        </w:rPr>
        <w:t>über</w:t>
      </w:r>
      <w:r w:rsidR="00D94053" w:rsidRPr="00B927B0">
        <w:rPr>
          <w:rFonts w:ascii="Arial" w:hAnsi="Arial" w:cs="Arial"/>
          <w:color w:val="000000" w:themeColor="text1"/>
        </w:rPr>
        <w:t xml:space="preserve"> </w:t>
      </w:r>
      <w:r w:rsidR="004C5020" w:rsidRPr="00B927B0">
        <w:rPr>
          <w:rFonts w:ascii="Arial" w:hAnsi="Arial" w:cs="Arial"/>
          <w:color w:val="000000" w:themeColor="text1"/>
        </w:rPr>
        <w:t xml:space="preserve">leuchtend </w:t>
      </w:r>
      <w:r w:rsidR="00D94053" w:rsidRPr="00B927B0">
        <w:rPr>
          <w:rFonts w:ascii="Arial" w:hAnsi="Arial" w:cs="Arial"/>
          <w:color w:val="000000" w:themeColor="text1"/>
        </w:rPr>
        <w:t>gelbe</w:t>
      </w:r>
      <w:r w:rsidR="00F01E2B" w:rsidRPr="00B927B0">
        <w:rPr>
          <w:rFonts w:ascii="Arial" w:hAnsi="Arial" w:cs="Arial"/>
          <w:color w:val="000000" w:themeColor="text1"/>
        </w:rPr>
        <w:t xml:space="preserve"> Ladekrane vom Typ HMF 2</w:t>
      </w:r>
      <w:r w:rsidR="0077024E" w:rsidRPr="00B927B0">
        <w:rPr>
          <w:rFonts w:ascii="Arial" w:hAnsi="Arial" w:cs="Arial"/>
          <w:color w:val="000000" w:themeColor="text1"/>
        </w:rPr>
        <w:t>0</w:t>
      </w:r>
      <w:r w:rsidR="00F01E2B" w:rsidRPr="00B927B0">
        <w:rPr>
          <w:rFonts w:ascii="Arial" w:hAnsi="Arial" w:cs="Arial"/>
          <w:color w:val="000000" w:themeColor="text1"/>
        </w:rPr>
        <w:t>20</w:t>
      </w:r>
      <w:r w:rsidR="002D515B" w:rsidRPr="00B927B0">
        <w:rPr>
          <w:rFonts w:ascii="Arial" w:hAnsi="Arial" w:cs="Arial"/>
          <w:color w:val="000000" w:themeColor="text1"/>
        </w:rPr>
        <w:t xml:space="preserve"> oder </w:t>
      </w:r>
      <w:r w:rsidR="0077024E" w:rsidRPr="00B927B0">
        <w:rPr>
          <w:rFonts w:ascii="Arial" w:hAnsi="Arial" w:cs="Arial"/>
          <w:color w:val="000000" w:themeColor="text1"/>
        </w:rPr>
        <w:t>2120.</w:t>
      </w:r>
      <w:r w:rsidR="00726481" w:rsidRPr="00B927B0">
        <w:rPr>
          <w:rFonts w:ascii="Arial" w:hAnsi="Arial" w:cs="Arial"/>
          <w:color w:val="000000" w:themeColor="text1"/>
        </w:rPr>
        <w:t xml:space="preserve"> </w:t>
      </w:r>
      <w:r w:rsidR="00685801" w:rsidRPr="00B927B0">
        <w:rPr>
          <w:rFonts w:ascii="Arial" w:hAnsi="Arial" w:cs="Arial"/>
          <w:color w:val="000000" w:themeColor="text1"/>
        </w:rPr>
        <w:t xml:space="preserve">Ihre innenliegenden Schlauch- und Rohrführungen sorgen für geringen Verschleiß, minimale Anfälligkeit gegen Schäden und ein sehr harmonisches Gesamtbild. Dieser Eindruck bleibt auch </w:t>
      </w:r>
      <w:r w:rsidR="00106609" w:rsidRPr="00B927B0">
        <w:rPr>
          <w:rFonts w:ascii="Arial" w:hAnsi="Arial" w:cs="Arial"/>
          <w:color w:val="000000" w:themeColor="text1"/>
        </w:rPr>
        <w:t xml:space="preserve">noch </w:t>
      </w:r>
      <w:r w:rsidR="00685801" w:rsidRPr="00B927B0">
        <w:rPr>
          <w:rFonts w:ascii="Arial" w:hAnsi="Arial" w:cs="Arial"/>
          <w:color w:val="000000" w:themeColor="text1"/>
        </w:rPr>
        <w:t xml:space="preserve">nach </w:t>
      </w:r>
      <w:r w:rsidR="00106609" w:rsidRPr="00B927B0">
        <w:rPr>
          <w:rFonts w:ascii="Arial" w:hAnsi="Arial" w:cs="Arial"/>
          <w:color w:val="000000" w:themeColor="text1"/>
        </w:rPr>
        <w:t>10</w:t>
      </w:r>
      <w:r w:rsidR="00685801" w:rsidRPr="00B927B0">
        <w:rPr>
          <w:rFonts w:ascii="Arial" w:hAnsi="Arial" w:cs="Arial"/>
          <w:color w:val="000000" w:themeColor="text1"/>
        </w:rPr>
        <w:t xml:space="preserve"> bis </w:t>
      </w:r>
      <w:r w:rsidR="00106609" w:rsidRPr="00B927B0">
        <w:rPr>
          <w:rFonts w:ascii="Arial" w:hAnsi="Arial" w:cs="Arial"/>
          <w:color w:val="000000" w:themeColor="text1"/>
        </w:rPr>
        <w:t>15</w:t>
      </w:r>
      <w:r w:rsidR="00685801" w:rsidRPr="00B927B0">
        <w:rPr>
          <w:rFonts w:ascii="Arial" w:hAnsi="Arial" w:cs="Arial"/>
          <w:color w:val="000000" w:themeColor="text1"/>
        </w:rPr>
        <w:t xml:space="preserve"> Einsatzjahren erhalten, </w:t>
      </w:r>
      <w:r w:rsidR="00106609" w:rsidRPr="00B927B0">
        <w:rPr>
          <w:rFonts w:ascii="Arial" w:hAnsi="Arial" w:cs="Arial"/>
          <w:color w:val="000000" w:themeColor="text1"/>
        </w:rPr>
        <w:t>wenn</w:t>
      </w:r>
      <w:r w:rsidR="00685801" w:rsidRPr="00B927B0">
        <w:rPr>
          <w:rFonts w:ascii="Arial" w:hAnsi="Arial" w:cs="Arial"/>
          <w:color w:val="000000" w:themeColor="text1"/>
        </w:rPr>
        <w:t xml:space="preserve"> Moser </w:t>
      </w:r>
      <w:r w:rsidR="00106609" w:rsidRPr="00B927B0">
        <w:rPr>
          <w:rFonts w:ascii="Arial" w:hAnsi="Arial" w:cs="Arial"/>
          <w:color w:val="000000" w:themeColor="text1"/>
        </w:rPr>
        <w:t>seine altgedienten</w:t>
      </w:r>
      <w:r w:rsidR="00685801" w:rsidRPr="00B927B0">
        <w:rPr>
          <w:rFonts w:ascii="Arial" w:hAnsi="Arial" w:cs="Arial"/>
          <w:color w:val="000000" w:themeColor="text1"/>
        </w:rPr>
        <w:t xml:space="preserve"> Fahrzeuge </w:t>
      </w:r>
      <w:r w:rsidR="00106609" w:rsidRPr="00B927B0">
        <w:rPr>
          <w:rFonts w:ascii="Arial" w:hAnsi="Arial" w:cs="Arial"/>
          <w:color w:val="000000" w:themeColor="text1"/>
        </w:rPr>
        <w:t xml:space="preserve">ausmustert. </w:t>
      </w:r>
      <w:r w:rsidR="00740207" w:rsidRPr="00B927B0">
        <w:rPr>
          <w:rFonts w:ascii="Arial" w:hAnsi="Arial" w:cs="Arial"/>
          <w:color w:val="000000" w:themeColor="text1"/>
        </w:rPr>
        <w:t>Die</w:t>
      </w:r>
      <w:r w:rsidR="00685801" w:rsidRPr="00B927B0">
        <w:rPr>
          <w:rFonts w:ascii="Arial" w:hAnsi="Arial" w:cs="Arial"/>
          <w:color w:val="000000" w:themeColor="text1"/>
        </w:rPr>
        <w:t xml:space="preserve"> EQC-Oberflächenbehandlung der lackierten Oberflächen </w:t>
      </w:r>
      <w:r w:rsidR="00740207" w:rsidRPr="00B927B0">
        <w:rPr>
          <w:rFonts w:ascii="Arial" w:hAnsi="Arial" w:cs="Arial"/>
          <w:color w:val="000000" w:themeColor="text1"/>
        </w:rPr>
        <w:t>gewährleiste</w:t>
      </w:r>
      <w:r w:rsidR="005043B4" w:rsidRPr="00B927B0">
        <w:rPr>
          <w:rFonts w:ascii="Arial" w:hAnsi="Arial" w:cs="Arial"/>
          <w:color w:val="000000" w:themeColor="text1"/>
        </w:rPr>
        <w:t>t</w:t>
      </w:r>
      <w:r w:rsidR="00740207" w:rsidRPr="00B927B0">
        <w:rPr>
          <w:rFonts w:ascii="Arial" w:hAnsi="Arial" w:cs="Arial"/>
          <w:color w:val="000000" w:themeColor="text1"/>
        </w:rPr>
        <w:t xml:space="preserve"> dabei</w:t>
      </w:r>
      <w:r w:rsidR="00685801" w:rsidRPr="00B927B0">
        <w:rPr>
          <w:rFonts w:ascii="Arial" w:hAnsi="Arial" w:cs="Arial"/>
          <w:color w:val="000000" w:themeColor="text1"/>
        </w:rPr>
        <w:t xml:space="preserve"> ein dauerhaft gutes Erscheinungsbild ohne Nachlackieren. Alle Hydraulikkomponenten sind Zink-Nickel behandelt und bestehen den strengen 720 Stunden-Salznebelsprühtest nach EN/ISO 9227. Alle Krankomponenten entsprechen der Korrosionsklasse C4 für den Marineeinsatz.</w:t>
      </w:r>
    </w:p>
    <w:p w:rsidR="006B1346" w:rsidRPr="00B927B0" w:rsidRDefault="005043B4" w:rsidP="00685801">
      <w:pPr>
        <w:spacing w:after="170"/>
        <w:rPr>
          <w:rFonts w:ascii="Arial" w:hAnsi="Arial" w:cs="Arial"/>
          <w:color w:val="000000" w:themeColor="text1"/>
          <w:kern w:val="24"/>
        </w:rPr>
      </w:pPr>
      <w:r w:rsidRPr="00B927B0">
        <w:rPr>
          <w:rFonts w:ascii="Arial" w:hAnsi="Arial" w:cs="Arial"/>
          <w:color w:val="000000" w:themeColor="text1"/>
          <w:kern w:val="24"/>
        </w:rPr>
        <w:t>Die</w:t>
      </w:r>
      <w:r w:rsidR="006B1346" w:rsidRPr="00B927B0">
        <w:rPr>
          <w:rFonts w:ascii="Arial" w:hAnsi="Arial" w:cs="Arial"/>
          <w:color w:val="000000" w:themeColor="text1"/>
          <w:kern w:val="24"/>
        </w:rPr>
        <w:t xml:space="preserve"> HMF </w:t>
      </w:r>
      <w:r w:rsidRPr="00B927B0">
        <w:rPr>
          <w:rFonts w:ascii="Arial" w:hAnsi="Arial" w:cs="Arial"/>
          <w:color w:val="000000" w:themeColor="text1"/>
          <w:kern w:val="24"/>
        </w:rPr>
        <w:t xml:space="preserve">2020 und </w:t>
      </w:r>
      <w:r w:rsidR="006B1346" w:rsidRPr="00B927B0">
        <w:rPr>
          <w:rFonts w:ascii="Arial" w:hAnsi="Arial" w:cs="Arial"/>
          <w:color w:val="000000" w:themeColor="text1"/>
          <w:kern w:val="24"/>
        </w:rPr>
        <w:t xml:space="preserve">2120 </w:t>
      </w:r>
      <w:r w:rsidRPr="00B927B0">
        <w:rPr>
          <w:rFonts w:ascii="Arial" w:hAnsi="Arial" w:cs="Arial"/>
          <w:color w:val="000000" w:themeColor="text1"/>
          <w:kern w:val="24"/>
        </w:rPr>
        <w:t>sind schnelle</w:t>
      </w:r>
      <w:r w:rsidR="006B1346" w:rsidRPr="00B927B0">
        <w:rPr>
          <w:rFonts w:ascii="Arial" w:hAnsi="Arial" w:cs="Arial"/>
          <w:color w:val="000000" w:themeColor="text1"/>
          <w:kern w:val="24"/>
        </w:rPr>
        <w:t xml:space="preserve"> und robuste Kran</w:t>
      </w:r>
      <w:r w:rsidRPr="00B927B0">
        <w:rPr>
          <w:rFonts w:ascii="Arial" w:hAnsi="Arial" w:cs="Arial"/>
          <w:color w:val="000000" w:themeColor="text1"/>
          <w:kern w:val="24"/>
        </w:rPr>
        <w:t>e</w:t>
      </w:r>
      <w:r w:rsidR="006B1346" w:rsidRPr="00B927B0">
        <w:rPr>
          <w:rFonts w:ascii="Arial" w:hAnsi="Arial" w:cs="Arial"/>
          <w:color w:val="000000" w:themeColor="text1"/>
          <w:kern w:val="24"/>
        </w:rPr>
        <w:t xml:space="preserve"> mit dem</w:t>
      </w:r>
      <w:r w:rsidRPr="00B927B0">
        <w:rPr>
          <w:rFonts w:ascii="Arial" w:hAnsi="Arial" w:cs="Arial"/>
          <w:color w:val="000000" w:themeColor="text1"/>
          <w:kern w:val="24"/>
        </w:rPr>
        <w:t xml:space="preserve"> jeweils</w:t>
      </w:r>
      <w:r w:rsidR="006B1346" w:rsidRPr="00B927B0">
        <w:rPr>
          <w:rFonts w:ascii="Arial" w:hAnsi="Arial" w:cs="Arial"/>
          <w:color w:val="000000" w:themeColor="text1"/>
          <w:kern w:val="24"/>
        </w:rPr>
        <w:t xml:space="preserve"> besten Verhältnis von Hubkapazität zu Eigengewicht in </w:t>
      </w:r>
      <w:r w:rsidRPr="00B927B0">
        <w:rPr>
          <w:rFonts w:ascii="Arial" w:hAnsi="Arial" w:cs="Arial"/>
          <w:color w:val="000000" w:themeColor="text1"/>
          <w:kern w:val="24"/>
        </w:rPr>
        <w:t>ihrer</w:t>
      </w:r>
      <w:r w:rsidR="006B1346" w:rsidRPr="00B927B0">
        <w:rPr>
          <w:rFonts w:ascii="Arial" w:hAnsi="Arial" w:cs="Arial"/>
          <w:color w:val="000000" w:themeColor="text1"/>
          <w:kern w:val="24"/>
        </w:rPr>
        <w:t xml:space="preserve"> Kranklasse. </w:t>
      </w:r>
      <w:r w:rsidR="006B1346" w:rsidRPr="00B927B0">
        <w:rPr>
          <w:rFonts w:ascii="Arial" w:hAnsi="Arial" w:cs="Arial"/>
          <w:color w:val="000000" w:themeColor="text1"/>
        </w:rPr>
        <w:t xml:space="preserve">„Das gebotene Lastmoment von 18 bis 20 </w:t>
      </w:r>
      <w:proofErr w:type="spellStart"/>
      <w:r w:rsidR="006B1346" w:rsidRPr="00B927B0">
        <w:rPr>
          <w:rFonts w:ascii="Arial" w:hAnsi="Arial" w:cs="Arial"/>
          <w:color w:val="000000" w:themeColor="text1"/>
        </w:rPr>
        <w:t>mt</w:t>
      </w:r>
      <w:proofErr w:type="spellEnd"/>
      <w:r w:rsidR="006B1346" w:rsidRPr="00B927B0">
        <w:rPr>
          <w:rFonts w:ascii="Arial" w:hAnsi="Arial" w:cs="Arial"/>
          <w:color w:val="000000" w:themeColor="text1"/>
        </w:rPr>
        <w:t xml:space="preserve"> genügt uns völlig, zumal die Ladekrane hauptsächlich zum Anheben der Gegengewichte für die Baukrane verwendet werden“, berichtet Moser</w:t>
      </w:r>
      <w:r w:rsidR="00AE3C73" w:rsidRPr="00B927B0">
        <w:rPr>
          <w:rFonts w:ascii="Arial" w:hAnsi="Arial" w:cs="Arial"/>
          <w:color w:val="000000" w:themeColor="text1"/>
        </w:rPr>
        <w:t>.</w:t>
      </w:r>
      <w:r w:rsidR="0029564C" w:rsidRPr="00B927B0">
        <w:rPr>
          <w:rFonts w:ascii="Arial" w:hAnsi="Arial" w:cs="Arial"/>
          <w:color w:val="000000" w:themeColor="text1"/>
        </w:rPr>
        <w:t xml:space="preserve"> </w:t>
      </w:r>
      <w:r w:rsidR="006B1346" w:rsidRPr="00B927B0">
        <w:rPr>
          <w:rFonts w:ascii="Arial" w:hAnsi="Arial" w:cs="Arial"/>
          <w:color w:val="000000" w:themeColor="text1"/>
          <w:kern w:val="24"/>
        </w:rPr>
        <w:t>Die ferngesteuerten Krane ermöglichen durch ihre fein abgestimmten Hauptsteuerventile einen schnellen und intensiven Betrieb in Kombination mit einer sehr präzisen Bedienung. Zusätzlich ermöglicht die Fernbedienung das direkte Anschlagen von Lasten und der Bediener behält die Last immer im Blick.</w:t>
      </w:r>
    </w:p>
    <w:p w:rsidR="00DA655C" w:rsidRPr="00B927B0" w:rsidRDefault="00DA655C" w:rsidP="00685801">
      <w:pPr>
        <w:spacing w:after="170"/>
        <w:rPr>
          <w:rFonts w:ascii="Arial" w:hAnsi="Arial" w:cs="Arial"/>
          <w:b/>
          <w:color w:val="000000" w:themeColor="text1"/>
        </w:rPr>
      </w:pPr>
      <w:r w:rsidRPr="00B927B0">
        <w:rPr>
          <w:rFonts w:ascii="Arial" w:hAnsi="Arial" w:cs="Arial"/>
          <w:b/>
          <w:color w:val="000000" w:themeColor="text1"/>
        </w:rPr>
        <w:t>Ideales Werkzeug</w:t>
      </w:r>
    </w:p>
    <w:p w:rsidR="002D515B" w:rsidRPr="00B927B0" w:rsidRDefault="00892B51" w:rsidP="002D515B">
      <w:pPr>
        <w:spacing w:after="170"/>
        <w:rPr>
          <w:rFonts w:ascii="Arial" w:hAnsi="Arial" w:cs="Arial"/>
          <w:color w:val="000000" w:themeColor="text1"/>
        </w:rPr>
      </w:pPr>
      <w:r w:rsidRPr="00B927B0">
        <w:rPr>
          <w:rFonts w:ascii="Arial" w:hAnsi="Arial" w:cs="Arial"/>
          <w:color w:val="000000" w:themeColor="text1"/>
        </w:rPr>
        <w:t xml:space="preserve">Die Kranmonteure von Moser sind in </w:t>
      </w:r>
      <w:r w:rsidR="006151D0" w:rsidRPr="00B927B0">
        <w:rPr>
          <w:rFonts w:ascii="Arial" w:hAnsi="Arial" w:cs="Arial"/>
          <w:color w:val="000000" w:themeColor="text1"/>
        </w:rPr>
        <w:t>d</w:t>
      </w:r>
      <w:r w:rsidRPr="00B927B0">
        <w:rPr>
          <w:rFonts w:ascii="Arial" w:hAnsi="Arial" w:cs="Arial"/>
          <w:color w:val="000000" w:themeColor="text1"/>
        </w:rPr>
        <w:t xml:space="preserve">er Regel schon langjährige Mitarbeiter mit großer Erfahrung. </w:t>
      </w:r>
      <w:r w:rsidR="00685801" w:rsidRPr="00B927B0">
        <w:rPr>
          <w:rFonts w:ascii="Arial" w:hAnsi="Arial" w:cs="Arial"/>
          <w:color w:val="000000" w:themeColor="text1"/>
        </w:rPr>
        <w:t xml:space="preserve">Für sie läuft das serienmäßige Standsicherheitssystem der HMF-Krane unbemerkt im Hintergrund. </w:t>
      </w:r>
      <w:r w:rsidR="008826E2" w:rsidRPr="00B927B0">
        <w:rPr>
          <w:rFonts w:ascii="Arial" w:hAnsi="Arial" w:cs="Arial"/>
          <w:color w:val="000000" w:themeColor="text1"/>
        </w:rPr>
        <w:t xml:space="preserve">Dabei ist </w:t>
      </w:r>
      <w:r w:rsidR="002D515B" w:rsidRPr="00B927B0">
        <w:rPr>
          <w:rFonts w:ascii="Arial" w:hAnsi="Arial" w:cs="Arial"/>
          <w:color w:val="000000" w:themeColor="text1"/>
        </w:rPr>
        <w:t xml:space="preserve">EVS das am meisten ausgereifte elektronische Standsicherheitssystem im Bereich der Ladekrane. Ohne gesetzlichen Druck hatte es HMF bereits in den 90er Jahren entwickelt und patentieren lassen. EVS steht für „Electronic Vehicle </w:t>
      </w:r>
      <w:proofErr w:type="spellStart"/>
      <w:r w:rsidR="002D515B" w:rsidRPr="00B927B0">
        <w:rPr>
          <w:rFonts w:ascii="Arial" w:hAnsi="Arial" w:cs="Arial"/>
          <w:color w:val="000000" w:themeColor="text1"/>
        </w:rPr>
        <w:t>Stability</w:t>
      </w:r>
      <w:proofErr w:type="spellEnd"/>
      <w:r w:rsidR="002D515B" w:rsidRPr="00B927B0">
        <w:rPr>
          <w:rFonts w:ascii="Arial" w:hAnsi="Arial" w:cs="Arial"/>
          <w:color w:val="000000" w:themeColor="text1"/>
        </w:rPr>
        <w:t xml:space="preserve">“ und misst permanent den aktuellen Neigungswinkel des Lkws. Anders als andere Systeme berücksichtigt EVS deshalb auch den aktuellen Beladezustand des Fahrzeugs. Dadurch wird die Krankapazität im Zuge der Beladung eines Lkw immer größer – umgekehrt verhält es sich beim Entladen. In jedem Fall steht </w:t>
      </w:r>
      <w:r w:rsidR="002D515B" w:rsidRPr="00B927B0">
        <w:rPr>
          <w:rFonts w:ascii="Arial" w:hAnsi="Arial" w:cs="Arial"/>
          <w:color w:val="000000" w:themeColor="text1"/>
        </w:rPr>
        <w:lastRenderedPageBreak/>
        <w:t>immer die optimale Leistung zur Verfügung.</w:t>
      </w:r>
    </w:p>
    <w:p w:rsidR="008826E2" w:rsidRPr="00B927B0" w:rsidRDefault="005043B4" w:rsidP="002D515B">
      <w:pPr>
        <w:spacing w:after="170"/>
        <w:rPr>
          <w:rFonts w:ascii="Arial" w:hAnsi="Arial" w:cs="Arial"/>
          <w:color w:val="000000" w:themeColor="text1"/>
        </w:rPr>
      </w:pPr>
      <w:r w:rsidRPr="00B927B0">
        <w:rPr>
          <w:rFonts w:ascii="Arial" w:hAnsi="Arial" w:cs="Arial"/>
          <w:color w:val="000000" w:themeColor="text1"/>
        </w:rPr>
        <w:t xml:space="preserve">Fazit: </w:t>
      </w:r>
      <w:r w:rsidR="00DA655C" w:rsidRPr="00B927B0">
        <w:rPr>
          <w:rFonts w:ascii="Arial" w:hAnsi="Arial" w:cs="Arial"/>
          <w:color w:val="000000" w:themeColor="text1"/>
        </w:rPr>
        <w:t>Die</w:t>
      </w:r>
      <w:r w:rsidR="003D5ED0" w:rsidRPr="00B927B0">
        <w:rPr>
          <w:rFonts w:ascii="Arial" w:hAnsi="Arial" w:cs="Arial"/>
          <w:color w:val="000000" w:themeColor="text1"/>
        </w:rPr>
        <w:t xml:space="preserve"> leichten</w:t>
      </w:r>
      <w:r w:rsidR="00DA655C" w:rsidRPr="00B927B0">
        <w:rPr>
          <w:rFonts w:ascii="Arial" w:hAnsi="Arial" w:cs="Arial"/>
          <w:color w:val="000000" w:themeColor="text1"/>
        </w:rPr>
        <w:t>, robusten</w:t>
      </w:r>
      <w:r w:rsidR="003D5ED0" w:rsidRPr="00B927B0">
        <w:rPr>
          <w:rFonts w:ascii="Arial" w:hAnsi="Arial" w:cs="Arial"/>
          <w:color w:val="000000" w:themeColor="text1"/>
        </w:rPr>
        <w:t xml:space="preserve"> </w:t>
      </w:r>
      <w:r w:rsidR="00DA655C" w:rsidRPr="00B927B0">
        <w:rPr>
          <w:rFonts w:ascii="Arial" w:hAnsi="Arial" w:cs="Arial"/>
          <w:color w:val="000000" w:themeColor="text1"/>
        </w:rPr>
        <w:t xml:space="preserve">und sicheren </w:t>
      </w:r>
      <w:r w:rsidR="003D5ED0" w:rsidRPr="00B927B0">
        <w:rPr>
          <w:rFonts w:ascii="Arial" w:hAnsi="Arial" w:cs="Arial"/>
          <w:color w:val="000000" w:themeColor="text1"/>
        </w:rPr>
        <w:t xml:space="preserve">Ladekranen von HMF </w:t>
      </w:r>
      <w:r w:rsidR="00DA655C" w:rsidRPr="00B927B0">
        <w:rPr>
          <w:rFonts w:ascii="Arial" w:hAnsi="Arial" w:cs="Arial"/>
          <w:color w:val="000000" w:themeColor="text1"/>
        </w:rPr>
        <w:t>sind für</w:t>
      </w:r>
      <w:r w:rsidR="003D5ED0" w:rsidRPr="00B927B0">
        <w:rPr>
          <w:rFonts w:ascii="Arial" w:hAnsi="Arial" w:cs="Arial"/>
          <w:color w:val="000000" w:themeColor="text1"/>
        </w:rPr>
        <w:t xml:space="preserve"> die </w:t>
      </w:r>
      <w:r w:rsidRPr="00B927B0">
        <w:rPr>
          <w:rFonts w:ascii="Arial" w:hAnsi="Arial" w:cs="Arial"/>
          <w:color w:val="000000" w:themeColor="text1"/>
        </w:rPr>
        <w:t>Moser Baumaschinen-Gruppe</w:t>
      </w:r>
      <w:r w:rsidR="005A67A7" w:rsidRPr="00B927B0">
        <w:rPr>
          <w:rFonts w:ascii="Arial" w:hAnsi="Arial" w:cs="Arial"/>
          <w:color w:val="000000" w:themeColor="text1"/>
        </w:rPr>
        <w:t xml:space="preserve"> </w:t>
      </w:r>
      <w:r w:rsidR="00DA655C" w:rsidRPr="00B927B0">
        <w:rPr>
          <w:rFonts w:ascii="Arial" w:hAnsi="Arial" w:cs="Arial"/>
          <w:color w:val="000000" w:themeColor="text1"/>
        </w:rPr>
        <w:t>das</w:t>
      </w:r>
      <w:r w:rsidR="003D5ED0" w:rsidRPr="00B927B0">
        <w:rPr>
          <w:rFonts w:ascii="Arial" w:hAnsi="Arial" w:cs="Arial"/>
          <w:color w:val="000000" w:themeColor="text1"/>
        </w:rPr>
        <w:t xml:space="preserve"> </w:t>
      </w:r>
      <w:r w:rsidR="00DA655C" w:rsidRPr="00B927B0">
        <w:rPr>
          <w:rFonts w:ascii="Arial" w:hAnsi="Arial" w:cs="Arial"/>
          <w:color w:val="000000" w:themeColor="text1"/>
        </w:rPr>
        <w:t>ideale</w:t>
      </w:r>
      <w:r w:rsidR="003D5ED0" w:rsidRPr="00B927B0">
        <w:rPr>
          <w:rFonts w:ascii="Arial" w:hAnsi="Arial" w:cs="Arial"/>
          <w:color w:val="000000" w:themeColor="text1"/>
        </w:rPr>
        <w:t xml:space="preserve"> Werkzeug</w:t>
      </w:r>
      <w:r w:rsidR="00DA655C" w:rsidRPr="00B927B0">
        <w:rPr>
          <w:rFonts w:ascii="Arial" w:hAnsi="Arial" w:cs="Arial"/>
          <w:color w:val="000000" w:themeColor="text1"/>
        </w:rPr>
        <w:t xml:space="preserve">, um das </w:t>
      </w:r>
      <w:r w:rsidR="003D5ED0" w:rsidRPr="00B927B0">
        <w:rPr>
          <w:rFonts w:ascii="Arial" w:hAnsi="Arial" w:cs="Arial"/>
          <w:color w:val="000000" w:themeColor="text1"/>
        </w:rPr>
        <w:t xml:space="preserve">rationelle Aufbaukonzept </w:t>
      </w:r>
      <w:r w:rsidR="00DA655C" w:rsidRPr="00B927B0">
        <w:rPr>
          <w:rFonts w:ascii="Arial" w:hAnsi="Arial" w:cs="Arial"/>
          <w:color w:val="000000" w:themeColor="text1"/>
        </w:rPr>
        <w:t>für Baukrane umzusetzen.</w:t>
      </w:r>
    </w:p>
    <w:p w:rsidR="00B660A2" w:rsidRPr="00B927B0" w:rsidRDefault="00B660A2" w:rsidP="00B660A2">
      <w:pPr>
        <w:spacing w:after="170"/>
        <w:rPr>
          <w:rFonts w:ascii="Arial" w:hAnsi="Arial" w:cs="Arial"/>
          <w:color w:val="000000" w:themeColor="text1"/>
          <w:kern w:val="24"/>
        </w:rPr>
      </w:pPr>
    </w:p>
    <w:p w:rsidR="00B660A2" w:rsidRPr="00B927B0" w:rsidRDefault="00B660A2" w:rsidP="00B660A2">
      <w:pPr>
        <w:spacing w:after="170"/>
        <w:rPr>
          <w:rFonts w:ascii="Arial" w:hAnsi="Arial" w:cs="Arial"/>
          <w:b/>
          <w:bCs/>
          <w:color w:val="000000" w:themeColor="text1"/>
          <w:kern w:val="24"/>
        </w:rPr>
      </w:pPr>
      <w:r w:rsidRPr="00B927B0">
        <w:rPr>
          <w:rFonts w:ascii="Arial" w:hAnsi="Arial" w:cs="Arial"/>
          <w:b/>
          <w:bCs/>
          <w:color w:val="000000" w:themeColor="text1"/>
          <w:kern w:val="24"/>
        </w:rPr>
        <w:t>Hintergrund: Das EQC-Verfahren</w:t>
      </w:r>
    </w:p>
    <w:p w:rsidR="00B660A2" w:rsidRPr="00D8120B" w:rsidRDefault="00B660A2" w:rsidP="00B660A2">
      <w:pPr>
        <w:spacing w:after="170"/>
        <w:rPr>
          <w:rFonts w:ascii="Arial" w:hAnsi="Arial" w:cs="Arial"/>
          <w:color w:val="000000"/>
          <w:kern w:val="24"/>
        </w:rPr>
      </w:pPr>
      <w:r w:rsidRPr="00B927B0">
        <w:rPr>
          <w:rFonts w:ascii="Arial" w:hAnsi="Arial" w:cs="Arial"/>
          <w:color w:val="000000" w:themeColor="text1"/>
          <w:kern w:val="24"/>
        </w:rPr>
        <w:t xml:space="preserve">Das EQC-Verfahren besteht aus vielen sorgfältig durchgeführten Fertigungsstufen. Nach dem Sandstrahlen, Entfetten und Reinigen erfolgt die </w:t>
      </w:r>
      <w:proofErr w:type="spellStart"/>
      <w:r w:rsidRPr="00B927B0">
        <w:rPr>
          <w:rFonts w:ascii="Arial" w:hAnsi="Arial" w:cs="Arial"/>
          <w:color w:val="000000" w:themeColor="text1"/>
          <w:kern w:val="24"/>
        </w:rPr>
        <w:t>ZetaCoat</w:t>
      </w:r>
      <w:proofErr w:type="spellEnd"/>
      <w:r w:rsidRPr="00B927B0">
        <w:rPr>
          <w:rFonts w:ascii="Arial" w:hAnsi="Arial" w:cs="Arial"/>
          <w:color w:val="000000" w:themeColor="text1"/>
          <w:kern w:val="24"/>
        </w:rPr>
        <w:t>-Vorbehandlung. Diese bildet mikroskopische Verbindungen, die den Lack mit großer Kraft auf der Oberfläche festhält. Ein Abblättern des Lacks oder andere Beschädigungen werden damit wirksam und dauerhaft vermieden. Danach wird der Pulverlack in einer Dicke von 80 und 120 μm aufgetragen. Damit wird jede mikroskopische Rauheit der Oberfläche abgedeckt und lange Zeit gegen Korrosion geschützt. Anschließend trocknet das lackierte Bauteil im Ofen, wobei die Temperatur kontinuierlich kontrolliert wird</w:t>
      </w:r>
      <w:r w:rsidRPr="00D8120B">
        <w:rPr>
          <w:rFonts w:ascii="Arial" w:hAnsi="Arial" w:cs="Arial"/>
          <w:color w:val="000000"/>
          <w:kern w:val="24"/>
        </w:rPr>
        <w:t>. Das gewährleistet eine gleichmäßige Oberfläche mit einer starken Haftung und langjährige Farbechtheit. Die hochwertige Oberflächenbehandlung von HMF entspricht den strengen dänischen Umweltanforderungen.</w:t>
      </w:r>
    </w:p>
    <w:p w:rsidR="004E0351" w:rsidRPr="00D8120B" w:rsidRDefault="004E0351" w:rsidP="004E0351">
      <w:pPr>
        <w:spacing w:after="170"/>
        <w:rPr>
          <w:rFonts w:ascii="Arial" w:eastAsia="Calibri" w:hAnsi="Arial" w:cs="Arial"/>
          <w:color w:val="000000"/>
          <w:kern w:val="24"/>
          <w:lang w:val="de"/>
        </w:rPr>
      </w:pPr>
    </w:p>
    <w:p w:rsidR="00176B91" w:rsidRPr="00D8120B" w:rsidRDefault="00176B91" w:rsidP="00CF5B7F">
      <w:pPr>
        <w:spacing w:after="113" w:line="200" w:lineRule="atLeast"/>
        <w:rPr>
          <w:rFonts w:ascii="Arial" w:eastAsia="Calibri" w:hAnsi="Arial" w:cs="Arial"/>
          <w:color w:val="000000"/>
          <w:kern w:val="24"/>
          <w:lang w:val="de"/>
        </w:rPr>
      </w:pPr>
      <w:r w:rsidRPr="00D8120B">
        <w:rPr>
          <w:rFonts w:ascii="Arial" w:hAnsi="Arial" w:cs="Arial"/>
          <w:b/>
          <w:bCs/>
          <w:color w:val="000000"/>
          <w:kern w:val="24"/>
        </w:rPr>
        <w:t xml:space="preserve">Hintergrund: </w:t>
      </w:r>
      <w:r w:rsidR="00627942">
        <w:rPr>
          <w:rFonts w:ascii="Arial" w:hAnsi="Arial" w:cs="Arial"/>
          <w:b/>
          <w:bCs/>
          <w:color w:val="000000"/>
          <w:kern w:val="24"/>
        </w:rPr>
        <w:t>Moser</w:t>
      </w:r>
      <w:r w:rsidR="005E7166">
        <w:rPr>
          <w:rFonts w:ascii="Arial" w:hAnsi="Arial" w:cs="Arial"/>
          <w:b/>
          <w:bCs/>
          <w:color w:val="000000"/>
          <w:kern w:val="24"/>
        </w:rPr>
        <w:t xml:space="preserve"> Baumaschinen-Gruppe</w:t>
      </w:r>
    </w:p>
    <w:p w:rsidR="00972997" w:rsidRDefault="005E7166" w:rsidP="00972997">
      <w:pPr>
        <w:autoSpaceDE w:val="0"/>
        <w:spacing w:after="113" w:line="200" w:lineRule="atLeast"/>
        <w:rPr>
          <w:rFonts w:ascii="Arial" w:eastAsia="Calibri" w:hAnsi="Arial" w:cs="Arial"/>
          <w:color w:val="000000"/>
          <w:kern w:val="24"/>
        </w:rPr>
      </w:pPr>
      <w:r>
        <w:rPr>
          <w:rFonts w:ascii="Arial" w:eastAsia="Calibri" w:hAnsi="Arial" w:cs="Arial"/>
          <w:color w:val="000000"/>
          <w:kern w:val="24"/>
        </w:rPr>
        <w:t xml:space="preserve">Moser Baumaschinen vermietet und verkauft Baukrane, </w:t>
      </w:r>
      <w:r w:rsidRPr="005E7166">
        <w:rPr>
          <w:rFonts w:ascii="Arial" w:eastAsia="Calibri" w:hAnsi="Arial" w:cs="Arial"/>
          <w:color w:val="000000"/>
          <w:kern w:val="24"/>
        </w:rPr>
        <w:t>Minibagger, Radlader, Schalung</w:t>
      </w:r>
      <w:r w:rsidR="00010C70">
        <w:rPr>
          <w:rFonts w:ascii="Arial" w:eastAsia="Calibri" w:hAnsi="Arial" w:cs="Arial"/>
          <w:color w:val="000000"/>
          <w:kern w:val="24"/>
        </w:rPr>
        <w:t>en</w:t>
      </w:r>
      <w:r w:rsidRPr="005E7166">
        <w:rPr>
          <w:rFonts w:ascii="Arial" w:eastAsia="Calibri" w:hAnsi="Arial" w:cs="Arial"/>
          <w:color w:val="000000"/>
          <w:kern w:val="24"/>
        </w:rPr>
        <w:t xml:space="preserve"> und Verdichtungsgeräte</w:t>
      </w:r>
      <w:r>
        <w:rPr>
          <w:rFonts w:ascii="Arial" w:eastAsia="Calibri" w:hAnsi="Arial" w:cs="Arial"/>
          <w:color w:val="000000"/>
          <w:kern w:val="24"/>
        </w:rPr>
        <w:t xml:space="preserve">. </w:t>
      </w:r>
      <w:r w:rsidR="00F448AA">
        <w:rPr>
          <w:rFonts w:ascii="Arial" w:eastAsia="Calibri" w:hAnsi="Arial" w:cs="Arial"/>
          <w:color w:val="000000"/>
          <w:kern w:val="24"/>
        </w:rPr>
        <w:t xml:space="preserve">Das inhabergeführte Familienunternehmen </w:t>
      </w:r>
      <w:r w:rsidR="007C4995">
        <w:rPr>
          <w:rFonts w:ascii="Arial" w:eastAsia="Calibri" w:hAnsi="Arial" w:cs="Arial"/>
          <w:color w:val="000000"/>
          <w:kern w:val="24"/>
        </w:rPr>
        <w:t xml:space="preserve">beschäftigt rund </w:t>
      </w:r>
      <w:r w:rsidR="00F930AB">
        <w:rPr>
          <w:rFonts w:ascii="Arial" w:eastAsia="Calibri" w:hAnsi="Arial" w:cs="Arial"/>
          <w:color w:val="000000"/>
          <w:kern w:val="24"/>
        </w:rPr>
        <w:t>100</w:t>
      </w:r>
      <w:r w:rsidR="007C4995">
        <w:rPr>
          <w:rFonts w:ascii="Arial" w:eastAsia="Calibri" w:hAnsi="Arial" w:cs="Arial"/>
          <w:color w:val="000000"/>
          <w:kern w:val="24"/>
        </w:rPr>
        <w:t xml:space="preserve"> Mitarbeiterinnen und Mitarbeiter und verfügt neben dem Stammhaus in Plattling über </w:t>
      </w:r>
      <w:r w:rsidR="00F930AB">
        <w:rPr>
          <w:rFonts w:ascii="Arial" w:eastAsia="Calibri" w:hAnsi="Arial" w:cs="Arial"/>
          <w:color w:val="000000"/>
          <w:kern w:val="24"/>
        </w:rPr>
        <w:t>eigen</w:t>
      </w:r>
      <w:r w:rsidR="007C4995">
        <w:rPr>
          <w:rFonts w:ascii="Arial" w:eastAsia="Calibri" w:hAnsi="Arial" w:cs="Arial"/>
          <w:color w:val="000000"/>
          <w:kern w:val="24"/>
        </w:rPr>
        <w:t xml:space="preserve">ständige Niederlassungen in Altenmarkt, </w:t>
      </w:r>
      <w:r w:rsidR="00F930AB">
        <w:rPr>
          <w:rFonts w:ascii="Arial" w:eastAsia="Calibri" w:hAnsi="Arial" w:cs="Arial"/>
          <w:color w:val="000000"/>
          <w:kern w:val="24"/>
        </w:rPr>
        <w:t>Maxhütte-Haidhof</w:t>
      </w:r>
      <w:r w:rsidR="007C4995">
        <w:rPr>
          <w:rFonts w:ascii="Arial" w:eastAsia="Calibri" w:hAnsi="Arial" w:cs="Arial"/>
          <w:color w:val="000000"/>
          <w:kern w:val="24"/>
        </w:rPr>
        <w:t xml:space="preserve"> und München. </w:t>
      </w:r>
      <w:r>
        <w:rPr>
          <w:rFonts w:ascii="Arial" w:eastAsia="Calibri" w:hAnsi="Arial" w:cs="Arial"/>
          <w:color w:val="000000"/>
          <w:kern w:val="24"/>
        </w:rPr>
        <w:t xml:space="preserve">Zu den Kunden </w:t>
      </w:r>
      <w:bookmarkStart w:id="0" w:name="_GoBack"/>
      <w:bookmarkEnd w:id="0"/>
      <w:r>
        <w:rPr>
          <w:rFonts w:ascii="Arial" w:eastAsia="Calibri" w:hAnsi="Arial" w:cs="Arial"/>
          <w:color w:val="000000"/>
          <w:kern w:val="24"/>
        </w:rPr>
        <w:t xml:space="preserve">zählen </w:t>
      </w:r>
      <w:r w:rsidRPr="005E7166">
        <w:rPr>
          <w:rFonts w:ascii="Arial" w:eastAsia="Calibri" w:hAnsi="Arial" w:cs="Arial"/>
          <w:color w:val="000000"/>
          <w:kern w:val="24"/>
        </w:rPr>
        <w:t>Bauunternehmen und private Bauherren</w:t>
      </w:r>
      <w:r>
        <w:rPr>
          <w:rFonts w:ascii="Arial" w:eastAsia="Calibri" w:hAnsi="Arial" w:cs="Arial"/>
          <w:color w:val="000000"/>
          <w:kern w:val="24"/>
        </w:rPr>
        <w:t>.</w:t>
      </w:r>
      <w:r w:rsidRPr="005E7166">
        <w:rPr>
          <w:rFonts w:ascii="Arial" w:eastAsia="Calibri" w:hAnsi="Arial" w:cs="Arial"/>
          <w:color w:val="000000"/>
          <w:kern w:val="24"/>
        </w:rPr>
        <w:t xml:space="preserve"> Als Vertragshändler der gängigsten Hersteller </w:t>
      </w:r>
      <w:r w:rsidR="00010C70">
        <w:rPr>
          <w:rFonts w:ascii="Arial" w:eastAsia="Calibri" w:hAnsi="Arial" w:cs="Arial"/>
          <w:color w:val="000000"/>
          <w:kern w:val="24"/>
        </w:rPr>
        <w:t xml:space="preserve">wie </w:t>
      </w:r>
      <w:proofErr w:type="spellStart"/>
      <w:r w:rsidR="00010C70">
        <w:rPr>
          <w:rFonts w:ascii="Arial" w:eastAsia="Calibri" w:hAnsi="Arial" w:cs="Arial"/>
          <w:color w:val="000000"/>
          <w:kern w:val="24"/>
        </w:rPr>
        <w:t>Potain</w:t>
      </w:r>
      <w:proofErr w:type="spellEnd"/>
      <w:r w:rsidR="00010C70">
        <w:rPr>
          <w:rFonts w:ascii="Arial" w:eastAsia="Calibri" w:hAnsi="Arial" w:cs="Arial"/>
          <w:color w:val="000000"/>
          <w:kern w:val="24"/>
        </w:rPr>
        <w:t xml:space="preserve">, Wacker Neuson, </w:t>
      </w:r>
      <w:proofErr w:type="spellStart"/>
      <w:r w:rsidR="00010C70">
        <w:rPr>
          <w:rFonts w:ascii="Arial" w:eastAsia="Calibri" w:hAnsi="Arial" w:cs="Arial"/>
          <w:color w:val="000000"/>
          <w:kern w:val="24"/>
        </w:rPr>
        <w:t>Meva</w:t>
      </w:r>
      <w:proofErr w:type="spellEnd"/>
      <w:r w:rsidR="00010C70">
        <w:rPr>
          <w:rFonts w:ascii="Arial" w:eastAsia="Calibri" w:hAnsi="Arial" w:cs="Arial"/>
          <w:color w:val="000000"/>
          <w:kern w:val="24"/>
        </w:rPr>
        <w:t xml:space="preserve"> und Ammann </w:t>
      </w:r>
      <w:r>
        <w:rPr>
          <w:rFonts w:ascii="Arial" w:eastAsia="Calibri" w:hAnsi="Arial" w:cs="Arial"/>
          <w:color w:val="000000"/>
          <w:kern w:val="24"/>
        </w:rPr>
        <w:t>bietet das Unternehmen</w:t>
      </w:r>
      <w:r w:rsidRPr="005E7166">
        <w:rPr>
          <w:rFonts w:ascii="Arial" w:eastAsia="Calibri" w:hAnsi="Arial" w:cs="Arial"/>
          <w:color w:val="000000"/>
          <w:kern w:val="24"/>
        </w:rPr>
        <w:t xml:space="preserve"> umfangreichen Service bei Reparaturen und </w:t>
      </w:r>
      <w:r w:rsidR="007C4995">
        <w:rPr>
          <w:rFonts w:ascii="Arial" w:eastAsia="Calibri" w:hAnsi="Arial" w:cs="Arial"/>
          <w:color w:val="000000"/>
          <w:kern w:val="24"/>
        </w:rPr>
        <w:t xml:space="preserve">der </w:t>
      </w:r>
      <w:r w:rsidRPr="005E7166">
        <w:rPr>
          <w:rFonts w:ascii="Arial" w:eastAsia="Calibri" w:hAnsi="Arial" w:cs="Arial"/>
          <w:color w:val="000000"/>
          <w:kern w:val="24"/>
        </w:rPr>
        <w:t xml:space="preserve">Ersatzteilbeschaffung </w:t>
      </w:r>
      <w:r w:rsidR="007C4995">
        <w:rPr>
          <w:rFonts w:ascii="Arial" w:eastAsia="Calibri" w:hAnsi="Arial" w:cs="Arial"/>
          <w:color w:val="000000"/>
          <w:kern w:val="24"/>
        </w:rPr>
        <w:t xml:space="preserve">für </w:t>
      </w:r>
      <w:r w:rsidRPr="005E7166">
        <w:rPr>
          <w:rFonts w:ascii="Arial" w:eastAsia="Calibri" w:hAnsi="Arial" w:cs="Arial"/>
          <w:color w:val="000000"/>
          <w:kern w:val="24"/>
        </w:rPr>
        <w:t>verschiedenste Baumaschinen und Baugeräte.</w:t>
      </w:r>
      <w:r w:rsidR="00010C70">
        <w:rPr>
          <w:rFonts w:ascii="Arial" w:eastAsia="Calibri" w:hAnsi="Arial" w:cs="Arial"/>
          <w:color w:val="000000"/>
          <w:kern w:val="24"/>
        </w:rPr>
        <w:t xml:space="preserve"> </w:t>
      </w:r>
      <w:r w:rsidR="00972997">
        <w:rPr>
          <w:rFonts w:ascii="Arial" w:eastAsia="Calibri" w:hAnsi="Arial" w:cs="Arial"/>
          <w:color w:val="000000"/>
          <w:kern w:val="24"/>
        </w:rPr>
        <w:t>Weitere Informationen unter</w:t>
      </w:r>
      <w:r w:rsidR="00627942">
        <w:rPr>
          <w:rFonts w:ascii="Arial" w:eastAsia="Calibri" w:hAnsi="Arial" w:cs="Arial"/>
          <w:color w:val="000000"/>
          <w:kern w:val="24"/>
        </w:rPr>
        <w:t xml:space="preserve"> </w:t>
      </w:r>
      <w:hyperlink r:id="rId8" w:history="1">
        <w:r w:rsidR="00627942" w:rsidRPr="006C511F">
          <w:rPr>
            <w:rStyle w:val="Hyperlink"/>
            <w:rFonts w:ascii="Arial" w:eastAsia="Calibri" w:hAnsi="Arial" w:cs="Arial"/>
            <w:kern w:val="24"/>
          </w:rPr>
          <w:t>www.moser-baumaschinen.de</w:t>
        </w:r>
      </w:hyperlink>
    </w:p>
    <w:p w:rsidR="00DF7F87" w:rsidRDefault="00DF7F87" w:rsidP="00DF7F87">
      <w:pPr>
        <w:autoSpaceDE w:val="0"/>
        <w:spacing w:after="113" w:line="200" w:lineRule="atLeast"/>
        <w:rPr>
          <w:rFonts w:ascii="Arial" w:eastAsia="Calibri" w:hAnsi="Arial" w:cs="Arial"/>
          <w:color w:val="000000"/>
          <w:kern w:val="24"/>
        </w:rPr>
      </w:pPr>
    </w:p>
    <w:p w:rsidR="00176B91" w:rsidRPr="00D8120B" w:rsidRDefault="00176B91">
      <w:pPr>
        <w:spacing w:after="113" w:line="200" w:lineRule="atLeast"/>
        <w:rPr>
          <w:rFonts w:ascii="Arial" w:hAnsi="Arial" w:cs="Arial"/>
          <w:color w:val="000000"/>
          <w:kern w:val="24"/>
        </w:rPr>
      </w:pPr>
      <w:r w:rsidRPr="00D8120B">
        <w:rPr>
          <w:rFonts w:ascii="Arial" w:hAnsi="Arial" w:cs="Arial"/>
          <w:b/>
          <w:bCs/>
          <w:color w:val="000000"/>
          <w:kern w:val="24"/>
        </w:rPr>
        <w:t>Hintergrund: HMF-Ladekrane GmbH</w:t>
      </w:r>
    </w:p>
    <w:p w:rsidR="00176B91" w:rsidRPr="00D8120B" w:rsidRDefault="00176B91" w:rsidP="009F0A29">
      <w:pPr>
        <w:spacing w:after="120"/>
        <w:rPr>
          <w:rFonts w:ascii="Arial" w:hAnsi="Arial" w:cs="Arial"/>
          <w:color w:val="000000"/>
          <w:kern w:val="24"/>
        </w:rPr>
      </w:pPr>
      <w:r w:rsidRPr="00D8120B">
        <w:rPr>
          <w:rFonts w:ascii="Arial" w:hAnsi="Arial" w:cs="Arial"/>
          <w:color w:val="000000"/>
          <w:kern w:val="24"/>
        </w:rPr>
        <w:t xml:space="preserve">HMF ist ein </w:t>
      </w:r>
      <w:r w:rsidR="009F0A29" w:rsidRPr="00D8120B">
        <w:rPr>
          <w:rFonts w:ascii="Arial" w:hAnsi="Arial" w:cs="Arial"/>
          <w:color w:val="000000"/>
          <w:kern w:val="24"/>
        </w:rPr>
        <w:t>Premium-</w:t>
      </w:r>
      <w:r w:rsidRPr="00D8120B">
        <w:rPr>
          <w:rFonts w:ascii="Arial" w:hAnsi="Arial" w:cs="Arial"/>
          <w:color w:val="000000"/>
          <w:kern w:val="24"/>
        </w:rPr>
        <w:t xml:space="preserve">Hersteller </w:t>
      </w:r>
      <w:r w:rsidR="009F0A29" w:rsidRPr="00D8120B">
        <w:rPr>
          <w:rFonts w:ascii="Arial" w:hAnsi="Arial" w:cs="Arial"/>
          <w:color w:val="000000"/>
          <w:kern w:val="24"/>
        </w:rPr>
        <w:t xml:space="preserve">von </w:t>
      </w:r>
      <w:r w:rsidRPr="00D8120B">
        <w:rPr>
          <w:rFonts w:ascii="Arial" w:hAnsi="Arial" w:cs="Arial"/>
          <w:color w:val="000000"/>
          <w:kern w:val="24"/>
        </w:rPr>
        <w:t>Ladekrane</w:t>
      </w:r>
      <w:r w:rsidR="009F0A29" w:rsidRPr="00D8120B">
        <w:rPr>
          <w:rFonts w:ascii="Arial" w:hAnsi="Arial" w:cs="Arial"/>
          <w:color w:val="000000"/>
          <w:kern w:val="24"/>
        </w:rPr>
        <w:t>n</w:t>
      </w:r>
      <w:r w:rsidRPr="00D8120B">
        <w:rPr>
          <w:rFonts w:ascii="Arial" w:hAnsi="Arial" w:cs="Arial"/>
          <w:color w:val="000000"/>
          <w:kern w:val="24"/>
        </w:rPr>
        <w:t xml:space="preserve"> mit Sitz in Dänemark. Das im Jahr 1945  gegründete mittelständische Unternehmen bietet ein breites Programm hochwertiger Krane für jede Hebeaufgabe. Die Produkte werden weltweit mehr als 50 Länder exportiert. Seit 1988 ist HMF mit der HMF Ladekrane und Hydraulik GmbH auch in Deutschland vertreten. Die Krane zeichnen sich durch hohe Sicherheitsreserven, eine benutzerfreundliche Bedienung, ein niedriges Eigengewicht sowie eine große Hubkapazität aus.</w:t>
      </w:r>
    </w:p>
    <w:p w:rsidR="00176B91" w:rsidRDefault="00176B91">
      <w:pPr>
        <w:spacing w:after="120"/>
        <w:rPr>
          <w:rFonts w:ascii="Arial" w:hAnsi="Arial" w:cs="Arial"/>
          <w:color w:val="000000"/>
        </w:rPr>
      </w:pPr>
      <w:r w:rsidRPr="00D8120B">
        <w:rPr>
          <w:rFonts w:ascii="Arial" w:hAnsi="Arial" w:cs="Arial"/>
          <w:color w:val="000000"/>
          <w:kern w:val="24"/>
        </w:rPr>
        <w:t>Das patentierte „HMF InfoCenter“ sammelt in Kombination mit einer Funkfernsteuerung alle Informationen der Überwachungs</w:t>
      </w:r>
      <w:r>
        <w:rPr>
          <w:rFonts w:ascii="Arial" w:hAnsi="Arial" w:cs="Arial"/>
          <w:color w:val="000000"/>
        </w:rPr>
        <w:t>- und Sicherungssysteme des Krans: Dabei sichert das von HMF entwickelte EVS-System die Stabilität des Fahrzeugs, während das RCL Sicherheitssystem den Kran vor Überlast schützt. Die deutsche Niederlassung von HMF verfügt über rund 120 Partnerbetriebe, die vor Ort den Kundenservice gewährleisten. Das Unternehmen ist zertifiziert nach DIN EN ISO 9001:2000.</w:t>
      </w:r>
    </w:p>
    <w:p w:rsidR="00176B91" w:rsidRDefault="00176B91">
      <w:pPr>
        <w:spacing w:after="120"/>
        <w:rPr>
          <w:rFonts w:ascii="Arial" w:hAnsi="Arial" w:cs="Arial"/>
          <w:color w:val="000000"/>
        </w:rPr>
      </w:pPr>
    </w:p>
    <w:p w:rsidR="00176B91" w:rsidRDefault="00176B91">
      <w:pPr>
        <w:spacing w:after="120" w:line="340" w:lineRule="exact"/>
        <w:jc w:val="both"/>
        <w:rPr>
          <w:rFonts w:ascii="Arial" w:hAnsi="Arial" w:cs="Arial"/>
          <w:color w:val="000000"/>
          <w:sz w:val="20"/>
          <w:szCs w:val="20"/>
        </w:rPr>
      </w:pPr>
      <w:r>
        <w:rPr>
          <w:rFonts w:ascii="Arial" w:hAnsi="Arial" w:cs="Arial"/>
          <w:b/>
          <w:bCs/>
          <w:color w:val="000000"/>
        </w:rPr>
        <w:lastRenderedPageBreak/>
        <w:t>Pressekontakte:</w:t>
      </w:r>
    </w:p>
    <w:tbl>
      <w:tblPr>
        <w:tblW w:w="0" w:type="auto"/>
        <w:tblInd w:w="-15" w:type="dxa"/>
        <w:tblLayout w:type="fixed"/>
        <w:tblLook w:val="0000" w:firstRow="0" w:lastRow="0" w:firstColumn="0" w:lastColumn="0" w:noHBand="0" w:noVBand="0"/>
      </w:tblPr>
      <w:tblGrid>
        <w:gridCol w:w="4248"/>
        <w:gridCol w:w="4350"/>
      </w:tblGrid>
      <w:tr w:rsidR="00176B91">
        <w:tc>
          <w:tcPr>
            <w:tcW w:w="4248" w:type="dxa"/>
            <w:tcBorders>
              <w:top w:val="single" w:sz="4" w:space="0" w:color="000000"/>
              <w:left w:val="single" w:sz="4" w:space="0" w:color="000000"/>
              <w:bottom w:val="single" w:sz="4" w:space="0" w:color="000000"/>
            </w:tcBorders>
            <w:shd w:val="clear" w:color="auto" w:fill="E6E6E6"/>
          </w:tcPr>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HMF Ladekrane &amp; Hydraulik GmbH</w:t>
            </w:r>
          </w:p>
        </w:tc>
        <w:tc>
          <w:tcPr>
            <w:tcW w:w="4350" w:type="dxa"/>
            <w:tcBorders>
              <w:top w:val="single" w:sz="4" w:space="0" w:color="000000"/>
              <w:left w:val="single" w:sz="4" w:space="0" w:color="000000"/>
              <w:bottom w:val="single" w:sz="4" w:space="0" w:color="000000"/>
              <w:right w:val="single" w:sz="4" w:space="0" w:color="000000"/>
            </w:tcBorders>
            <w:shd w:val="clear" w:color="auto" w:fill="E6E6E6"/>
          </w:tcPr>
          <w:p w:rsidR="00176B91" w:rsidRDefault="00176B91">
            <w:pPr>
              <w:jc w:val="both"/>
              <w:rPr>
                <w:rFonts w:ascii="Arial" w:hAnsi="Arial" w:cs="Arial"/>
                <w:color w:val="000000"/>
                <w:sz w:val="20"/>
                <w:szCs w:val="20"/>
              </w:rPr>
            </w:pPr>
            <w:r>
              <w:rPr>
                <w:rFonts w:ascii="Arial" w:hAnsi="Arial" w:cs="Arial"/>
                <w:color w:val="000000"/>
                <w:sz w:val="20"/>
                <w:szCs w:val="20"/>
              </w:rPr>
              <w:t>KfdM – Kommunikation für den Mittelstand</w:t>
            </w:r>
          </w:p>
        </w:tc>
      </w:tr>
      <w:tr w:rsidR="00176B91">
        <w:trPr>
          <w:trHeight w:val="1357"/>
        </w:trPr>
        <w:tc>
          <w:tcPr>
            <w:tcW w:w="4248" w:type="dxa"/>
            <w:tcBorders>
              <w:top w:val="single" w:sz="4" w:space="0" w:color="000000"/>
              <w:left w:val="single" w:sz="4" w:space="0" w:color="000000"/>
              <w:bottom w:val="single" w:sz="4" w:space="0" w:color="000000"/>
            </w:tcBorders>
            <w:shd w:val="clear" w:color="auto" w:fill="auto"/>
          </w:tcPr>
          <w:p w:rsidR="00176B91" w:rsidRDefault="00CF5B7F">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Olaf Fiedler</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Gustav-Rau-Strasse 20</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D-74321 Bietigheim-Bissingen</w:t>
            </w:r>
          </w:p>
          <w:p w:rsidR="00176B91" w:rsidRDefault="00176B91">
            <w:pPr>
              <w:tabs>
                <w:tab w:val="left" w:pos="580"/>
                <w:tab w:val="left" w:pos="6300"/>
                <w:tab w:val="left" w:pos="6840"/>
              </w:tabs>
              <w:jc w:val="both"/>
              <w:rPr>
                <w:rFonts w:ascii="Arial" w:hAnsi="Arial" w:cs="Arial"/>
                <w:color w:val="000000"/>
                <w:sz w:val="20"/>
                <w:szCs w:val="20"/>
              </w:rPr>
            </w:pPr>
            <w:r>
              <w:rPr>
                <w:rFonts w:ascii="Arial" w:hAnsi="Arial" w:cs="Arial"/>
                <w:color w:val="000000"/>
                <w:sz w:val="20"/>
                <w:szCs w:val="20"/>
              </w:rPr>
              <w:t>Telefon: +49 (0) 71 42 - 77 11 0</w:t>
            </w:r>
          </w:p>
          <w:p w:rsidR="00176B91" w:rsidRPr="00CF5B7F" w:rsidRDefault="00176B91" w:rsidP="00CF5B7F">
            <w:pPr>
              <w:tabs>
                <w:tab w:val="left" w:pos="580"/>
                <w:tab w:val="left" w:pos="6300"/>
                <w:tab w:val="left" w:pos="6840"/>
              </w:tabs>
              <w:jc w:val="both"/>
              <w:rPr>
                <w:lang w:val="it-IT"/>
              </w:rPr>
            </w:pPr>
            <w:r w:rsidRPr="00CF5B7F">
              <w:rPr>
                <w:rFonts w:ascii="Arial" w:hAnsi="Arial" w:cs="Arial"/>
                <w:color w:val="000000"/>
                <w:sz w:val="20"/>
                <w:szCs w:val="20"/>
                <w:lang w:val="it-IT"/>
              </w:rPr>
              <w:t xml:space="preserve">E-Mail: </w:t>
            </w:r>
            <w:r w:rsidR="00CF5B7F" w:rsidRPr="00CF5B7F">
              <w:rPr>
                <w:rFonts w:ascii="Arial" w:hAnsi="Arial" w:cs="Arial"/>
                <w:color w:val="000000"/>
                <w:sz w:val="20"/>
                <w:szCs w:val="20"/>
                <w:lang w:val="it-IT"/>
              </w:rPr>
              <w:t>fiedler</w:t>
            </w:r>
            <w:r w:rsidRPr="00CF5B7F">
              <w:rPr>
                <w:rFonts w:ascii="Arial" w:hAnsi="Arial" w:cs="Arial"/>
                <w:color w:val="000000"/>
                <w:sz w:val="20"/>
                <w:szCs w:val="20"/>
                <w:lang w:val="it-IT"/>
              </w:rPr>
              <w:t>@hmf-ladekrane.de</w:t>
            </w:r>
          </w:p>
          <w:p w:rsidR="00176B91" w:rsidRDefault="00AA195F">
            <w:pPr>
              <w:tabs>
                <w:tab w:val="left" w:pos="580"/>
                <w:tab w:val="left" w:pos="6300"/>
                <w:tab w:val="left" w:pos="6840"/>
              </w:tabs>
              <w:jc w:val="both"/>
              <w:rPr>
                <w:rFonts w:ascii="Arial" w:hAnsi="Arial" w:cs="Arial"/>
                <w:color w:val="000000"/>
                <w:sz w:val="20"/>
                <w:szCs w:val="20"/>
              </w:rPr>
            </w:pPr>
            <w:hyperlink r:id="rId9" w:history="1">
              <w:r w:rsidR="00176B91">
                <w:rPr>
                  <w:rStyle w:val="Hyperlink"/>
                  <w:rFonts w:ascii="Arial" w:hAnsi="Arial"/>
                </w:rPr>
                <w:t>www.hmf.dk</w:t>
              </w:r>
            </w:hyperlink>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176B91" w:rsidRDefault="00176B91">
            <w:pPr>
              <w:jc w:val="both"/>
              <w:rPr>
                <w:rFonts w:ascii="Arial" w:hAnsi="Arial" w:cs="Arial"/>
                <w:color w:val="000000"/>
                <w:sz w:val="20"/>
                <w:szCs w:val="20"/>
              </w:rPr>
            </w:pPr>
            <w:r>
              <w:rPr>
                <w:rFonts w:ascii="Arial" w:hAnsi="Arial" w:cs="Arial"/>
                <w:color w:val="000000"/>
                <w:sz w:val="20"/>
                <w:szCs w:val="20"/>
              </w:rPr>
              <w:t>Marcus Walter</w:t>
            </w:r>
          </w:p>
          <w:p w:rsidR="00176B91" w:rsidRDefault="00176B91">
            <w:pPr>
              <w:jc w:val="both"/>
              <w:rPr>
                <w:rFonts w:ascii="Arial" w:hAnsi="Arial" w:cs="Arial"/>
                <w:color w:val="000000"/>
                <w:sz w:val="20"/>
                <w:szCs w:val="20"/>
              </w:rPr>
            </w:pPr>
            <w:r>
              <w:rPr>
                <w:rFonts w:ascii="Arial" w:hAnsi="Arial" w:cs="Arial"/>
                <w:color w:val="000000"/>
                <w:sz w:val="20"/>
                <w:szCs w:val="20"/>
              </w:rPr>
              <w:t>Sudetenweg 12</w:t>
            </w:r>
          </w:p>
          <w:p w:rsidR="00176B91" w:rsidRDefault="00176B91">
            <w:pPr>
              <w:jc w:val="both"/>
              <w:rPr>
                <w:rFonts w:ascii="Arial" w:hAnsi="Arial" w:cs="Arial"/>
                <w:color w:val="000000"/>
                <w:sz w:val="20"/>
                <w:szCs w:val="20"/>
              </w:rPr>
            </w:pPr>
            <w:r>
              <w:rPr>
                <w:rFonts w:ascii="Arial" w:hAnsi="Arial" w:cs="Arial"/>
                <w:color w:val="000000"/>
                <w:sz w:val="20"/>
                <w:szCs w:val="20"/>
              </w:rPr>
              <w:t>D-85375 Neufahrn</w:t>
            </w:r>
          </w:p>
          <w:p w:rsidR="00176B91" w:rsidRPr="00A6509B" w:rsidRDefault="00176B91">
            <w:pPr>
              <w:jc w:val="both"/>
              <w:rPr>
                <w:rFonts w:ascii="Arial" w:hAnsi="Arial" w:cs="Arial"/>
                <w:color w:val="000000"/>
                <w:sz w:val="20"/>
                <w:szCs w:val="20"/>
              </w:rPr>
            </w:pPr>
            <w:r>
              <w:rPr>
                <w:rFonts w:ascii="Arial" w:hAnsi="Arial" w:cs="Arial"/>
                <w:color w:val="000000"/>
                <w:sz w:val="20"/>
                <w:szCs w:val="20"/>
              </w:rPr>
              <w:t>Fon: 08165 / 999 38 43</w:t>
            </w:r>
          </w:p>
          <w:p w:rsidR="00176B91" w:rsidRDefault="00176B91">
            <w:pPr>
              <w:jc w:val="both"/>
              <w:rPr>
                <w:rFonts w:ascii="Arial" w:hAnsi="Arial" w:cs="Arial"/>
                <w:color w:val="000000"/>
                <w:sz w:val="20"/>
                <w:szCs w:val="20"/>
                <w:lang w:val="it-IT"/>
              </w:rPr>
            </w:pPr>
            <w:r>
              <w:rPr>
                <w:rFonts w:ascii="Arial" w:hAnsi="Arial" w:cs="Arial"/>
                <w:color w:val="000000"/>
                <w:sz w:val="20"/>
                <w:szCs w:val="20"/>
                <w:lang w:val="it-IT"/>
              </w:rPr>
              <w:t>Mobil: 0170 / 77 36 70 5</w:t>
            </w:r>
          </w:p>
          <w:p w:rsidR="00176B91" w:rsidRDefault="00176B91">
            <w:pPr>
              <w:jc w:val="both"/>
            </w:pPr>
            <w:r>
              <w:rPr>
                <w:rFonts w:ascii="Arial" w:hAnsi="Arial" w:cs="Arial"/>
                <w:color w:val="000000"/>
                <w:sz w:val="20"/>
                <w:szCs w:val="20"/>
                <w:lang w:val="it-IT"/>
              </w:rPr>
              <w:t xml:space="preserve">E-Mail: </w:t>
            </w:r>
            <w:hyperlink r:id="rId10" w:history="1">
              <w:r>
                <w:rPr>
                  <w:rStyle w:val="Hyperlink"/>
                  <w:rFonts w:ascii="Arial" w:hAnsi="Arial"/>
                </w:rPr>
                <w:t>walter@kfdm.eu</w:t>
              </w:r>
            </w:hyperlink>
          </w:p>
        </w:tc>
      </w:tr>
    </w:tbl>
    <w:p w:rsidR="00176B91" w:rsidRDefault="001C2876">
      <w:pPr>
        <w:spacing w:after="120" w:line="200" w:lineRule="atLeast"/>
      </w:pPr>
      <w:r>
        <w:t xml:space="preserve"> </w:t>
      </w:r>
    </w:p>
    <w:sectPr w:rsidR="00176B91" w:rsidSect="00DA655C">
      <w:pgSz w:w="11906" w:h="16838"/>
      <w:pgMar w:top="993" w:right="1134" w:bottom="156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95F" w:rsidRDefault="00AA195F" w:rsidP="00A4283D">
      <w:r>
        <w:separator/>
      </w:r>
    </w:p>
  </w:endnote>
  <w:endnote w:type="continuationSeparator" w:id="0">
    <w:p w:rsidR="00AA195F" w:rsidRDefault="00AA195F" w:rsidP="00A4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95F" w:rsidRDefault="00AA195F" w:rsidP="00A4283D">
      <w:r>
        <w:separator/>
      </w:r>
    </w:p>
  </w:footnote>
  <w:footnote w:type="continuationSeparator" w:id="0">
    <w:p w:rsidR="00AA195F" w:rsidRDefault="00AA195F" w:rsidP="00A4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9B"/>
    <w:rsid w:val="00001940"/>
    <w:rsid w:val="00010C70"/>
    <w:rsid w:val="00015FFA"/>
    <w:rsid w:val="00016E15"/>
    <w:rsid w:val="00024C66"/>
    <w:rsid w:val="00026408"/>
    <w:rsid w:val="0002694A"/>
    <w:rsid w:val="00035739"/>
    <w:rsid w:val="00035B38"/>
    <w:rsid w:val="000411A0"/>
    <w:rsid w:val="0004279B"/>
    <w:rsid w:val="00042EEE"/>
    <w:rsid w:val="00043739"/>
    <w:rsid w:val="00043E44"/>
    <w:rsid w:val="00045CBF"/>
    <w:rsid w:val="00052391"/>
    <w:rsid w:val="00057B53"/>
    <w:rsid w:val="00062ACD"/>
    <w:rsid w:val="00063054"/>
    <w:rsid w:val="00065289"/>
    <w:rsid w:val="00065493"/>
    <w:rsid w:val="00066E12"/>
    <w:rsid w:val="00080129"/>
    <w:rsid w:val="00082943"/>
    <w:rsid w:val="0008423F"/>
    <w:rsid w:val="0008537C"/>
    <w:rsid w:val="000924B0"/>
    <w:rsid w:val="00092E10"/>
    <w:rsid w:val="00092E16"/>
    <w:rsid w:val="000936F8"/>
    <w:rsid w:val="00096F04"/>
    <w:rsid w:val="000A2B86"/>
    <w:rsid w:val="000A33B0"/>
    <w:rsid w:val="000A4D45"/>
    <w:rsid w:val="000A6B93"/>
    <w:rsid w:val="000B12D1"/>
    <w:rsid w:val="000B7533"/>
    <w:rsid w:val="000C05FE"/>
    <w:rsid w:val="000C14E8"/>
    <w:rsid w:val="000C2D8E"/>
    <w:rsid w:val="000C39FD"/>
    <w:rsid w:val="000C7559"/>
    <w:rsid w:val="000D3EF2"/>
    <w:rsid w:val="000D64F4"/>
    <w:rsid w:val="000E2FF1"/>
    <w:rsid w:val="000E33EF"/>
    <w:rsid w:val="000E43BE"/>
    <w:rsid w:val="000E700F"/>
    <w:rsid w:val="000F2192"/>
    <w:rsid w:val="000F4E9D"/>
    <w:rsid w:val="000F79E0"/>
    <w:rsid w:val="00106609"/>
    <w:rsid w:val="0012510C"/>
    <w:rsid w:val="00127654"/>
    <w:rsid w:val="00127B6F"/>
    <w:rsid w:val="00131C53"/>
    <w:rsid w:val="00132ACA"/>
    <w:rsid w:val="00134AE4"/>
    <w:rsid w:val="00140C62"/>
    <w:rsid w:val="0014198C"/>
    <w:rsid w:val="00142966"/>
    <w:rsid w:val="001439A1"/>
    <w:rsid w:val="001459C9"/>
    <w:rsid w:val="00145EAD"/>
    <w:rsid w:val="00162A29"/>
    <w:rsid w:val="00163B43"/>
    <w:rsid w:val="00171CA0"/>
    <w:rsid w:val="00172467"/>
    <w:rsid w:val="001741E5"/>
    <w:rsid w:val="001755CC"/>
    <w:rsid w:val="00176B91"/>
    <w:rsid w:val="00184FDC"/>
    <w:rsid w:val="00185FC0"/>
    <w:rsid w:val="00193A1B"/>
    <w:rsid w:val="00196125"/>
    <w:rsid w:val="00196C65"/>
    <w:rsid w:val="00197D38"/>
    <w:rsid w:val="001A17AE"/>
    <w:rsid w:val="001A4826"/>
    <w:rsid w:val="001B1120"/>
    <w:rsid w:val="001B3637"/>
    <w:rsid w:val="001B45E1"/>
    <w:rsid w:val="001B5275"/>
    <w:rsid w:val="001B6E90"/>
    <w:rsid w:val="001B7B85"/>
    <w:rsid w:val="001C1E3F"/>
    <w:rsid w:val="001C276B"/>
    <w:rsid w:val="001C2876"/>
    <w:rsid w:val="001C2F36"/>
    <w:rsid w:val="001C4135"/>
    <w:rsid w:val="001D0760"/>
    <w:rsid w:val="001D6DB6"/>
    <w:rsid w:val="001D7654"/>
    <w:rsid w:val="001E1D24"/>
    <w:rsid w:val="001E1E62"/>
    <w:rsid w:val="001E2627"/>
    <w:rsid w:val="001E2C20"/>
    <w:rsid w:val="001F212A"/>
    <w:rsid w:val="001F2799"/>
    <w:rsid w:val="001F4D92"/>
    <w:rsid w:val="001F7B0A"/>
    <w:rsid w:val="001F7BC2"/>
    <w:rsid w:val="00202574"/>
    <w:rsid w:val="00202E76"/>
    <w:rsid w:val="002035B0"/>
    <w:rsid w:val="0021148B"/>
    <w:rsid w:val="0021351A"/>
    <w:rsid w:val="0021767B"/>
    <w:rsid w:val="002213FB"/>
    <w:rsid w:val="00223414"/>
    <w:rsid w:val="00225611"/>
    <w:rsid w:val="002277D9"/>
    <w:rsid w:val="00235923"/>
    <w:rsid w:val="00237F45"/>
    <w:rsid w:val="00250FCA"/>
    <w:rsid w:val="00262108"/>
    <w:rsid w:val="0026332D"/>
    <w:rsid w:val="00264C25"/>
    <w:rsid w:val="00277281"/>
    <w:rsid w:val="00280097"/>
    <w:rsid w:val="00280CF1"/>
    <w:rsid w:val="00283811"/>
    <w:rsid w:val="002842CD"/>
    <w:rsid w:val="0029564C"/>
    <w:rsid w:val="0029662B"/>
    <w:rsid w:val="002972F1"/>
    <w:rsid w:val="002A2A80"/>
    <w:rsid w:val="002A4AC3"/>
    <w:rsid w:val="002A57F0"/>
    <w:rsid w:val="002A5B1F"/>
    <w:rsid w:val="002B1885"/>
    <w:rsid w:val="002B491F"/>
    <w:rsid w:val="002C11FE"/>
    <w:rsid w:val="002C7AAB"/>
    <w:rsid w:val="002D3B94"/>
    <w:rsid w:val="002D515B"/>
    <w:rsid w:val="002D66B8"/>
    <w:rsid w:val="002D7404"/>
    <w:rsid w:val="002E6521"/>
    <w:rsid w:val="002E68F2"/>
    <w:rsid w:val="002F1E10"/>
    <w:rsid w:val="002F3814"/>
    <w:rsid w:val="002F499A"/>
    <w:rsid w:val="002F64D5"/>
    <w:rsid w:val="0030344A"/>
    <w:rsid w:val="00307E59"/>
    <w:rsid w:val="00312DBC"/>
    <w:rsid w:val="00332727"/>
    <w:rsid w:val="003365AB"/>
    <w:rsid w:val="003368AE"/>
    <w:rsid w:val="003378E1"/>
    <w:rsid w:val="00341A14"/>
    <w:rsid w:val="00344539"/>
    <w:rsid w:val="00345EF1"/>
    <w:rsid w:val="003461F0"/>
    <w:rsid w:val="00351ADA"/>
    <w:rsid w:val="003523F8"/>
    <w:rsid w:val="00354DE6"/>
    <w:rsid w:val="00364EE8"/>
    <w:rsid w:val="0036635B"/>
    <w:rsid w:val="00377866"/>
    <w:rsid w:val="00380F73"/>
    <w:rsid w:val="00391FA5"/>
    <w:rsid w:val="00392473"/>
    <w:rsid w:val="00395E1C"/>
    <w:rsid w:val="00397512"/>
    <w:rsid w:val="003A7E32"/>
    <w:rsid w:val="003B1254"/>
    <w:rsid w:val="003B7EC7"/>
    <w:rsid w:val="003C2935"/>
    <w:rsid w:val="003D1F82"/>
    <w:rsid w:val="003D2CEA"/>
    <w:rsid w:val="003D572A"/>
    <w:rsid w:val="003D5ED0"/>
    <w:rsid w:val="003E197B"/>
    <w:rsid w:val="003E2A99"/>
    <w:rsid w:val="003E448F"/>
    <w:rsid w:val="003E6505"/>
    <w:rsid w:val="003E761F"/>
    <w:rsid w:val="0040645A"/>
    <w:rsid w:val="00406C29"/>
    <w:rsid w:val="00411791"/>
    <w:rsid w:val="00416420"/>
    <w:rsid w:val="00420F2E"/>
    <w:rsid w:val="00424292"/>
    <w:rsid w:val="004333D1"/>
    <w:rsid w:val="00437F2C"/>
    <w:rsid w:val="004415BF"/>
    <w:rsid w:val="00451F4B"/>
    <w:rsid w:val="00461612"/>
    <w:rsid w:val="00462917"/>
    <w:rsid w:val="004747D6"/>
    <w:rsid w:val="00480BB7"/>
    <w:rsid w:val="0048163B"/>
    <w:rsid w:val="00487B5A"/>
    <w:rsid w:val="0049137F"/>
    <w:rsid w:val="00494D63"/>
    <w:rsid w:val="004A7B90"/>
    <w:rsid w:val="004B1509"/>
    <w:rsid w:val="004C0127"/>
    <w:rsid w:val="004C5020"/>
    <w:rsid w:val="004C7321"/>
    <w:rsid w:val="004E0351"/>
    <w:rsid w:val="004E358F"/>
    <w:rsid w:val="004E7465"/>
    <w:rsid w:val="004F0030"/>
    <w:rsid w:val="004F0DB0"/>
    <w:rsid w:val="004F1CAA"/>
    <w:rsid w:val="004F542D"/>
    <w:rsid w:val="00500ACB"/>
    <w:rsid w:val="005043B4"/>
    <w:rsid w:val="0050751F"/>
    <w:rsid w:val="00515B6C"/>
    <w:rsid w:val="00516FFD"/>
    <w:rsid w:val="00517716"/>
    <w:rsid w:val="0052248E"/>
    <w:rsid w:val="00522B54"/>
    <w:rsid w:val="0053155A"/>
    <w:rsid w:val="00532096"/>
    <w:rsid w:val="00535349"/>
    <w:rsid w:val="00537738"/>
    <w:rsid w:val="00553E14"/>
    <w:rsid w:val="00553FB9"/>
    <w:rsid w:val="00554FCE"/>
    <w:rsid w:val="00560216"/>
    <w:rsid w:val="00561BF2"/>
    <w:rsid w:val="00563486"/>
    <w:rsid w:val="005666D2"/>
    <w:rsid w:val="0056758F"/>
    <w:rsid w:val="00574274"/>
    <w:rsid w:val="005773F3"/>
    <w:rsid w:val="00584A18"/>
    <w:rsid w:val="00594E97"/>
    <w:rsid w:val="005A4A8C"/>
    <w:rsid w:val="005A4DCC"/>
    <w:rsid w:val="005A67A7"/>
    <w:rsid w:val="005B03C6"/>
    <w:rsid w:val="005B12B4"/>
    <w:rsid w:val="005B6BD4"/>
    <w:rsid w:val="005C259A"/>
    <w:rsid w:val="005C7B61"/>
    <w:rsid w:val="005D6382"/>
    <w:rsid w:val="005D7621"/>
    <w:rsid w:val="005D7A48"/>
    <w:rsid w:val="005E57E4"/>
    <w:rsid w:val="005E7166"/>
    <w:rsid w:val="005F517D"/>
    <w:rsid w:val="00601D43"/>
    <w:rsid w:val="0060325B"/>
    <w:rsid w:val="00604442"/>
    <w:rsid w:val="006111A8"/>
    <w:rsid w:val="00612FDA"/>
    <w:rsid w:val="00613086"/>
    <w:rsid w:val="006151D0"/>
    <w:rsid w:val="006156FC"/>
    <w:rsid w:val="0061584C"/>
    <w:rsid w:val="00621911"/>
    <w:rsid w:val="00627942"/>
    <w:rsid w:val="00634F2A"/>
    <w:rsid w:val="006368C4"/>
    <w:rsid w:val="0063701E"/>
    <w:rsid w:val="00640405"/>
    <w:rsid w:val="006413AD"/>
    <w:rsid w:val="00641830"/>
    <w:rsid w:val="0064285D"/>
    <w:rsid w:val="006430E3"/>
    <w:rsid w:val="00643BE1"/>
    <w:rsid w:val="006470EC"/>
    <w:rsid w:val="00647F19"/>
    <w:rsid w:val="00651C0B"/>
    <w:rsid w:val="006526B6"/>
    <w:rsid w:val="00664AE9"/>
    <w:rsid w:val="00664C3E"/>
    <w:rsid w:val="00665081"/>
    <w:rsid w:val="00667A7D"/>
    <w:rsid w:val="00673155"/>
    <w:rsid w:val="006749D9"/>
    <w:rsid w:val="006843E7"/>
    <w:rsid w:val="00685801"/>
    <w:rsid w:val="00686B62"/>
    <w:rsid w:val="006870B7"/>
    <w:rsid w:val="00691324"/>
    <w:rsid w:val="00694071"/>
    <w:rsid w:val="006A3802"/>
    <w:rsid w:val="006A475C"/>
    <w:rsid w:val="006A4929"/>
    <w:rsid w:val="006B1346"/>
    <w:rsid w:val="006B24F6"/>
    <w:rsid w:val="006B3938"/>
    <w:rsid w:val="006C0C50"/>
    <w:rsid w:val="006C4213"/>
    <w:rsid w:val="006C5C6C"/>
    <w:rsid w:val="006C5D96"/>
    <w:rsid w:val="006C69BC"/>
    <w:rsid w:val="006D091E"/>
    <w:rsid w:val="006D5E0B"/>
    <w:rsid w:val="006E164E"/>
    <w:rsid w:val="006E7F3D"/>
    <w:rsid w:val="006F1E99"/>
    <w:rsid w:val="006F2C96"/>
    <w:rsid w:val="00706A93"/>
    <w:rsid w:val="00706B2A"/>
    <w:rsid w:val="0071235C"/>
    <w:rsid w:val="00713DD3"/>
    <w:rsid w:val="00716016"/>
    <w:rsid w:val="00716D45"/>
    <w:rsid w:val="00726481"/>
    <w:rsid w:val="00727AE5"/>
    <w:rsid w:val="007345E6"/>
    <w:rsid w:val="00737734"/>
    <w:rsid w:val="00740207"/>
    <w:rsid w:val="00745C27"/>
    <w:rsid w:val="00746DCB"/>
    <w:rsid w:val="0075455B"/>
    <w:rsid w:val="007578D1"/>
    <w:rsid w:val="00761EE7"/>
    <w:rsid w:val="00766D3F"/>
    <w:rsid w:val="0077024E"/>
    <w:rsid w:val="00776703"/>
    <w:rsid w:val="007830BC"/>
    <w:rsid w:val="0078522A"/>
    <w:rsid w:val="00786BAD"/>
    <w:rsid w:val="00791802"/>
    <w:rsid w:val="00795507"/>
    <w:rsid w:val="007A313A"/>
    <w:rsid w:val="007B689C"/>
    <w:rsid w:val="007C06D2"/>
    <w:rsid w:val="007C4995"/>
    <w:rsid w:val="007D1CBA"/>
    <w:rsid w:val="007D2690"/>
    <w:rsid w:val="007D6100"/>
    <w:rsid w:val="007D6463"/>
    <w:rsid w:val="007E2ACB"/>
    <w:rsid w:val="007E2B22"/>
    <w:rsid w:val="007F2F00"/>
    <w:rsid w:val="007F6312"/>
    <w:rsid w:val="007F7549"/>
    <w:rsid w:val="00800FBB"/>
    <w:rsid w:val="00803BB6"/>
    <w:rsid w:val="00805339"/>
    <w:rsid w:val="008110D9"/>
    <w:rsid w:val="008146A6"/>
    <w:rsid w:val="0082123D"/>
    <w:rsid w:val="00822984"/>
    <w:rsid w:val="00826EF3"/>
    <w:rsid w:val="008270DF"/>
    <w:rsid w:val="008275F3"/>
    <w:rsid w:val="008321B7"/>
    <w:rsid w:val="0083533B"/>
    <w:rsid w:val="00843E77"/>
    <w:rsid w:val="0084736A"/>
    <w:rsid w:val="00850788"/>
    <w:rsid w:val="008515D8"/>
    <w:rsid w:val="00852383"/>
    <w:rsid w:val="00852AA9"/>
    <w:rsid w:val="00854307"/>
    <w:rsid w:val="00857428"/>
    <w:rsid w:val="00860E63"/>
    <w:rsid w:val="00872709"/>
    <w:rsid w:val="0087397B"/>
    <w:rsid w:val="0088173F"/>
    <w:rsid w:val="008826E2"/>
    <w:rsid w:val="0088518C"/>
    <w:rsid w:val="00890CB2"/>
    <w:rsid w:val="00891CB7"/>
    <w:rsid w:val="00892B51"/>
    <w:rsid w:val="00893D0C"/>
    <w:rsid w:val="00895C00"/>
    <w:rsid w:val="008A3A20"/>
    <w:rsid w:val="008A4607"/>
    <w:rsid w:val="008A49D0"/>
    <w:rsid w:val="008A6FE4"/>
    <w:rsid w:val="008B1480"/>
    <w:rsid w:val="008B187A"/>
    <w:rsid w:val="008B19CE"/>
    <w:rsid w:val="008B3425"/>
    <w:rsid w:val="008C0A26"/>
    <w:rsid w:val="008C2744"/>
    <w:rsid w:val="008C280E"/>
    <w:rsid w:val="008D1789"/>
    <w:rsid w:val="008F02E8"/>
    <w:rsid w:val="008F4BA8"/>
    <w:rsid w:val="008F6B37"/>
    <w:rsid w:val="008F743A"/>
    <w:rsid w:val="009066A9"/>
    <w:rsid w:val="00911031"/>
    <w:rsid w:val="0091250C"/>
    <w:rsid w:val="00912864"/>
    <w:rsid w:val="00913385"/>
    <w:rsid w:val="00913880"/>
    <w:rsid w:val="00914334"/>
    <w:rsid w:val="009151C4"/>
    <w:rsid w:val="00923672"/>
    <w:rsid w:val="00923B1F"/>
    <w:rsid w:val="00924B4F"/>
    <w:rsid w:val="00930B3D"/>
    <w:rsid w:val="00933F17"/>
    <w:rsid w:val="009374F2"/>
    <w:rsid w:val="00937B73"/>
    <w:rsid w:val="00940C2D"/>
    <w:rsid w:val="009506ED"/>
    <w:rsid w:val="00960636"/>
    <w:rsid w:val="00960F86"/>
    <w:rsid w:val="009716BD"/>
    <w:rsid w:val="00972997"/>
    <w:rsid w:val="00974AD6"/>
    <w:rsid w:val="00974C4B"/>
    <w:rsid w:val="009755F4"/>
    <w:rsid w:val="00982BA8"/>
    <w:rsid w:val="0098306F"/>
    <w:rsid w:val="00983FBE"/>
    <w:rsid w:val="00991FE5"/>
    <w:rsid w:val="009937D4"/>
    <w:rsid w:val="009A4112"/>
    <w:rsid w:val="009A774F"/>
    <w:rsid w:val="009B392F"/>
    <w:rsid w:val="009C0587"/>
    <w:rsid w:val="009C1972"/>
    <w:rsid w:val="009C2208"/>
    <w:rsid w:val="009C6758"/>
    <w:rsid w:val="009C760F"/>
    <w:rsid w:val="009D5BCF"/>
    <w:rsid w:val="009D7C87"/>
    <w:rsid w:val="009E2185"/>
    <w:rsid w:val="009E35FE"/>
    <w:rsid w:val="009E3C38"/>
    <w:rsid w:val="009E4AFF"/>
    <w:rsid w:val="009F0A29"/>
    <w:rsid w:val="009F2C3E"/>
    <w:rsid w:val="009F2D8F"/>
    <w:rsid w:val="00A00043"/>
    <w:rsid w:val="00A001B6"/>
    <w:rsid w:val="00A00D99"/>
    <w:rsid w:val="00A010D5"/>
    <w:rsid w:val="00A05D03"/>
    <w:rsid w:val="00A10334"/>
    <w:rsid w:val="00A160EE"/>
    <w:rsid w:val="00A17A15"/>
    <w:rsid w:val="00A22242"/>
    <w:rsid w:val="00A2332F"/>
    <w:rsid w:val="00A31D69"/>
    <w:rsid w:val="00A32089"/>
    <w:rsid w:val="00A34A43"/>
    <w:rsid w:val="00A410A4"/>
    <w:rsid w:val="00A4283D"/>
    <w:rsid w:val="00A50B30"/>
    <w:rsid w:val="00A51251"/>
    <w:rsid w:val="00A521E8"/>
    <w:rsid w:val="00A61B4B"/>
    <w:rsid w:val="00A6509B"/>
    <w:rsid w:val="00A67C57"/>
    <w:rsid w:val="00A7626E"/>
    <w:rsid w:val="00A77D8F"/>
    <w:rsid w:val="00A8241E"/>
    <w:rsid w:val="00A91A5C"/>
    <w:rsid w:val="00A94A13"/>
    <w:rsid w:val="00A97C41"/>
    <w:rsid w:val="00AA0720"/>
    <w:rsid w:val="00AA144D"/>
    <w:rsid w:val="00AA195F"/>
    <w:rsid w:val="00AA483B"/>
    <w:rsid w:val="00AA726F"/>
    <w:rsid w:val="00AB048D"/>
    <w:rsid w:val="00AB16C3"/>
    <w:rsid w:val="00AC4214"/>
    <w:rsid w:val="00AC5077"/>
    <w:rsid w:val="00AC64CF"/>
    <w:rsid w:val="00AC755B"/>
    <w:rsid w:val="00AD16AF"/>
    <w:rsid w:val="00AE2504"/>
    <w:rsid w:val="00AE291D"/>
    <w:rsid w:val="00AE3C73"/>
    <w:rsid w:val="00AE54DF"/>
    <w:rsid w:val="00B06DD0"/>
    <w:rsid w:val="00B10A03"/>
    <w:rsid w:val="00B13C76"/>
    <w:rsid w:val="00B230AD"/>
    <w:rsid w:val="00B23431"/>
    <w:rsid w:val="00B27F1C"/>
    <w:rsid w:val="00B30CE5"/>
    <w:rsid w:val="00B34CCE"/>
    <w:rsid w:val="00B356A8"/>
    <w:rsid w:val="00B369FD"/>
    <w:rsid w:val="00B40090"/>
    <w:rsid w:val="00B44FA6"/>
    <w:rsid w:val="00B51A5E"/>
    <w:rsid w:val="00B536FA"/>
    <w:rsid w:val="00B64325"/>
    <w:rsid w:val="00B65A1B"/>
    <w:rsid w:val="00B660A2"/>
    <w:rsid w:val="00B704CD"/>
    <w:rsid w:val="00B80ECD"/>
    <w:rsid w:val="00B927B0"/>
    <w:rsid w:val="00BA297F"/>
    <w:rsid w:val="00BA4216"/>
    <w:rsid w:val="00BA47A0"/>
    <w:rsid w:val="00BA58A3"/>
    <w:rsid w:val="00BA6FA7"/>
    <w:rsid w:val="00BB067D"/>
    <w:rsid w:val="00BB0D72"/>
    <w:rsid w:val="00BB1E39"/>
    <w:rsid w:val="00BB6ED1"/>
    <w:rsid w:val="00BC4B6C"/>
    <w:rsid w:val="00BC60B0"/>
    <w:rsid w:val="00BD0213"/>
    <w:rsid w:val="00BD2191"/>
    <w:rsid w:val="00BD3423"/>
    <w:rsid w:val="00BD5791"/>
    <w:rsid w:val="00BD6CD3"/>
    <w:rsid w:val="00BE7313"/>
    <w:rsid w:val="00BE7A7C"/>
    <w:rsid w:val="00BF0F87"/>
    <w:rsid w:val="00BF1EC7"/>
    <w:rsid w:val="00BF71A3"/>
    <w:rsid w:val="00BF7D2C"/>
    <w:rsid w:val="00C03464"/>
    <w:rsid w:val="00C05479"/>
    <w:rsid w:val="00C1085E"/>
    <w:rsid w:val="00C16DC7"/>
    <w:rsid w:val="00C21EFF"/>
    <w:rsid w:val="00C26767"/>
    <w:rsid w:val="00C31093"/>
    <w:rsid w:val="00C37C89"/>
    <w:rsid w:val="00C4035E"/>
    <w:rsid w:val="00C4322D"/>
    <w:rsid w:val="00C444A8"/>
    <w:rsid w:val="00C505A1"/>
    <w:rsid w:val="00C51F74"/>
    <w:rsid w:val="00C57308"/>
    <w:rsid w:val="00C612EA"/>
    <w:rsid w:val="00C629E8"/>
    <w:rsid w:val="00C64FDC"/>
    <w:rsid w:val="00C6581B"/>
    <w:rsid w:val="00C66E03"/>
    <w:rsid w:val="00C7289D"/>
    <w:rsid w:val="00C72A5B"/>
    <w:rsid w:val="00C86362"/>
    <w:rsid w:val="00C8715E"/>
    <w:rsid w:val="00C96BF4"/>
    <w:rsid w:val="00CA15BC"/>
    <w:rsid w:val="00CA3D5B"/>
    <w:rsid w:val="00CB0B76"/>
    <w:rsid w:val="00CB2A64"/>
    <w:rsid w:val="00CB6DDD"/>
    <w:rsid w:val="00CC1875"/>
    <w:rsid w:val="00CC24DE"/>
    <w:rsid w:val="00CC5908"/>
    <w:rsid w:val="00CC70BD"/>
    <w:rsid w:val="00CD04E5"/>
    <w:rsid w:val="00CD0800"/>
    <w:rsid w:val="00CD72E0"/>
    <w:rsid w:val="00CE4F46"/>
    <w:rsid w:val="00CE5634"/>
    <w:rsid w:val="00CF15A2"/>
    <w:rsid w:val="00CF484B"/>
    <w:rsid w:val="00CF5B7F"/>
    <w:rsid w:val="00CF5F65"/>
    <w:rsid w:val="00D028E6"/>
    <w:rsid w:val="00D03106"/>
    <w:rsid w:val="00D10636"/>
    <w:rsid w:val="00D135DA"/>
    <w:rsid w:val="00D14A06"/>
    <w:rsid w:val="00D20BF9"/>
    <w:rsid w:val="00D22B16"/>
    <w:rsid w:val="00D243C3"/>
    <w:rsid w:val="00D262EF"/>
    <w:rsid w:val="00D305D5"/>
    <w:rsid w:val="00D36A6F"/>
    <w:rsid w:val="00D4527F"/>
    <w:rsid w:val="00D606E4"/>
    <w:rsid w:val="00D60B62"/>
    <w:rsid w:val="00D6201E"/>
    <w:rsid w:val="00D6461B"/>
    <w:rsid w:val="00D70C1D"/>
    <w:rsid w:val="00D739C0"/>
    <w:rsid w:val="00D73DE4"/>
    <w:rsid w:val="00D74CFD"/>
    <w:rsid w:val="00D75DEB"/>
    <w:rsid w:val="00D8120B"/>
    <w:rsid w:val="00D84DAD"/>
    <w:rsid w:val="00D914E0"/>
    <w:rsid w:val="00D92396"/>
    <w:rsid w:val="00D94053"/>
    <w:rsid w:val="00D955A5"/>
    <w:rsid w:val="00DA2518"/>
    <w:rsid w:val="00DA43AD"/>
    <w:rsid w:val="00DA655C"/>
    <w:rsid w:val="00DB1567"/>
    <w:rsid w:val="00DB28B0"/>
    <w:rsid w:val="00DB30F9"/>
    <w:rsid w:val="00DB7745"/>
    <w:rsid w:val="00DC0EDA"/>
    <w:rsid w:val="00DC24AF"/>
    <w:rsid w:val="00DC6AE5"/>
    <w:rsid w:val="00DD5343"/>
    <w:rsid w:val="00DD62E1"/>
    <w:rsid w:val="00DE4C06"/>
    <w:rsid w:val="00DE4C89"/>
    <w:rsid w:val="00DE616E"/>
    <w:rsid w:val="00DE662B"/>
    <w:rsid w:val="00DF22DF"/>
    <w:rsid w:val="00DF5D6A"/>
    <w:rsid w:val="00DF62AF"/>
    <w:rsid w:val="00DF66BA"/>
    <w:rsid w:val="00DF7A2A"/>
    <w:rsid w:val="00DF7F87"/>
    <w:rsid w:val="00E00E84"/>
    <w:rsid w:val="00E02B02"/>
    <w:rsid w:val="00E046AA"/>
    <w:rsid w:val="00E049CC"/>
    <w:rsid w:val="00E075DB"/>
    <w:rsid w:val="00E22EB2"/>
    <w:rsid w:val="00E269A8"/>
    <w:rsid w:val="00E27307"/>
    <w:rsid w:val="00E33E62"/>
    <w:rsid w:val="00E340B4"/>
    <w:rsid w:val="00E3778D"/>
    <w:rsid w:val="00E4055E"/>
    <w:rsid w:val="00E44391"/>
    <w:rsid w:val="00E510BD"/>
    <w:rsid w:val="00E52992"/>
    <w:rsid w:val="00E543F6"/>
    <w:rsid w:val="00E6046C"/>
    <w:rsid w:val="00E6100D"/>
    <w:rsid w:val="00E643DF"/>
    <w:rsid w:val="00E65CE0"/>
    <w:rsid w:val="00E715C4"/>
    <w:rsid w:val="00E73976"/>
    <w:rsid w:val="00E8401D"/>
    <w:rsid w:val="00E90C8A"/>
    <w:rsid w:val="00E92159"/>
    <w:rsid w:val="00E92B92"/>
    <w:rsid w:val="00E96B5C"/>
    <w:rsid w:val="00EA2D6E"/>
    <w:rsid w:val="00EA5A34"/>
    <w:rsid w:val="00EB4BE0"/>
    <w:rsid w:val="00EC2A09"/>
    <w:rsid w:val="00EC6820"/>
    <w:rsid w:val="00ED246B"/>
    <w:rsid w:val="00ED3C85"/>
    <w:rsid w:val="00ED471B"/>
    <w:rsid w:val="00ED5496"/>
    <w:rsid w:val="00ED64E4"/>
    <w:rsid w:val="00ED739D"/>
    <w:rsid w:val="00EE248F"/>
    <w:rsid w:val="00EE4E34"/>
    <w:rsid w:val="00EF6CA5"/>
    <w:rsid w:val="00EF724D"/>
    <w:rsid w:val="00EF7A85"/>
    <w:rsid w:val="00F00B1D"/>
    <w:rsid w:val="00F01597"/>
    <w:rsid w:val="00F01E2B"/>
    <w:rsid w:val="00F030B2"/>
    <w:rsid w:val="00F101AE"/>
    <w:rsid w:val="00F2589E"/>
    <w:rsid w:val="00F30680"/>
    <w:rsid w:val="00F31F8A"/>
    <w:rsid w:val="00F33428"/>
    <w:rsid w:val="00F35920"/>
    <w:rsid w:val="00F36911"/>
    <w:rsid w:val="00F41600"/>
    <w:rsid w:val="00F428BE"/>
    <w:rsid w:val="00F428F8"/>
    <w:rsid w:val="00F44055"/>
    <w:rsid w:val="00F448AA"/>
    <w:rsid w:val="00F54C7A"/>
    <w:rsid w:val="00F60BA8"/>
    <w:rsid w:val="00F62800"/>
    <w:rsid w:val="00F66667"/>
    <w:rsid w:val="00F71436"/>
    <w:rsid w:val="00F7314A"/>
    <w:rsid w:val="00F75E6E"/>
    <w:rsid w:val="00F76340"/>
    <w:rsid w:val="00F809BF"/>
    <w:rsid w:val="00F81A64"/>
    <w:rsid w:val="00F9173D"/>
    <w:rsid w:val="00F9286E"/>
    <w:rsid w:val="00F930AB"/>
    <w:rsid w:val="00F945F1"/>
    <w:rsid w:val="00F950A7"/>
    <w:rsid w:val="00F95503"/>
    <w:rsid w:val="00FA62FA"/>
    <w:rsid w:val="00FC1E83"/>
    <w:rsid w:val="00FC351D"/>
    <w:rsid w:val="00FC7247"/>
    <w:rsid w:val="00FD0A57"/>
    <w:rsid w:val="00FD16A6"/>
    <w:rsid w:val="00FD1D92"/>
    <w:rsid w:val="00FD3FFD"/>
    <w:rsid w:val="00FE15C2"/>
    <w:rsid w:val="00FE1FA6"/>
    <w:rsid w:val="00FE2831"/>
    <w:rsid w:val="00FE3734"/>
    <w:rsid w:val="00FE3F5A"/>
    <w:rsid w:val="00FF27A4"/>
    <w:rsid w:val="00FF3C96"/>
    <w:rsid w:val="00FF4456"/>
    <w:rsid w:val="00FF7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92D7DF"/>
  <w15:chartTrackingRefBased/>
  <w15:docId w15:val="{17E59CF6-D44A-48C1-A58B-8F66A58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1">
    <w:name w:val="heading 1"/>
    <w:basedOn w:val="berschrift"/>
    <w:next w:val="Textkrper"/>
    <w:qFormat/>
    <w:pPr>
      <w:numPr>
        <w:numId w:val="1"/>
      </w:numPr>
      <w:outlineLvl w:val="0"/>
    </w:pPr>
    <w:rPr>
      <w:rFonts w:ascii="Times New Roman" w:eastAsia="SimSun" w:hAnsi="Times New Roman"/>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A4283D"/>
    <w:pPr>
      <w:tabs>
        <w:tab w:val="center" w:pos="4536"/>
        <w:tab w:val="right" w:pos="9072"/>
      </w:tabs>
    </w:pPr>
    <w:rPr>
      <w:szCs w:val="21"/>
    </w:rPr>
  </w:style>
  <w:style w:type="character" w:customStyle="1" w:styleId="KopfzeileZchn">
    <w:name w:val="Kopfzeile Zchn"/>
    <w:basedOn w:val="Absatz-Standardschriftart"/>
    <w:link w:val="Kopfzeile"/>
    <w:uiPriority w:val="99"/>
    <w:rsid w:val="00A4283D"/>
    <w:rPr>
      <w:rFonts w:eastAsia="SimSun" w:cs="Mangal"/>
      <w:kern w:val="1"/>
      <w:sz w:val="24"/>
      <w:szCs w:val="21"/>
      <w:lang w:eastAsia="hi-IN" w:bidi="hi-IN"/>
    </w:rPr>
  </w:style>
  <w:style w:type="paragraph" w:styleId="Fuzeile">
    <w:name w:val="footer"/>
    <w:basedOn w:val="Standard"/>
    <w:link w:val="FuzeileZchn"/>
    <w:uiPriority w:val="99"/>
    <w:unhideWhenUsed/>
    <w:rsid w:val="00A4283D"/>
    <w:pPr>
      <w:tabs>
        <w:tab w:val="center" w:pos="4536"/>
        <w:tab w:val="right" w:pos="9072"/>
      </w:tabs>
    </w:pPr>
    <w:rPr>
      <w:szCs w:val="21"/>
    </w:rPr>
  </w:style>
  <w:style w:type="character" w:customStyle="1" w:styleId="FuzeileZchn">
    <w:name w:val="Fußzeile Zchn"/>
    <w:basedOn w:val="Absatz-Standardschriftart"/>
    <w:link w:val="Fuzeile"/>
    <w:uiPriority w:val="99"/>
    <w:rsid w:val="00A4283D"/>
    <w:rPr>
      <w:rFonts w:eastAsia="SimSun" w:cs="Mangal"/>
      <w:kern w:val="1"/>
      <w:sz w:val="24"/>
      <w:szCs w:val="21"/>
      <w:lang w:eastAsia="hi-IN" w:bidi="hi-IN"/>
    </w:rPr>
  </w:style>
  <w:style w:type="character" w:styleId="NichtaufgelsteErwhnung">
    <w:name w:val="Unresolved Mention"/>
    <w:basedOn w:val="Absatz-Standardschriftart"/>
    <w:uiPriority w:val="99"/>
    <w:semiHidden/>
    <w:unhideWhenUsed/>
    <w:rsid w:val="00DF7F87"/>
    <w:rPr>
      <w:color w:val="605E5C"/>
      <w:shd w:val="clear" w:color="auto" w:fill="E1DFDD"/>
    </w:rPr>
  </w:style>
  <w:style w:type="character" w:styleId="BesuchterLink">
    <w:name w:val="FollowedHyperlink"/>
    <w:basedOn w:val="Absatz-Standardschriftart"/>
    <w:uiPriority w:val="99"/>
    <w:semiHidden/>
    <w:unhideWhenUsed/>
    <w:rsid w:val="005E7166"/>
    <w:rPr>
      <w:color w:val="954F72" w:themeColor="followedHyperlink"/>
      <w:u w:val="single"/>
    </w:rPr>
  </w:style>
  <w:style w:type="paragraph" w:styleId="Sprechblasentext">
    <w:name w:val="Balloon Text"/>
    <w:basedOn w:val="Standard"/>
    <w:link w:val="SprechblasentextZchn"/>
    <w:uiPriority w:val="99"/>
    <w:semiHidden/>
    <w:unhideWhenUsed/>
    <w:rsid w:val="00A7626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A7626E"/>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83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r-baumaschinen.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alter@kfdm.eu" TargetMode="External"/><Relationship Id="rId4" Type="http://schemas.openxmlformats.org/officeDocument/2006/relationships/webSettings" Target="webSettings.xml"/><Relationship Id="rId9" Type="http://schemas.openxmlformats.org/officeDocument/2006/relationships/hyperlink" Target="http://www.hmf.d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HMF_Detmers</vt:lpstr>
    </vt:vector>
  </TitlesOfParts>
  <Company>Wiesbauer GmbH &amp; Co. KG</Company>
  <LinksUpToDate>false</LinksUpToDate>
  <CharactersWithSpaces>8355</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7209080</vt:i4>
      </vt:variant>
      <vt:variant>
        <vt:i4>0</vt:i4>
      </vt:variant>
      <vt:variant>
        <vt:i4>0</vt:i4>
      </vt:variant>
      <vt:variant>
        <vt:i4>5</vt:i4>
      </vt:variant>
      <vt:variant>
        <vt:lpwstr>http://www.hmf.dk/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HMF_Detmers</dc:title>
  <dc:subject/>
  <dc:creator>KfdM</dc:creator>
  <cp:keywords/>
  <cp:lastModifiedBy>Marcus Walter</cp:lastModifiedBy>
  <cp:revision>2</cp:revision>
  <cp:lastPrinted>2019-02-04T07:22:00Z</cp:lastPrinted>
  <dcterms:created xsi:type="dcterms:W3CDTF">2019-02-05T11:44:00Z</dcterms:created>
  <dcterms:modified xsi:type="dcterms:W3CDTF">2019-02-05T11:44:00Z</dcterms:modified>
</cp:coreProperties>
</file>