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0" w:rsidRPr="001D4CED" w:rsidRDefault="00C22240" w:rsidP="006F735E">
      <w:pPr>
        <w:spacing w:line="480" w:lineRule="auto"/>
        <w:rPr>
          <w:b/>
          <w:color w:val="800000"/>
        </w:rPr>
      </w:pPr>
      <w:r w:rsidRPr="001D4CED">
        <w:rPr>
          <w:b/>
          <w:color w:val="800000"/>
        </w:rPr>
        <w:t>PRESSEMITTEILUNG</w:t>
      </w:r>
      <w:r w:rsidR="00647DEC">
        <w:rPr>
          <w:b/>
          <w:color w:val="800000"/>
        </w:rPr>
        <w:t xml:space="preserve"> </w:t>
      </w:r>
    </w:p>
    <w:p w:rsidR="00A55B85" w:rsidRPr="001D4CED" w:rsidRDefault="00C11FB7" w:rsidP="00A55B85">
      <w:pPr>
        <w:spacing w:line="480" w:lineRule="auto"/>
        <w:rPr>
          <w:b/>
          <w:color w:val="800000"/>
        </w:rPr>
      </w:pPr>
      <w:r>
        <w:rPr>
          <w:b/>
          <w:color w:val="800000"/>
        </w:rPr>
        <w:t xml:space="preserve">P3 tritt United </w:t>
      </w:r>
      <w:proofErr w:type="spellStart"/>
      <w:r>
        <w:rPr>
          <w:b/>
          <w:color w:val="800000"/>
        </w:rPr>
        <w:t>Nation</w:t>
      </w:r>
      <w:r w:rsidR="00294169">
        <w:rPr>
          <w:b/>
          <w:color w:val="800000"/>
        </w:rPr>
        <w:t>s</w:t>
      </w:r>
      <w:proofErr w:type="spellEnd"/>
      <w:r>
        <w:rPr>
          <w:b/>
          <w:color w:val="800000"/>
        </w:rPr>
        <w:t xml:space="preserve"> Global Compact bei</w:t>
      </w:r>
    </w:p>
    <w:p w:rsidR="00C11FB7" w:rsidRDefault="00C62844" w:rsidP="00DD4D96">
      <w:pPr>
        <w:rPr>
          <w:rFonts w:cs="Calibri"/>
          <w:color w:val="262626"/>
          <w:sz w:val="22"/>
          <w:szCs w:val="22"/>
        </w:rPr>
      </w:pPr>
      <w:r>
        <w:rPr>
          <w:rFonts w:cs="Calibri"/>
          <w:b/>
          <w:color w:val="262626"/>
          <w:sz w:val="22"/>
          <w:szCs w:val="22"/>
        </w:rPr>
        <w:t xml:space="preserve">Frankfurt / </w:t>
      </w:r>
      <w:r w:rsidR="00C11FB7">
        <w:rPr>
          <w:rFonts w:cs="Calibri"/>
          <w:b/>
          <w:color w:val="262626"/>
          <w:sz w:val="22"/>
          <w:szCs w:val="22"/>
        </w:rPr>
        <w:t>Prag</w:t>
      </w:r>
      <w:r w:rsidR="0023387E">
        <w:rPr>
          <w:rFonts w:cs="Calibri"/>
          <w:b/>
          <w:color w:val="262626"/>
          <w:sz w:val="22"/>
          <w:szCs w:val="22"/>
        </w:rPr>
        <w:t xml:space="preserve">, </w:t>
      </w:r>
      <w:r w:rsidR="003875CD">
        <w:rPr>
          <w:rFonts w:cs="Calibri"/>
          <w:b/>
          <w:color w:val="262626"/>
          <w:sz w:val="22"/>
          <w:szCs w:val="22"/>
        </w:rPr>
        <w:t>17</w:t>
      </w:r>
      <w:bookmarkStart w:id="0" w:name="_GoBack"/>
      <w:bookmarkEnd w:id="0"/>
      <w:r w:rsidR="009877B2">
        <w:rPr>
          <w:rFonts w:cs="Calibri"/>
          <w:b/>
          <w:color w:val="262626"/>
          <w:sz w:val="22"/>
          <w:szCs w:val="22"/>
        </w:rPr>
        <w:t xml:space="preserve">. </w:t>
      </w:r>
      <w:r w:rsidR="007727F7">
        <w:rPr>
          <w:rFonts w:cs="Calibri"/>
          <w:b/>
          <w:color w:val="262626"/>
          <w:sz w:val="22"/>
          <w:szCs w:val="22"/>
        </w:rPr>
        <w:t>Oktober</w:t>
      </w:r>
      <w:r w:rsidR="00204D4F" w:rsidRPr="000D6814">
        <w:rPr>
          <w:rFonts w:cs="Calibri"/>
          <w:b/>
          <w:color w:val="262626"/>
          <w:sz w:val="22"/>
          <w:szCs w:val="22"/>
        </w:rPr>
        <w:t xml:space="preserve"> 2017</w:t>
      </w:r>
      <w:r w:rsidR="00C22240" w:rsidRPr="000D6814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0D6814">
        <w:rPr>
          <w:rFonts w:cs="Calibri"/>
          <w:color w:val="262626"/>
          <w:sz w:val="22"/>
          <w:szCs w:val="22"/>
        </w:rPr>
        <w:t>–</w:t>
      </w:r>
      <w:r w:rsidR="00DE5515">
        <w:rPr>
          <w:rFonts w:cs="Calibri"/>
          <w:color w:val="262626"/>
          <w:sz w:val="22"/>
          <w:szCs w:val="22"/>
        </w:rPr>
        <w:t xml:space="preserve"> </w:t>
      </w:r>
      <w:r w:rsidR="004038AC">
        <w:rPr>
          <w:rFonts w:cs="Calibri"/>
          <w:color w:val="262626"/>
          <w:sz w:val="22"/>
          <w:szCs w:val="22"/>
        </w:rPr>
        <w:t>P3</w:t>
      </w:r>
      <w:r w:rsidR="00C54FAF">
        <w:rPr>
          <w:rFonts w:cs="Calibri"/>
          <w:color w:val="262626"/>
          <w:sz w:val="22"/>
          <w:szCs w:val="22"/>
        </w:rPr>
        <w:t>,</w:t>
      </w:r>
      <w:r w:rsidR="004038AC">
        <w:rPr>
          <w:rFonts w:cs="Calibri"/>
          <w:color w:val="262626"/>
          <w:sz w:val="22"/>
          <w:szCs w:val="22"/>
        </w:rPr>
        <w:t xml:space="preserve"> </w:t>
      </w:r>
      <w:r w:rsidR="006B4D73">
        <w:rPr>
          <w:rFonts w:cs="Calibri"/>
          <w:color w:val="262626"/>
          <w:sz w:val="22"/>
          <w:szCs w:val="22"/>
        </w:rPr>
        <w:t>langfristige</w:t>
      </w:r>
      <w:r w:rsidR="004038AC">
        <w:rPr>
          <w:rFonts w:cs="Calibri"/>
          <w:color w:val="262626"/>
          <w:sz w:val="22"/>
          <w:szCs w:val="22"/>
        </w:rPr>
        <w:t>r</w:t>
      </w:r>
      <w:r w:rsidR="006B4D73">
        <w:rPr>
          <w:rFonts w:cs="Calibri"/>
          <w:color w:val="262626"/>
          <w:sz w:val="22"/>
          <w:szCs w:val="22"/>
        </w:rPr>
        <w:t xml:space="preserve"> Investor und Entwickler </w:t>
      </w:r>
      <w:r w:rsidR="004038AC">
        <w:rPr>
          <w:rFonts w:cs="Calibri"/>
          <w:color w:val="262626"/>
          <w:sz w:val="22"/>
          <w:szCs w:val="22"/>
        </w:rPr>
        <w:t xml:space="preserve">von Logistikimmobilien </w:t>
      </w:r>
      <w:r w:rsidR="006B4D73">
        <w:rPr>
          <w:rFonts w:cs="Calibri"/>
          <w:color w:val="262626"/>
          <w:sz w:val="22"/>
          <w:szCs w:val="22"/>
        </w:rPr>
        <w:t>in Europa</w:t>
      </w:r>
      <w:r w:rsidR="00C54FAF">
        <w:rPr>
          <w:rFonts w:cs="Calibri"/>
          <w:color w:val="262626"/>
          <w:sz w:val="22"/>
          <w:szCs w:val="22"/>
        </w:rPr>
        <w:t xml:space="preserve">, </w:t>
      </w:r>
      <w:r w:rsidR="00C11FB7">
        <w:rPr>
          <w:rFonts w:cs="Calibri"/>
          <w:color w:val="262626"/>
          <w:sz w:val="22"/>
          <w:szCs w:val="22"/>
        </w:rPr>
        <w:t xml:space="preserve">ist als </w:t>
      </w:r>
      <w:r w:rsidR="00294169">
        <w:t xml:space="preserve">erster der Top 5 im Logistikimmobilienmarkt </w:t>
      </w:r>
      <w:r w:rsidR="00C40EEA" w:rsidRPr="00C11FB7">
        <w:rPr>
          <w:rFonts w:cs="Calibri"/>
          <w:color w:val="262626"/>
          <w:sz w:val="22"/>
          <w:szCs w:val="22"/>
        </w:rPr>
        <w:t xml:space="preserve">dem </w:t>
      </w:r>
      <w:r w:rsidR="00C40EEA">
        <w:rPr>
          <w:rFonts w:cs="Calibri"/>
          <w:color w:val="262626"/>
          <w:sz w:val="22"/>
          <w:szCs w:val="22"/>
        </w:rPr>
        <w:t xml:space="preserve">United </w:t>
      </w:r>
      <w:proofErr w:type="spellStart"/>
      <w:r w:rsidR="00C40EEA">
        <w:rPr>
          <w:rFonts w:cs="Calibri"/>
          <w:color w:val="262626"/>
          <w:sz w:val="22"/>
          <w:szCs w:val="22"/>
        </w:rPr>
        <w:t>Nation</w:t>
      </w:r>
      <w:r w:rsidR="00793AFB">
        <w:rPr>
          <w:rFonts w:cs="Calibri"/>
          <w:color w:val="262626"/>
          <w:sz w:val="22"/>
          <w:szCs w:val="22"/>
        </w:rPr>
        <w:t>s</w:t>
      </w:r>
      <w:proofErr w:type="spellEnd"/>
      <w:r w:rsidR="00C40EEA" w:rsidRPr="00C11FB7">
        <w:rPr>
          <w:rFonts w:cs="Calibri"/>
          <w:color w:val="262626"/>
          <w:sz w:val="22"/>
          <w:szCs w:val="22"/>
        </w:rPr>
        <w:t xml:space="preserve"> Global Compact</w:t>
      </w:r>
      <w:r w:rsidR="00C40EEA">
        <w:rPr>
          <w:rFonts w:cs="Calibri"/>
          <w:color w:val="262626"/>
          <w:sz w:val="22"/>
          <w:szCs w:val="22"/>
        </w:rPr>
        <w:t xml:space="preserve">, </w:t>
      </w:r>
      <w:r w:rsidR="00C11FB7">
        <w:rPr>
          <w:rFonts w:cs="Calibri"/>
          <w:color w:val="262626"/>
          <w:sz w:val="22"/>
          <w:szCs w:val="22"/>
        </w:rPr>
        <w:t xml:space="preserve">der </w:t>
      </w:r>
      <w:r w:rsidR="00C11FB7" w:rsidRPr="00C11FB7">
        <w:rPr>
          <w:rFonts w:cs="Calibri"/>
          <w:color w:val="262626"/>
          <w:sz w:val="22"/>
          <w:szCs w:val="22"/>
        </w:rPr>
        <w:t xml:space="preserve">weltweit größten Initiative für </w:t>
      </w:r>
      <w:r w:rsidR="00DA7CC2">
        <w:rPr>
          <w:rFonts w:cs="Calibri"/>
          <w:color w:val="262626"/>
          <w:sz w:val="22"/>
          <w:szCs w:val="22"/>
        </w:rPr>
        <w:t xml:space="preserve">Nachhaltigkeit und </w:t>
      </w:r>
      <w:r w:rsidR="00C40EEA">
        <w:rPr>
          <w:rFonts w:cs="Calibri"/>
          <w:color w:val="262626"/>
          <w:sz w:val="22"/>
          <w:szCs w:val="22"/>
        </w:rPr>
        <w:t>unternehmerische Verantwortung,</w:t>
      </w:r>
      <w:r w:rsidR="00C11FB7" w:rsidRPr="00C11FB7">
        <w:rPr>
          <w:rFonts w:cs="Calibri"/>
          <w:color w:val="262626"/>
          <w:sz w:val="22"/>
          <w:szCs w:val="22"/>
        </w:rPr>
        <w:t xml:space="preserve"> beigetreten</w:t>
      </w:r>
      <w:r w:rsidR="00C11FB7">
        <w:rPr>
          <w:rFonts w:cs="Calibri"/>
          <w:color w:val="262626"/>
          <w:sz w:val="22"/>
          <w:szCs w:val="22"/>
        </w:rPr>
        <w:t>.</w:t>
      </w:r>
    </w:p>
    <w:p w:rsidR="00C11FB7" w:rsidRDefault="00C11FB7" w:rsidP="00DD4D96">
      <w:pPr>
        <w:rPr>
          <w:rFonts w:cs="Calibri"/>
          <w:color w:val="262626"/>
          <w:sz w:val="22"/>
          <w:szCs w:val="22"/>
        </w:rPr>
      </w:pPr>
    </w:p>
    <w:p w:rsidR="002713B2" w:rsidRDefault="00132B90" w:rsidP="00DD4D96">
      <w:pPr>
        <w:rPr>
          <w:rFonts w:cs="Calibri"/>
          <w:color w:val="262626"/>
          <w:sz w:val="22"/>
          <w:szCs w:val="22"/>
        </w:rPr>
      </w:pPr>
      <w:r w:rsidRPr="00132B90">
        <w:rPr>
          <w:rFonts w:cs="Calibri"/>
          <w:color w:val="262626"/>
          <w:sz w:val="22"/>
          <w:szCs w:val="22"/>
        </w:rPr>
        <w:t xml:space="preserve">Mit </w:t>
      </w:r>
      <w:r w:rsidR="00294169">
        <w:rPr>
          <w:rFonts w:cs="Calibri"/>
          <w:color w:val="262626"/>
          <w:sz w:val="22"/>
          <w:szCs w:val="22"/>
        </w:rPr>
        <w:t>12</w:t>
      </w:r>
      <w:r w:rsidR="0085317A">
        <w:rPr>
          <w:rFonts w:cs="Calibri"/>
          <w:color w:val="262626"/>
          <w:sz w:val="22"/>
          <w:szCs w:val="22"/>
        </w:rPr>
        <w:t xml:space="preserve">.000 </w:t>
      </w:r>
      <w:r w:rsidR="00710B95">
        <w:rPr>
          <w:rFonts w:cs="Calibri"/>
          <w:color w:val="262626"/>
          <w:sz w:val="22"/>
          <w:szCs w:val="22"/>
        </w:rPr>
        <w:t>Unterzeichnern</w:t>
      </w:r>
      <w:r w:rsidR="00710B95" w:rsidRPr="00132B90">
        <w:rPr>
          <w:rFonts w:cs="Calibri"/>
          <w:color w:val="262626"/>
          <w:sz w:val="22"/>
          <w:szCs w:val="22"/>
        </w:rPr>
        <w:t xml:space="preserve"> </w:t>
      </w:r>
      <w:r w:rsidRPr="00132B90">
        <w:rPr>
          <w:rFonts w:cs="Calibri"/>
          <w:color w:val="262626"/>
          <w:sz w:val="22"/>
          <w:szCs w:val="22"/>
        </w:rPr>
        <w:t xml:space="preserve">aus über </w:t>
      </w:r>
      <w:r>
        <w:rPr>
          <w:rFonts w:cs="Calibri"/>
          <w:color w:val="262626"/>
          <w:sz w:val="22"/>
          <w:szCs w:val="22"/>
        </w:rPr>
        <w:t>170</w:t>
      </w:r>
      <w:r w:rsidRPr="00132B90">
        <w:rPr>
          <w:rFonts w:cs="Calibri"/>
          <w:color w:val="262626"/>
          <w:sz w:val="22"/>
          <w:szCs w:val="22"/>
        </w:rPr>
        <w:t xml:space="preserve"> Ländern </w:t>
      </w:r>
      <w:r w:rsidR="005E3BB3">
        <w:rPr>
          <w:rFonts w:cs="Calibri"/>
          <w:color w:val="262626"/>
          <w:sz w:val="22"/>
          <w:szCs w:val="22"/>
        </w:rPr>
        <w:t>mobilisiert</w:t>
      </w:r>
      <w:r w:rsidR="005E3BB3" w:rsidRPr="00132B90">
        <w:rPr>
          <w:rFonts w:cs="Calibri"/>
          <w:color w:val="262626"/>
          <w:sz w:val="22"/>
          <w:szCs w:val="22"/>
        </w:rPr>
        <w:t xml:space="preserve"> </w:t>
      </w:r>
      <w:r w:rsidR="002713B2">
        <w:rPr>
          <w:rFonts w:cs="Calibri"/>
          <w:color w:val="262626"/>
          <w:sz w:val="22"/>
          <w:szCs w:val="22"/>
        </w:rPr>
        <w:t>der UN Global Compact</w:t>
      </w:r>
      <w:r w:rsidRPr="00132B90">
        <w:rPr>
          <w:rFonts w:cs="Calibri"/>
          <w:color w:val="262626"/>
          <w:sz w:val="22"/>
          <w:szCs w:val="22"/>
        </w:rPr>
        <w:t xml:space="preserve"> </w:t>
      </w:r>
      <w:r w:rsidR="00730EA4">
        <w:rPr>
          <w:rFonts w:cs="Calibri"/>
          <w:color w:val="262626"/>
          <w:sz w:val="22"/>
          <w:szCs w:val="22"/>
        </w:rPr>
        <w:t xml:space="preserve">weltweit </w:t>
      </w:r>
      <w:r w:rsidRPr="00132B90">
        <w:rPr>
          <w:rFonts w:cs="Calibri"/>
          <w:color w:val="262626"/>
          <w:sz w:val="22"/>
          <w:szCs w:val="22"/>
        </w:rPr>
        <w:t xml:space="preserve">Unternehmen und </w:t>
      </w:r>
      <w:r w:rsidR="00294169">
        <w:rPr>
          <w:rFonts w:cs="Calibri"/>
          <w:color w:val="262626"/>
          <w:sz w:val="22"/>
          <w:szCs w:val="22"/>
        </w:rPr>
        <w:t>Organisationen</w:t>
      </w:r>
      <w:r w:rsidR="00DA7CC2">
        <w:rPr>
          <w:rFonts w:cs="Calibri"/>
          <w:color w:val="262626"/>
          <w:sz w:val="22"/>
          <w:szCs w:val="22"/>
        </w:rPr>
        <w:t>.</w:t>
      </w:r>
      <w:r w:rsidR="00730EA4">
        <w:rPr>
          <w:rFonts w:cs="Calibri"/>
          <w:color w:val="262626"/>
          <w:sz w:val="22"/>
          <w:szCs w:val="22"/>
        </w:rPr>
        <w:t xml:space="preserve"> </w:t>
      </w:r>
      <w:r w:rsidR="00793AFB">
        <w:rPr>
          <w:rFonts w:cs="Calibri"/>
          <w:color w:val="262626"/>
          <w:sz w:val="22"/>
          <w:szCs w:val="22"/>
        </w:rPr>
        <w:t xml:space="preserve">Von den </w:t>
      </w:r>
      <w:r w:rsidR="00730EA4">
        <w:rPr>
          <w:rFonts w:cs="Calibri"/>
          <w:color w:val="262626"/>
          <w:sz w:val="22"/>
          <w:szCs w:val="22"/>
        </w:rPr>
        <w:t>V</w:t>
      </w:r>
      <w:r w:rsidR="00793AFB">
        <w:rPr>
          <w:rFonts w:cs="Calibri"/>
          <w:color w:val="262626"/>
          <w:sz w:val="22"/>
          <w:szCs w:val="22"/>
        </w:rPr>
        <w:t xml:space="preserve">ereinten </w:t>
      </w:r>
      <w:r w:rsidR="002713B2">
        <w:rPr>
          <w:rFonts w:cs="Calibri"/>
          <w:color w:val="262626"/>
          <w:sz w:val="22"/>
          <w:szCs w:val="22"/>
        </w:rPr>
        <w:t>Nationen getragen</w:t>
      </w:r>
      <w:r w:rsidR="00DA7CC2">
        <w:rPr>
          <w:rFonts w:cs="Calibri"/>
          <w:color w:val="262626"/>
          <w:sz w:val="22"/>
          <w:szCs w:val="22"/>
        </w:rPr>
        <w:t>,</w:t>
      </w:r>
      <w:r w:rsidR="002713B2">
        <w:rPr>
          <w:rFonts w:cs="Calibri"/>
          <w:color w:val="262626"/>
          <w:sz w:val="22"/>
          <w:szCs w:val="22"/>
        </w:rPr>
        <w:t xml:space="preserve"> </w:t>
      </w:r>
      <w:r w:rsidR="00E5521D">
        <w:rPr>
          <w:rFonts w:cs="Calibri"/>
          <w:color w:val="262626"/>
          <w:sz w:val="22"/>
          <w:szCs w:val="22"/>
        </w:rPr>
        <w:t xml:space="preserve">verpflichten </w:t>
      </w:r>
      <w:r w:rsidR="0085317A">
        <w:rPr>
          <w:rFonts w:cs="Calibri"/>
          <w:color w:val="262626"/>
          <w:sz w:val="22"/>
          <w:szCs w:val="22"/>
        </w:rPr>
        <w:t xml:space="preserve">sich </w:t>
      </w:r>
      <w:r w:rsidR="00E5521D">
        <w:rPr>
          <w:rFonts w:cs="Calibri"/>
          <w:color w:val="262626"/>
          <w:sz w:val="22"/>
          <w:szCs w:val="22"/>
        </w:rPr>
        <w:t>die Teilnehmer</w:t>
      </w:r>
      <w:r w:rsidR="0085317A">
        <w:rPr>
          <w:rFonts w:cs="Calibri"/>
          <w:color w:val="262626"/>
          <w:sz w:val="22"/>
          <w:szCs w:val="22"/>
        </w:rPr>
        <w:t xml:space="preserve"> dazu</w:t>
      </w:r>
      <w:r w:rsidR="00512939">
        <w:rPr>
          <w:rFonts w:cs="Calibri"/>
          <w:color w:val="262626"/>
          <w:sz w:val="22"/>
          <w:szCs w:val="22"/>
        </w:rPr>
        <w:t xml:space="preserve">, </w:t>
      </w:r>
      <w:r w:rsidR="00C11FB7" w:rsidRPr="00C11FB7">
        <w:rPr>
          <w:rFonts w:cs="Calibri"/>
          <w:color w:val="262626"/>
          <w:sz w:val="22"/>
          <w:szCs w:val="22"/>
        </w:rPr>
        <w:t>ihre Geschäftstätigkeiten und Strategien an zehn Prinzipien aus den Bereichen Menschenrechte, Arbeitsnormen, Umweltschutz und Korruptionsbekämpfung auszurichten.</w:t>
      </w:r>
      <w:r>
        <w:rPr>
          <w:rFonts w:cs="Calibri"/>
          <w:color w:val="262626"/>
          <w:sz w:val="22"/>
          <w:szCs w:val="22"/>
        </w:rPr>
        <w:t xml:space="preserve"> </w:t>
      </w:r>
    </w:p>
    <w:p w:rsidR="002713B2" w:rsidRDefault="002713B2" w:rsidP="00DD4D96">
      <w:pPr>
        <w:rPr>
          <w:rFonts w:cs="Calibri"/>
          <w:color w:val="262626"/>
          <w:sz w:val="22"/>
          <w:szCs w:val="22"/>
        </w:rPr>
      </w:pPr>
    </w:p>
    <w:p w:rsidR="00DA7CC2" w:rsidRDefault="00132B90" w:rsidP="00DD4D96">
      <w:pPr>
        <w:rPr>
          <w:rFonts w:cs="Calibri"/>
          <w:color w:val="262626"/>
          <w:sz w:val="22"/>
          <w:szCs w:val="22"/>
        </w:rPr>
      </w:pPr>
      <w:r w:rsidRPr="00132B90">
        <w:rPr>
          <w:rFonts w:cs="Calibri"/>
          <w:color w:val="262626"/>
          <w:sz w:val="22"/>
          <w:szCs w:val="22"/>
        </w:rPr>
        <w:t xml:space="preserve">Als Unterzeichner </w:t>
      </w:r>
      <w:r w:rsidR="002713B2">
        <w:rPr>
          <w:rFonts w:cs="Calibri"/>
          <w:color w:val="262626"/>
          <w:sz w:val="22"/>
          <w:szCs w:val="22"/>
        </w:rPr>
        <w:t xml:space="preserve">hält </w:t>
      </w:r>
      <w:r w:rsidR="00512939">
        <w:rPr>
          <w:rFonts w:cs="Calibri"/>
          <w:color w:val="262626"/>
          <w:sz w:val="22"/>
          <w:szCs w:val="22"/>
        </w:rPr>
        <w:t xml:space="preserve">P3 diese Prinzipien </w:t>
      </w:r>
      <w:r w:rsidR="002713B2">
        <w:rPr>
          <w:rFonts w:cs="Calibri"/>
          <w:color w:val="262626"/>
          <w:sz w:val="22"/>
          <w:szCs w:val="22"/>
        </w:rPr>
        <w:t>ein</w:t>
      </w:r>
      <w:r w:rsidR="00882445">
        <w:rPr>
          <w:rFonts w:cs="Calibri"/>
          <w:color w:val="262626"/>
          <w:sz w:val="22"/>
          <w:szCs w:val="22"/>
        </w:rPr>
        <w:t xml:space="preserve"> und verpflichtet sich zu einem jährlichen Bericht, der die Nachhaltigkeitsziele und Fortschritte im Vergleich zum Vorjahr </w:t>
      </w:r>
      <w:r w:rsidR="00195CF3">
        <w:rPr>
          <w:rFonts w:cs="Calibri"/>
          <w:color w:val="262626"/>
          <w:sz w:val="22"/>
          <w:szCs w:val="22"/>
        </w:rPr>
        <w:t>beschreibt</w:t>
      </w:r>
      <w:r w:rsidR="00882445">
        <w:rPr>
          <w:rFonts w:cs="Calibri"/>
          <w:color w:val="262626"/>
          <w:sz w:val="22"/>
          <w:szCs w:val="22"/>
        </w:rPr>
        <w:t xml:space="preserve">. </w:t>
      </w:r>
      <w:r w:rsidR="00DA7CC2">
        <w:rPr>
          <w:rFonts w:cs="Calibri"/>
          <w:color w:val="262626"/>
          <w:sz w:val="22"/>
          <w:szCs w:val="22"/>
        </w:rPr>
        <w:t>Ein Ziel ist,</w:t>
      </w:r>
      <w:r w:rsidR="00793AFB">
        <w:rPr>
          <w:rFonts w:cs="Calibri"/>
          <w:color w:val="262626"/>
          <w:sz w:val="22"/>
          <w:szCs w:val="22"/>
        </w:rPr>
        <w:t xml:space="preserve"> bei </w:t>
      </w:r>
      <w:r w:rsidR="00B1751E">
        <w:rPr>
          <w:rFonts w:cs="Calibri"/>
          <w:color w:val="262626"/>
          <w:sz w:val="22"/>
          <w:szCs w:val="22"/>
        </w:rPr>
        <w:t>Energieeffizienz und</w:t>
      </w:r>
      <w:r w:rsidR="00793AFB">
        <w:rPr>
          <w:rFonts w:cs="Calibri"/>
          <w:color w:val="262626"/>
          <w:sz w:val="22"/>
          <w:szCs w:val="22"/>
        </w:rPr>
        <w:t xml:space="preserve"> Betriebskosten im Branchenvergleich</w:t>
      </w:r>
      <w:r w:rsidR="00B1751E">
        <w:rPr>
          <w:rFonts w:cs="Calibri"/>
          <w:color w:val="262626"/>
          <w:sz w:val="22"/>
          <w:szCs w:val="22"/>
        </w:rPr>
        <w:t xml:space="preserve"> unter den besten 5 Prozent </w:t>
      </w:r>
      <w:r w:rsidR="00793AFB">
        <w:rPr>
          <w:rFonts w:cs="Calibri"/>
          <w:color w:val="262626"/>
          <w:sz w:val="22"/>
          <w:szCs w:val="22"/>
        </w:rPr>
        <w:t xml:space="preserve">zu sein. </w:t>
      </w:r>
      <w:r w:rsidR="00882445">
        <w:rPr>
          <w:rFonts w:cs="Calibri"/>
          <w:color w:val="262626"/>
          <w:sz w:val="22"/>
          <w:szCs w:val="22"/>
        </w:rPr>
        <w:t xml:space="preserve">Zu den Maßnahmen </w:t>
      </w:r>
      <w:r w:rsidR="00195CF3">
        <w:rPr>
          <w:rFonts w:cs="Calibri"/>
          <w:color w:val="262626"/>
          <w:sz w:val="22"/>
          <w:szCs w:val="22"/>
        </w:rPr>
        <w:t>zählt</w:t>
      </w:r>
      <w:r w:rsidR="00882445">
        <w:rPr>
          <w:rFonts w:cs="Calibri"/>
          <w:color w:val="262626"/>
          <w:sz w:val="22"/>
          <w:szCs w:val="22"/>
        </w:rPr>
        <w:t xml:space="preserve"> eine</w:t>
      </w:r>
      <w:r w:rsidR="00DA7CC2" w:rsidRPr="00882445">
        <w:rPr>
          <w:rFonts w:cs="Calibri"/>
          <w:color w:val="262626"/>
          <w:sz w:val="22"/>
          <w:szCs w:val="22"/>
        </w:rPr>
        <w:t xml:space="preserve"> Software, die </w:t>
      </w:r>
      <w:r w:rsidR="00195CF3">
        <w:rPr>
          <w:rFonts w:cs="Calibri"/>
          <w:color w:val="262626"/>
          <w:sz w:val="22"/>
          <w:szCs w:val="22"/>
        </w:rPr>
        <w:t xml:space="preserve">bei </w:t>
      </w:r>
      <w:r w:rsidR="00195CF3" w:rsidRPr="00882445">
        <w:rPr>
          <w:rFonts w:cs="Calibri"/>
          <w:color w:val="262626"/>
          <w:sz w:val="22"/>
          <w:szCs w:val="22"/>
        </w:rPr>
        <w:t xml:space="preserve">Planung, Bau und Betrieb </w:t>
      </w:r>
      <w:r w:rsidR="00195CF3">
        <w:rPr>
          <w:rFonts w:cs="Calibri"/>
          <w:color w:val="262626"/>
          <w:sz w:val="22"/>
          <w:szCs w:val="22"/>
        </w:rPr>
        <w:t xml:space="preserve">von Logistikimmobilien </w:t>
      </w:r>
      <w:r w:rsidR="00DA7CC2" w:rsidRPr="00882445">
        <w:rPr>
          <w:rFonts w:cs="Calibri"/>
          <w:color w:val="262626"/>
          <w:sz w:val="22"/>
          <w:szCs w:val="22"/>
        </w:rPr>
        <w:t xml:space="preserve">sowohl Kosten als auch Treibhausgas-Emissionen </w:t>
      </w:r>
      <w:r w:rsidR="00195CF3">
        <w:rPr>
          <w:rFonts w:cs="Calibri"/>
          <w:color w:val="262626"/>
          <w:sz w:val="22"/>
          <w:szCs w:val="22"/>
        </w:rPr>
        <w:t xml:space="preserve">für die nachhaltige </w:t>
      </w:r>
      <w:r w:rsidR="00882445" w:rsidRPr="00882445">
        <w:rPr>
          <w:rFonts w:cs="Calibri"/>
          <w:color w:val="262626"/>
          <w:sz w:val="22"/>
          <w:szCs w:val="22"/>
        </w:rPr>
        <w:t>Auswahl von Material</w:t>
      </w:r>
      <w:r w:rsidR="00882445">
        <w:rPr>
          <w:rFonts w:cs="Calibri"/>
          <w:color w:val="262626"/>
          <w:sz w:val="22"/>
          <w:szCs w:val="22"/>
        </w:rPr>
        <w:t xml:space="preserve">ien, Technologien und Verfahren </w:t>
      </w:r>
      <w:r w:rsidR="00195CF3">
        <w:rPr>
          <w:rFonts w:cs="Calibri"/>
          <w:color w:val="262626"/>
          <w:sz w:val="22"/>
          <w:szCs w:val="22"/>
        </w:rPr>
        <w:t>bereitstellt</w:t>
      </w:r>
      <w:r w:rsidR="00882445">
        <w:rPr>
          <w:rFonts w:cs="Calibri"/>
          <w:color w:val="262626"/>
          <w:sz w:val="22"/>
          <w:szCs w:val="22"/>
        </w:rPr>
        <w:t>.</w:t>
      </w:r>
    </w:p>
    <w:p w:rsidR="00AB1BB2" w:rsidRDefault="00AB1BB2" w:rsidP="00DD4D96">
      <w:pPr>
        <w:rPr>
          <w:rFonts w:cs="Calibri"/>
          <w:color w:val="262626"/>
          <w:sz w:val="22"/>
          <w:szCs w:val="22"/>
        </w:rPr>
      </w:pPr>
    </w:p>
    <w:p w:rsidR="00AB1BB2" w:rsidRDefault="00AB1BB2" w:rsidP="00DD4D96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Ian </w:t>
      </w:r>
      <w:proofErr w:type="spellStart"/>
      <w:r>
        <w:rPr>
          <w:rFonts w:cs="Calibri"/>
          <w:color w:val="262626"/>
          <w:sz w:val="22"/>
          <w:szCs w:val="22"/>
        </w:rPr>
        <w:t>Worboys</w:t>
      </w:r>
      <w:proofErr w:type="spellEnd"/>
      <w:r>
        <w:rPr>
          <w:rFonts w:cs="Calibri"/>
          <w:color w:val="262626"/>
          <w:sz w:val="22"/>
          <w:szCs w:val="22"/>
        </w:rPr>
        <w:t>, P3-CEO: „</w:t>
      </w:r>
      <w:r w:rsidR="00793AFB">
        <w:rPr>
          <w:rFonts w:cs="Calibri"/>
          <w:color w:val="262626"/>
          <w:sz w:val="22"/>
          <w:szCs w:val="22"/>
        </w:rPr>
        <w:t xml:space="preserve">Mit Blick auf die nachkommenden Generationen ist </w:t>
      </w:r>
      <w:r w:rsidR="00512939">
        <w:rPr>
          <w:rFonts w:cs="Calibri"/>
          <w:color w:val="262626"/>
          <w:sz w:val="22"/>
          <w:szCs w:val="22"/>
        </w:rPr>
        <w:t>verantwortungsvolles und nachhaltiges Handeln</w:t>
      </w:r>
      <w:r w:rsidR="00793AFB">
        <w:rPr>
          <w:rFonts w:cs="Calibri"/>
          <w:color w:val="262626"/>
          <w:sz w:val="22"/>
          <w:szCs w:val="22"/>
        </w:rPr>
        <w:t xml:space="preserve"> </w:t>
      </w:r>
      <w:r w:rsidR="008B3315">
        <w:rPr>
          <w:rFonts w:cs="Calibri"/>
          <w:color w:val="262626"/>
          <w:sz w:val="22"/>
          <w:szCs w:val="22"/>
        </w:rPr>
        <w:t>s</w:t>
      </w:r>
      <w:r w:rsidR="00793AFB">
        <w:rPr>
          <w:rFonts w:cs="Calibri"/>
          <w:color w:val="262626"/>
          <w:sz w:val="22"/>
          <w:szCs w:val="22"/>
        </w:rPr>
        <w:t xml:space="preserve">chon seit vielen Jahren Teil </w:t>
      </w:r>
      <w:r w:rsidR="008B3315">
        <w:rPr>
          <w:rFonts w:cs="Calibri"/>
          <w:color w:val="262626"/>
          <w:sz w:val="22"/>
          <w:szCs w:val="22"/>
        </w:rPr>
        <w:t xml:space="preserve">unserer Strategie. Mit unserer Vorgehensweise möchten wir Vorbild sein und in unserer Branche eine Führungsposition auf diesem Gebiet einnehmen. Mit </w:t>
      </w:r>
      <w:r w:rsidR="00512939">
        <w:rPr>
          <w:rFonts w:cs="Calibri"/>
          <w:color w:val="262626"/>
          <w:sz w:val="22"/>
          <w:szCs w:val="22"/>
        </w:rPr>
        <w:t>klaren Zielen und d</w:t>
      </w:r>
      <w:r w:rsidR="008B3315">
        <w:rPr>
          <w:rFonts w:cs="Calibri"/>
          <w:color w:val="262626"/>
          <w:sz w:val="22"/>
          <w:szCs w:val="22"/>
        </w:rPr>
        <w:t>er Teilnahme am UN Global Compact bekennen wir uns noch stärker zur Nachhaltigkeit.“</w:t>
      </w:r>
    </w:p>
    <w:p w:rsidR="00512939" w:rsidRDefault="00512939" w:rsidP="00DD4D96">
      <w:pPr>
        <w:rPr>
          <w:rFonts w:cs="Calibri"/>
          <w:color w:val="262626"/>
          <w:sz w:val="22"/>
          <w:szCs w:val="22"/>
        </w:rPr>
      </w:pPr>
    </w:p>
    <w:p w:rsidR="00512939" w:rsidRDefault="00512939" w:rsidP="00DD4D96">
      <w:pPr>
        <w:rPr>
          <w:rFonts w:cs="Calibri"/>
          <w:color w:val="262626"/>
          <w:sz w:val="22"/>
          <w:szCs w:val="22"/>
        </w:rPr>
      </w:pPr>
      <w:r>
        <w:rPr>
          <w:color w:val="262626"/>
          <w:sz w:val="22"/>
          <w:szCs w:val="22"/>
          <w:lang w:val="ro-RO"/>
        </w:rPr>
        <w:t xml:space="preserve">Weitere Informationen zum UN Global Compact unter </w:t>
      </w:r>
      <w:r w:rsidRPr="00132B90">
        <w:rPr>
          <w:color w:val="262626"/>
          <w:sz w:val="22"/>
          <w:szCs w:val="22"/>
          <w:lang w:val="ro-RO"/>
        </w:rPr>
        <w:t>https://www.unglobalcompact.org/</w:t>
      </w:r>
    </w:p>
    <w:p w:rsidR="00132B90" w:rsidRDefault="00132B90" w:rsidP="00DD4D96">
      <w:pPr>
        <w:rPr>
          <w:rFonts w:cs="Calibri"/>
          <w:color w:val="262626"/>
          <w:sz w:val="22"/>
          <w:szCs w:val="22"/>
        </w:rPr>
      </w:pPr>
    </w:p>
    <w:p w:rsidR="00C22240" w:rsidRPr="001D4CED" w:rsidRDefault="00C22240" w:rsidP="00DD4D96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ENDE</w:t>
      </w:r>
    </w:p>
    <w:p w:rsidR="003C6ABA" w:rsidRDefault="003C6ABA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Für</w:t>
      </w:r>
      <w:r w:rsidR="00DD56A4">
        <w:rPr>
          <w:b/>
          <w:color w:val="262626"/>
          <w:sz w:val="22"/>
          <w:szCs w:val="22"/>
          <w:lang w:val="ro-RO"/>
        </w:rPr>
        <w:t xml:space="preserve"> </w:t>
      </w:r>
      <w:r w:rsidR="00C65CF5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1D4CED">
        <w:rPr>
          <w:b/>
          <w:color w:val="262626"/>
          <w:sz w:val="22"/>
          <w:szCs w:val="22"/>
          <w:lang w:val="ro-RO"/>
        </w:rPr>
        <w:t>nehmen Sie bitte Kontakt auf mit:</w:t>
      </w:r>
    </w:p>
    <w:p w:rsidR="00C22240" w:rsidRPr="001D4CED" w:rsidRDefault="00C22240" w:rsidP="00C22240">
      <w:pPr>
        <w:rPr>
          <w:color w:val="262626"/>
          <w:sz w:val="22"/>
          <w:szCs w:val="22"/>
          <w:lang w:val="ro-RO"/>
        </w:rPr>
      </w:pPr>
    </w:p>
    <w:p w:rsidR="00C22240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204D4F">
        <w:rPr>
          <w:b/>
          <w:color w:val="262626"/>
          <w:sz w:val="22"/>
          <w:szCs w:val="22"/>
          <w:lang w:val="ro-RO"/>
        </w:rPr>
        <w:t>Gisela Blaas</w:t>
      </w:r>
      <w:r w:rsidR="00810EF0">
        <w:rPr>
          <w:color w:val="262626"/>
          <w:sz w:val="22"/>
          <w:szCs w:val="22"/>
          <w:lang w:val="ro-RO"/>
        </w:rPr>
        <w:t xml:space="preserve">, </w:t>
      </w:r>
      <w:r w:rsidRPr="001D4CED">
        <w:rPr>
          <w:color w:val="262626"/>
          <w:sz w:val="22"/>
          <w:szCs w:val="22"/>
          <w:lang w:val="ro-RO"/>
        </w:rPr>
        <w:t xml:space="preserve">PR-Agentur COM.SENSE </w:t>
      </w:r>
      <w:r w:rsidR="00810EF0">
        <w:rPr>
          <w:color w:val="262626"/>
          <w:sz w:val="22"/>
          <w:szCs w:val="22"/>
          <w:lang w:val="ro-RO"/>
        </w:rPr>
        <w:t>GmbH, Augsburg (DE)</w:t>
      </w:r>
    </w:p>
    <w:p w:rsidR="006F735E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>
        <w:rPr>
          <w:color w:val="262626"/>
          <w:sz w:val="22"/>
          <w:szCs w:val="22"/>
          <w:lang w:val="ro-RO"/>
        </w:rPr>
        <w:t xml:space="preserve">Tel. +49 </w:t>
      </w:r>
      <w:r w:rsidR="00C22240" w:rsidRPr="001D4CED">
        <w:rPr>
          <w:color w:val="262626"/>
          <w:sz w:val="22"/>
          <w:szCs w:val="22"/>
          <w:lang w:val="ro-RO"/>
        </w:rPr>
        <w:t>821 4507962</w:t>
      </w:r>
      <w:r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1D4CED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:rsidR="00522D63" w:rsidRPr="00522D63" w:rsidRDefault="00522D63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C22240" w:rsidRPr="00C65CF5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C65CF5">
        <w:rPr>
          <w:b/>
          <w:color w:val="262626"/>
          <w:sz w:val="22"/>
          <w:szCs w:val="22"/>
          <w:lang w:val="ro-RO"/>
        </w:rPr>
        <w:t>HINWEIS FÜR REDAKTEURE</w:t>
      </w:r>
    </w:p>
    <w:p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</w:p>
    <w:p w:rsidR="001D0DB7" w:rsidRPr="00C65CF5" w:rsidRDefault="00C22240" w:rsidP="001D0DB7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>P3 ist spezialisierter Eigentümer, Entwickler und Asset-Manager von Logistikimmobilien</w:t>
      </w:r>
      <w:r w:rsidR="00810EF0" w:rsidRPr="00C65CF5">
        <w:rPr>
          <w:color w:val="262626"/>
          <w:sz w:val="22"/>
          <w:szCs w:val="22"/>
          <w:lang w:val="ro-RO"/>
        </w:rPr>
        <w:t>.</w:t>
      </w:r>
      <w:r w:rsidR="00535493" w:rsidRPr="00C65CF5">
        <w:rPr>
          <w:color w:val="262626"/>
          <w:sz w:val="22"/>
          <w:szCs w:val="22"/>
          <w:lang w:val="ro-RO"/>
        </w:rPr>
        <w:t xml:space="preserve"> </w:t>
      </w:r>
      <w:r w:rsidR="00A55C5C" w:rsidRPr="00C65CF5">
        <w:rPr>
          <w:color w:val="262626"/>
          <w:sz w:val="22"/>
          <w:szCs w:val="22"/>
          <w:lang w:val="ro-RO"/>
        </w:rPr>
        <w:t>In ganz Europa umfasst das</w:t>
      </w:r>
      <w:r w:rsidR="00535493" w:rsidRPr="00C65CF5">
        <w:rPr>
          <w:color w:val="262626"/>
          <w:sz w:val="22"/>
          <w:szCs w:val="22"/>
          <w:lang w:val="ro-RO"/>
        </w:rPr>
        <w:t xml:space="preserve"> Portfolio </w:t>
      </w:r>
      <w:r w:rsidRPr="00C65CF5">
        <w:rPr>
          <w:color w:val="262626"/>
          <w:sz w:val="22"/>
          <w:szCs w:val="22"/>
          <w:lang w:val="ro-RO"/>
        </w:rPr>
        <w:t xml:space="preserve">derzeit </w:t>
      </w:r>
      <w:r w:rsidR="00C65CF5">
        <w:rPr>
          <w:color w:val="262626"/>
          <w:sz w:val="22"/>
          <w:szCs w:val="22"/>
          <w:lang w:val="ro-RO"/>
        </w:rPr>
        <w:t>189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hochwertige </w:t>
      </w:r>
      <w:r w:rsidR="00AD0613" w:rsidRPr="00C65CF5">
        <w:rPr>
          <w:color w:val="262626"/>
          <w:sz w:val="22"/>
          <w:szCs w:val="22"/>
          <w:lang w:val="ro-RO"/>
        </w:rPr>
        <w:t xml:space="preserve">Logistikobjekte </w:t>
      </w:r>
      <w:r w:rsidRPr="00C65CF5">
        <w:rPr>
          <w:color w:val="262626"/>
          <w:sz w:val="22"/>
          <w:szCs w:val="22"/>
          <w:lang w:val="ro-RO"/>
        </w:rPr>
        <w:t xml:space="preserve">mit </w:t>
      </w:r>
      <w:r w:rsidR="00535493" w:rsidRPr="00C65CF5">
        <w:rPr>
          <w:color w:val="262626"/>
          <w:sz w:val="22"/>
          <w:szCs w:val="22"/>
          <w:lang w:val="ro-RO"/>
        </w:rPr>
        <w:t xml:space="preserve">insgesamt </w:t>
      </w:r>
      <w:r w:rsidRPr="00C65CF5">
        <w:rPr>
          <w:color w:val="262626"/>
          <w:sz w:val="22"/>
          <w:szCs w:val="22"/>
          <w:lang w:val="ro-RO"/>
        </w:rPr>
        <w:t>3,</w:t>
      </w:r>
      <w:r w:rsidR="00FA6CCB" w:rsidRPr="00C65CF5">
        <w:rPr>
          <w:color w:val="262626"/>
          <w:sz w:val="22"/>
          <w:szCs w:val="22"/>
          <w:lang w:val="ro-RO"/>
        </w:rPr>
        <w:t>9</w:t>
      </w:r>
      <w:r w:rsidR="00925DD7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Pr="00C65CF5">
        <w:rPr>
          <w:color w:val="262626"/>
          <w:sz w:val="22"/>
          <w:szCs w:val="22"/>
          <w:lang w:val="ro-RO"/>
        </w:rPr>
        <w:t>in neun Ländern sowie</w:t>
      </w:r>
      <w:r w:rsidR="000D5338" w:rsidRPr="00C65CF5">
        <w:rPr>
          <w:color w:val="262626"/>
          <w:sz w:val="22"/>
          <w:szCs w:val="22"/>
          <w:lang w:val="ro-RO"/>
        </w:rPr>
        <w:t xml:space="preserve"> </w:t>
      </w:r>
      <w:r w:rsidR="006D6B15" w:rsidRPr="00C65CF5">
        <w:rPr>
          <w:color w:val="262626"/>
          <w:sz w:val="22"/>
          <w:szCs w:val="22"/>
          <w:lang w:val="ro-RO"/>
        </w:rPr>
        <w:t>Grundstück</w:t>
      </w:r>
      <w:r w:rsidR="00AD0613" w:rsidRPr="00C65CF5">
        <w:rPr>
          <w:color w:val="262626"/>
          <w:sz w:val="22"/>
          <w:szCs w:val="22"/>
          <w:lang w:val="ro-RO"/>
        </w:rPr>
        <w:t>e</w:t>
      </w:r>
      <w:r w:rsidR="006D6B15" w:rsidRPr="00C65CF5">
        <w:rPr>
          <w:color w:val="262626"/>
          <w:sz w:val="22"/>
          <w:szCs w:val="22"/>
          <w:lang w:val="ro-RO"/>
        </w:rPr>
        <w:t xml:space="preserve"> für die Entwicklung von weiteren </w:t>
      </w:r>
      <w:r w:rsidRPr="00C65CF5">
        <w:rPr>
          <w:color w:val="262626"/>
          <w:sz w:val="22"/>
          <w:szCs w:val="22"/>
          <w:lang w:val="ro-RO"/>
        </w:rPr>
        <w:t>1,</w:t>
      </w:r>
      <w:r w:rsidR="008560E2" w:rsidRPr="00C65CF5">
        <w:rPr>
          <w:color w:val="262626"/>
          <w:sz w:val="22"/>
          <w:szCs w:val="22"/>
          <w:lang w:val="ro-RO"/>
        </w:rPr>
        <w:t>8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="006D6B15" w:rsidRPr="00C65CF5">
        <w:rPr>
          <w:color w:val="262626"/>
          <w:sz w:val="22"/>
          <w:szCs w:val="22"/>
          <w:lang w:val="ro-RO"/>
        </w:rPr>
        <w:t>Hallenfläche</w:t>
      </w:r>
      <w:r w:rsidR="000D5338" w:rsidRPr="00C65CF5">
        <w:rPr>
          <w:color w:val="262626"/>
          <w:sz w:val="22"/>
          <w:szCs w:val="22"/>
          <w:lang w:val="ro-RO"/>
        </w:rPr>
        <w:t xml:space="preserve">. </w:t>
      </w:r>
      <w:r w:rsidR="00C65CF5" w:rsidRPr="00C65CF5">
        <w:rPr>
          <w:color w:val="404040"/>
          <w:sz w:val="22"/>
          <w:szCs w:val="22"/>
          <w:lang w:val="ro-RO"/>
        </w:rPr>
        <w:t xml:space="preserve">In Deutschland betreibt P3 derzeit neun Logistikparks mit Lagerflächen von insgesamt </w:t>
      </w:r>
      <w:r w:rsidR="00C65CF5" w:rsidRPr="00C65CF5">
        <w:rPr>
          <w:color w:val="262626"/>
          <w:sz w:val="22"/>
          <w:szCs w:val="22"/>
          <w:lang w:val="ro-RO"/>
        </w:rPr>
        <w:t>328.000 m². Mit P3 Gottfrieding ist ein weiterer Logistikpark in der Entwicklung.</w:t>
      </w:r>
      <w:r w:rsidR="00C65CF5">
        <w:rPr>
          <w:color w:val="262626"/>
          <w:sz w:val="22"/>
          <w:szCs w:val="22"/>
          <w:lang w:val="ro-RO"/>
        </w:rPr>
        <w:t xml:space="preserve"> </w:t>
      </w:r>
      <w:r w:rsidR="000D5338" w:rsidRPr="00C65CF5">
        <w:rPr>
          <w:color w:val="262626"/>
          <w:sz w:val="22"/>
          <w:szCs w:val="22"/>
          <w:lang w:val="ro-RO"/>
        </w:rPr>
        <w:t xml:space="preserve">Als langfristiger Investor erweitert P3 </w:t>
      </w:r>
      <w:r w:rsidR="00A55C5C" w:rsidRPr="00C65CF5">
        <w:rPr>
          <w:color w:val="262626"/>
          <w:sz w:val="22"/>
          <w:szCs w:val="22"/>
          <w:lang w:val="ro-RO"/>
        </w:rPr>
        <w:t xml:space="preserve">sein Portfolio über </w:t>
      </w:r>
      <w:r w:rsidR="000D5338" w:rsidRPr="00C65CF5">
        <w:rPr>
          <w:color w:val="262626"/>
          <w:sz w:val="22"/>
          <w:szCs w:val="22"/>
          <w:lang w:val="ro-RO"/>
        </w:rPr>
        <w:t>Kauf und Entwicklung qualitativ hochwertiger Gebäude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="00F26208" w:rsidRPr="00C65CF5">
        <w:rPr>
          <w:color w:val="262626"/>
          <w:sz w:val="22"/>
          <w:szCs w:val="22"/>
          <w:lang w:val="ro-RO"/>
        </w:rPr>
        <w:t>P3s Mission ist es, seinen Kunden</w:t>
      </w:r>
      <w:r w:rsidR="00A55C5C" w:rsidRPr="00C65CF5">
        <w:rPr>
          <w:color w:val="262626"/>
          <w:sz w:val="22"/>
          <w:szCs w:val="22"/>
          <w:lang w:val="ro-RO"/>
        </w:rPr>
        <w:t xml:space="preserve"> </w:t>
      </w:r>
      <w:r w:rsidR="00F26208" w:rsidRPr="00C65CF5">
        <w:rPr>
          <w:color w:val="262626"/>
          <w:sz w:val="22"/>
          <w:szCs w:val="22"/>
          <w:lang w:val="ro-RO"/>
        </w:rPr>
        <w:t xml:space="preserve">an Schlüsselstandorten </w:t>
      </w:r>
      <w:r w:rsidR="00A55C5C" w:rsidRPr="00C65CF5">
        <w:rPr>
          <w:color w:val="262626"/>
          <w:sz w:val="22"/>
          <w:szCs w:val="22"/>
          <w:lang w:val="ro-RO"/>
        </w:rPr>
        <w:t xml:space="preserve">erstklassige Erfahrungen mit Logistikimmobilien </w:t>
      </w:r>
      <w:r w:rsidR="00F26208" w:rsidRPr="00C65CF5">
        <w:rPr>
          <w:color w:val="262626"/>
          <w:sz w:val="22"/>
          <w:szCs w:val="22"/>
          <w:lang w:val="ro-RO"/>
        </w:rPr>
        <w:t>zu verschaffen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Pr="00C65CF5">
        <w:rPr>
          <w:color w:val="262626"/>
          <w:sz w:val="22"/>
          <w:szCs w:val="22"/>
          <w:lang w:val="ro-RO"/>
        </w:rPr>
        <w:t xml:space="preserve">P3 entwickelt nachhaltige </w:t>
      </w:r>
      <w:r w:rsidRPr="00C65CF5">
        <w:rPr>
          <w:color w:val="262626"/>
          <w:sz w:val="22"/>
          <w:szCs w:val="22"/>
          <w:lang w:val="ro-RO"/>
        </w:rPr>
        <w:lastRenderedPageBreak/>
        <w:t xml:space="preserve">Logistikimmobilien, die </w:t>
      </w:r>
      <w:r w:rsidR="00402F81" w:rsidRPr="00C65CF5">
        <w:rPr>
          <w:color w:val="262626"/>
          <w:sz w:val="22"/>
          <w:szCs w:val="22"/>
          <w:lang w:val="ro-RO"/>
        </w:rPr>
        <w:t xml:space="preserve">den </w:t>
      </w:r>
      <w:r w:rsidRPr="00C65CF5">
        <w:rPr>
          <w:color w:val="262626"/>
          <w:sz w:val="22"/>
          <w:szCs w:val="22"/>
          <w:lang w:val="ro-RO"/>
        </w:rPr>
        <w:t xml:space="preserve">höchsten internationalen Standards entsprechen. </w:t>
      </w:r>
      <w:r w:rsidR="00F26208" w:rsidRPr="00C65CF5">
        <w:rPr>
          <w:color w:val="262626"/>
          <w:sz w:val="22"/>
          <w:szCs w:val="22"/>
          <w:lang w:val="ro-RO"/>
        </w:rPr>
        <w:t xml:space="preserve">P3 </w:t>
      </w:r>
      <w:r w:rsidR="00D645EC" w:rsidRPr="00C65CF5">
        <w:rPr>
          <w:color w:val="262626"/>
          <w:sz w:val="22"/>
          <w:szCs w:val="22"/>
          <w:lang w:val="ro-RO"/>
        </w:rPr>
        <w:t>gehört</w:t>
      </w:r>
      <w:r w:rsidR="00F26208" w:rsidRPr="00C65CF5">
        <w:rPr>
          <w:color w:val="262626"/>
          <w:sz w:val="22"/>
          <w:szCs w:val="22"/>
          <w:lang w:val="ro-RO"/>
        </w:rPr>
        <w:t xml:space="preserve"> Singapurs Staatsfonds GIC.</w:t>
      </w:r>
      <w:r w:rsidR="00402F81" w:rsidRPr="00C65CF5">
        <w:rPr>
          <w:color w:val="262626"/>
          <w:sz w:val="22"/>
          <w:szCs w:val="22"/>
          <w:lang w:val="ro-RO"/>
        </w:rPr>
        <w:t xml:space="preserve"> </w:t>
      </w:r>
    </w:p>
    <w:p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Weitere Informationen </w:t>
      </w:r>
      <w:hyperlink r:id="rId9" w:history="1">
        <w:r w:rsidRPr="00C65CF5">
          <w:rPr>
            <w:rStyle w:val="Hyperlink"/>
            <w:color w:val="262626"/>
            <w:sz w:val="22"/>
            <w:szCs w:val="22"/>
            <w:lang w:val="ro-RO"/>
          </w:rPr>
          <w:t>www.p3parks.com</w:t>
        </w:r>
      </w:hyperlink>
      <w:r w:rsidR="00F26208" w:rsidRPr="00C65CF5">
        <w:rPr>
          <w:color w:val="262626"/>
          <w:sz w:val="22"/>
          <w:szCs w:val="22"/>
          <w:lang w:val="ro-RO"/>
        </w:rPr>
        <w:t xml:space="preserve"> oder bei LinkedIn unter P3 Logistic Parks oder Twitter @P3Parks.</w:t>
      </w:r>
      <w:r w:rsidR="0044283A" w:rsidRPr="00C65CF5">
        <w:rPr>
          <w:color w:val="262626"/>
          <w:sz w:val="22"/>
          <w:szCs w:val="22"/>
          <w:lang w:val="ro-RO"/>
        </w:rPr>
        <w:t xml:space="preserve"> </w:t>
      </w:r>
    </w:p>
    <w:p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:rsidR="0041201E" w:rsidRDefault="00F26208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PointPark Properties tritt seit 2014 </w:t>
      </w:r>
      <w:r w:rsidR="00204D4F" w:rsidRPr="00C65CF5">
        <w:rPr>
          <w:color w:val="262626"/>
          <w:sz w:val="22"/>
          <w:szCs w:val="22"/>
          <w:lang w:val="ro-RO"/>
        </w:rPr>
        <w:t>mit der Marke</w:t>
      </w:r>
      <w:r w:rsidRPr="00C65CF5">
        <w:rPr>
          <w:color w:val="262626"/>
          <w:sz w:val="22"/>
          <w:szCs w:val="22"/>
          <w:lang w:val="ro-RO"/>
        </w:rPr>
        <w:t xml:space="preserve"> „P3”</w:t>
      </w:r>
      <w:r w:rsidR="00204D4F" w:rsidRPr="00C65CF5">
        <w:rPr>
          <w:color w:val="262626"/>
          <w:sz w:val="22"/>
          <w:szCs w:val="22"/>
          <w:lang w:val="ro-RO"/>
        </w:rPr>
        <w:t xml:space="preserve"> am Markt auf. Der Handelsname P3 Logistic Parks spiegelt das Kerngeschäft des Unternehmens wider.</w:t>
      </w:r>
    </w:p>
    <w:sectPr w:rsidR="0041201E" w:rsidSect="00776100">
      <w:headerReference w:type="default" r:id="rId10"/>
      <w:footerReference w:type="default" r:id="rId11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51" w:rsidRDefault="00604251">
      <w:r>
        <w:separator/>
      </w:r>
    </w:p>
    <w:p w:rsidR="00604251" w:rsidRDefault="00604251"/>
  </w:endnote>
  <w:endnote w:type="continuationSeparator" w:id="0">
    <w:p w:rsidR="00604251" w:rsidRDefault="00604251">
      <w:r>
        <w:continuationSeparator/>
      </w:r>
    </w:p>
    <w:p w:rsidR="00604251" w:rsidRDefault="00604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9F3399" w:rsidTr="00862652">
      <w:tc>
        <w:tcPr>
          <w:tcW w:w="3175" w:type="dxa"/>
          <w:vAlign w:val="bottom"/>
        </w:tcPr>
        <w:p w:rsidR="009F3399" w:rsidRDefault="009F3399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:rsidR="009F3399" w:rsidRDefault="009F3399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:rsidR="009F3399" w:rsidRDefault="009F3399" w:rsidP="00454212">
          <w:pPr>
            <w:pStyle w:val="Fuzeile"/>
          </w:pPr>
          <w:r>
            <w:t>E-mail: info@p3parks.com</w:t>
          </w:r>
        </w:p>
        <w:p w:rsidR="009F3399" w:rsidRDefault="009F3399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:rsidR="009F3399" w:rsidRPr="00577246" w:rsidRDefault="009F3399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proofErr w:type="spellStart"/>
          <w:r w:rsidRPr="00577246">
            <w:rPr>
              <w:lang w:val="de-DE"/>
            </w:rPr>
            <w:t>PointPark</w:t>
          </w:r>
          <w:proofErr w:type="spellEnd"/>
          <w:r w:rsidRPr="00577246">
            <w:rPr>
              <w:lang w:val="de-DE"/>
            </w:rPr>
            <w:t xml:space="preserve"> Properties GmbH</w:t>
          </w:r>
        </w:p>
        <w:p w:rsidR="009F3399" w:rsidRPr="009125B7" w:rsidRDefault="009F3399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:rsidR="009F3399" w:rsidRDefault="009F3399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:rsidR="009F3399" w:rsidRPr="00744F0D" w:rsidRDefault="009F3399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:rsidR="009F3399" w:rsidRPr="00451474" w:rsidRDefault="009F3399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</w:t>
          </w:r>
          <w:proofErr w:type="spellStart"/>
          <w:r w:rsidRPr="00451474">
            <w:rPr>
              <w:lang w:val="de-DE"/>
            </w:rPr>
            <w:t>Worboys</w:t>
          </w:r>
          <w:proofErr w:type="spellEnd"/>
          <w:r w:rsidRPr="00451474">
            <w:rPr>
              <w:lang w:val="de-DE"/>
            </w:rPr>
            <w:t xml:space="preserve">, George Aase 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:rsidR="009F3399" w:rsidRDefault="009F3399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:rsidR="009F3399" w:rsidRDefault="009F3399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FD74032" wp14:editId="7FC6C8DA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51" w:rsidRDefault="00604251">
      <w:r>
        <w:separator/>
      </w:r>
    </w:p>
    <w:p w:rsidR="00604251" w:rsidRDefault="00604251"/>
  </w:footnote>
  <w:footnote w:type="continuationSeparator" w:id="0">
    <w:p w:rsidR="00604251" w:rsidRDefault="00604251">
      <w:r>
        <w:continuationSeparator/>
      </w:r>
    </w:p>
    <w:p w:rsidR="00604251" w:rsidRDefault="00604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99" w:rsidRDefault="009F3399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EBD497B" wp14:editId="2EB8BA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8"/>
  </w:num>
  <w:num w:numId="13">
    <w:abstractNumId w:val="11"/>
  </w:num>
  <w:num w:numId="14">
    <w:abstractNumId w:val="8"/>
  </w:num>
  <w:num w:numId="15">
    <w:abstractNumId w:val="11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0"/>
  </w:num>
  <w:num w:numId="21">
    <w:abstractNumId w:val="15"/>
  </w:num>
  <w:num w:numId="22">
    <w:abstractNumId w:val="16"/>
  </w:num>
  <w:num w:numId="23">
    <w:abstractNumId w:val="7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6"/>
  </w:num>
  <w:num w:numId="31">
    <w:abstractNumId w:val="6"/>
  </w:num>
  <w:num w:numId="32">
    <w:abstractNumId w:val="6"/>
  </w:num>
  <w:num w:numId="33">
    <w:abstractNumId w:val="9"/>
  </w:num>
  <w:num w:numId="34">
    <w:abstractNumId w:val="9"/>
  </w:num>
  <w:num w:numId="35">
    <w:abstractNumId w:val="9"/>
  </w:num>
  <w:num w:numId="36">
    <w:abstractNumId w:val="4"/>
  </w:num>
  <w:num w:numId="3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E"/>
    <w:rsid w:val="00001669"/>
    <w:rsid w:val="00001C44"/>
    <w:rsid w:val="00002C94"/>
    <w:rsid w:val="00005311"/>
    <w:rsid w:val="00005A92"/>
    <w:rsid w:val="00005EE3"/>
    <w:rsid w:val="0000686B"/>
    <w:rsid w:val="00011680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1C37"/>
    <w:rsid w:val="00022D29"/>
    <w:rsid w:val="00022F55"/>
    <w:rsid w:val="000245BE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6F0"/>
    <w:rsid w:val="00056B1B"/>
    <w:rsid w:val="00056CFE"/>
    <w:rsid w:val="00057FE9"/>
    <w:rsid w:val="0006000F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DF8"/>
    <w:rsid w:val="000B4561"/>
    <w:rsid w:val="000B4C35"/>
    <w:rsid w:val="000B51E8"/>
    <w:rsid w:val="000B5616"/>
    <w:rsid w:val="000B7DAA"/>
    <w:rsid w:val="000C24EE"/>
    <w:rsid w:val="000C2CFE"/>
    <w:rsid w:val="000C315C"/>
    <w:rsid w:val="000C33F0"/>
    <w:rsid w:val="000C441F"/>
    <w:rsid w:val="000C5A72"/>
    <w:rsid w:val="000D13AB"/>
    <w:rsid w:val="000D1AC8"/>
    <w:rsid w:val="000D30F8"/>
    <w:rsid w:val="000D5338"/>
    <w:rsid w:val="000D553E"/>
    <w:rsid w:val="000D6814"/>
    <w:rsid w:val="000D713E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1A1D"/>
    <w:rsid w:val="00112D2D"/>
    <w:rsid w:val="0011345D"/>
    <w:rsid w:val="001136EC"/>
    <w:rsid w:val="00115390"/>
    <w:rsid w:val="00121558"/>
    <w:rsid w:val="00121CE3"/>
    <w:rsid w:val="00124B86"/>
    <w:rsid w:val="00124E96"/>
    <w:rsid w:val="00125E5E"/>
    <w:rsid w:val="00126EE4"/>
    <w:rsid w:val="00127651"/>
    <w:rsid w:val="001306BB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547F"/>
    <w:rsid w:val="00156015"/>
    <w:rsid w:val="00156963"/>
    <w:rsid w:val="00157624"/>
    <w:rsid w:val="00157811"/>
    <w:rsid w:val="00162C2F"/>
    <w:rsid w:val="00162C9B"/>
    <w:rsid w:val="00162F2C"/>
    <w:rsid w:val="001637DA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6C67"/>
    <w:rsid w:val="001B6C78"/>
    <w:rsid w:val="001B77CA"/>
    <w:rsid w:val="001C1D9F"/>
    <w:rsid w:val="001C2684"/>
    <w:rsid w:val="001C284F"/>
    <w:rsid w:val="001C39F0"/>
    <w:rsid w:val="001C3A61"/>
    <w:rsid w:val="001C5B4C"/>
    <w:rsid w:val="001D0244"/>
    <w:rsid w:val="001D08B5"/>
    <w:rsid w:val="001D0DB7"/>
    <w:rsid w:val="001D3FD6"/>
    <w:rsid w:val="001D4158"/>
    <w:rsid w:val="001D4CD5"/>
    <w:rsid w:val="001D4CED"/>
    <w:rsid w:val="001D507D"/>
    <w:rsid w:val="001D5425"/>
    <w:rsid w:val="001D6606"/>
    <w:rsid w:val="001D74FF"/>
    <w:rsid w:val="001E03D2"/>
    <w:rsid w:val="001E26D0"/>
    <w:rsid w:val="001E57D0"/>
    <w:rsid w:val="001F0BD8"/>
    <w:rsid w:val="001F0C03"/>
    <w:rsid w:val="001F2695"/>
    <w:rsid w:val="001F28A5"/>
    <w:rsid w:val="001F3026"/>
    <w:rsid w:val="001F48A7"/>
    <w:rsid w:val="001F4DC7"/>
    <w:rsid w:val="00201970"/>
    <w:rsid w:val="002019DA"/>
    <w:rsid w:val="00201F03"/>
    <w:rsid w:val="002037C2"/>
    <w:rsid w:val="00204D4F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387E"/>
    <w:rsid w:val="00233C6E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45C6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921B3"/>
    <w:rsid w:val="00292A14"/>
    <w:rsid w:val="00294169"/>
    <w:rsid w:val="00295DAE"/>
    <w:rsid w:val="00296105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49F"/>
    <w:rsid w:val="00386A07"/>
    <w:rsid w:val="00386BE8"/>
    <w:rsid w:val="003875CD"/>
    <w:rsid w:val="00387724"/>
    <w:rsid w:val="00392C05"/>
    <w:rsid w:val="00393013"/>
    <w:rsid w:val="00393A27"/>
    <w:rsid w:val="0039494C"/>
    <w:rsid w:val="00395CE0"/>
    <w:rsid w:val="003A0A01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5DE4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FDC"/>
    <w:rsid w:val="004070E1"/>
    <w:rsid w:val="004101CF"/>
    <w:rsid w:val="00410C9F"/>
    <w:rsid w:val="0041201E"/>
    <w:rsid w:val="00413AD5"/>
    <w:rsid w:val="00413C29"/>
    <w:rsid w:val="004145B9"/>
    <w:rsid w:val="00415654"/>
    <w:rsid w:val="00416200"/>
    <w:rsid w:val="00416FB4"/>
    <w:rsid w:val="00417FF6"/>
    <w:rsid w:val="00422233"/>
    <w:rsid w:val="00422E1A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B40C5"/>
    <w:rsid w:val="004B4A98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38C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EA7"/>
    <w:rsid w:val="005074F9"/>
    <w:rsid w:val="005108B7"/>
    <w:rsid w:val="005115B2"/>
    <w:rsid w:val="00512939"/>
    <w:rsid w:val="00512FA5"/>
    <w:rsid w:val="005135A9"/>
    <w:rsid w:val="005150E8"/>
    <w:rsid w:val="0051644F"/>
    <w:rsid w:val="00521822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426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55C"/>
    <w:rsid w:val="00583395"/>
    <w:rsid w:val="0058341D"/>
    <w:rsid w:val="00586035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204FC"/>
    <w:rsid w:val="00621125"/>
    <w:rsid w:val="00621130"/>
    <w:rsid w:val="006213C0"/>
    <w:rsid w:val="00622C04"/>
    <w:rsid w:val="00624CCB"/>
    <w:rsid w:val="00627A8A"/>
    <w:rsid w:val="006300AB"/>
    <w:rsid w:val="0063400C"/>
    <w:rsid w:val="0063444C"/>
    <w:rsid w:val="00634E4D"/>
    <w:rsid w:val="00634EBE"/>
    <w:rsid w:val="00636E0D"/>
    <w:rsid w:val="006373DD"/>
    <w:rsid w:val="00637AD0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E74"/>
    <w:rsid w:val="00692E77"/>
    <w:rsid w:val="0069657B"/>
    <w:rsid w:val="00696F4A"/>
    <w:rsid w:val="006A0710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6B91"/>
    <w:rsid w:val="006C75F6"/>
    <w:rsid w:val="006D02F5"/>
    <w:rsid w:val="006D289B"/>
    <w:rsid w:val="006D38DC"/>
    <w:rsid w:val="006D4D00"/>
    <w:rsid w:val="006D5C06"/>
    <w:rsid w:val="006D5C89"/>
    <w:rsid w:val="006D6B15"/>
    <w:rsid w:val="006D7F46"/>
    <w:rsid w:val="006E0D19"/>
    <w:rsid w:val="006E14DC"/>
    <w:rsid w:val="006E282E"/>
    <w:rsid w:val="006E323C"/>
    <w:rsid w:val="006E5271"/>
    <w:rsid w:val="006E5F23"/>
    <w:rsid w:val="006F2C7A"/>
    <w:rsid w:val="006F4C73"/>
    <w:rsid w:val="006F51A8"/>
    <w:rsid w:val="006F559D"/>
    <w:rsid w:val="006F735E"/>
    <w:rsid w:val="006F74CA"/>
    <w:rsid w:val="006F7624"/>
    <w:rsid w:val="00702799"/>
    <w:rsid w:val="00703998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250C"/>
    <w:rsid w:val="0072346A"/>
    <w:rsid w:val="00723496"/>
    <w:rsid w:val="00723C79"/>
    <w:rsid w:val="00724F12"/>
    <w:rsid w:val="0072665C"/>
    <w:rsid w:val="007270DE"/>
    <w:rsid w:val="00727567"/>
    <w:rsid w:val="00730EA4"/>
    <w:rsid w:val="0073322B"/>
    <w:rsid w:val="007337A4"/>
    <w:rsid w:val="00733BD2"/>
    <w:rsid w:val="00740132"/>
    <w:rsid w:val="00740812"/>
    <w:rsid w:val="00740E35"/>
    <w:rsid w:val="00744F0D"/>
    <w:rsid w:val="00745477"/>
    <w:rsid w:val="00746980"/>
    <w:rsid w:val="00746F6A"/>
    <w:rsid w:val="00750300"/>
    <w:rsid w:val="00750ACE"/>
    <w:rsid w:val="0075294A"/>
    <w:rsid w:val="00752A14"/>
    <w:rsid w:val="00753C71"/>
    <w:rsid w:val="00754C44"/>
    <w:rsid w:val="0075528E"/>
    <w:rsid w:val="007554E1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6100"/>
    <w:rsid w:val="0077624A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B0A16"/>
    <w:rsid w:val="007B1388"/>
    <w:rsid w:val="007B1753"/>
    <w:rsid w:val="007B2753"/>
    <w:rsid w:val="007B281A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C8E"/>
    <w:rsid w:val="007E4089"/>
    <w:rsid w:val="007E6779"/>
    <w:rsid w:val="007E72E7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976"/>
    <w:rsid w:val="00814B3F"/>
    <w:rsid w:val="008169F8"/>
    <w:rsid w:val="00817A71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3012"/>
    <w:rsid w:val="0086302D"/>
    <w:rsid w:val="0086330D"/>
    <w:rsid w:val="00867AC8"/>
    <w:rsid w:val="008712AE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1752"/>
    <w:rsid w:val="00882445"/>
    <w:rsid w:val="00882F80"/>
    <w:rsid w:val="00883A5F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315"/>
    <w:rsid w:val="008B3D33"/>
    <w:rsid w:val="008B43BD"/>
    <w:rsid w:val="008B4566"/>
    <w:rsid w:val="008B4F03"/>
    <w:rsid w:val="008B70D4"/>
    <w:rsid w:val="008B7601"/>
    <w:rsid w:val="008C045C"/>
    <w:rsid w:val="008C220B"/>
    <w:rsid w:val="008C225F"/>
    <w:rsid w:val="008C26D4"/>
    <w:rsid w:val="008C276E"/>
    <w:rsid w:val="008C30BA"/>
    <w:rsid w:val="008C3D4B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90193C"/>
    <w:rsid w:val="00902828"/>
    <w:rsid w:val="0090285F"/>
    <w:rsid w:val="00902886"/>
    <w:rsid w:val="00902C54"/>
    <w:rsid w:val="00905238"/>
    <w:rsid w:val="009059BE"/>
    <w:rsid w:val="00907B65"/>
    <w:rsid w:val="00911309"/>
    <w:rsid w:val="009125B7"/>
    <w:rsid w:val="00912786"/>
    <w:rsid w:val="009138B3"/>
    <w:rsid w:val="00913CF7"/>
    <w:rsid w:val="009149EB"/>
    <w:rsid w:val="00914C8E"/>
    <w:rsid w:val="00915350"/>
    <w:rsid w:val="009153BF"/>
    <w:rsid w:val="009202A1"/>
    <w:rsid w:val="009204EF"/>
    <w:rsid w:val="009208B6"/>
    <w:rsid w:val="00920F18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C02"/>
    <w:rsid w:val="00992BBA"/>
    <w:rsid w:val="00992D7C"/>
    <w:rsid w:val="009936A0"/>
    <w:rsid w:val="00997AE5"/>
    <w:rsid w:val="009A0A4D"/>
    <w:rsid w:val="009A0B8E"/>
    <w:rsid w:val="009A1AE1"/>
    <w:rsid w:val="009A2762"/>
    <w:rsid w:val="009A3B99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7E9"/>
    <w:rsid w:val="00A72E51"/>
    <w:rsid w:val="00A72FC1"/>
    <w:rsid w:val="00A73F0C"/>
    <w:rsid w:val="00A763AD"/>
    <w:rsid w:val="00A8136E"/>
    <w:rsid w:val="00A81BB8"/>
    <w:rsid w:val="00A81CDB"/>
    <w:rsid w:val="00A838B5"/>
    <w:rsid w:val="00A8606B"/>
    <w:rsid w:val="00A905B1"/>
    <w:rsid w:val="00A90BB0"/>
    <w:rsid w:val="00A92B76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4707"/>
    <w:rsid w:val="00AE529A"/>
    <w:rsid w:val="00AE57FB"/>
    <w:rsid w:val="00AE5DD0"/>
    <w:rsid w:val="00AF478C"/>
    <w:rsid w:val="00AF5686"/>
    <w:rsid w:val="00AF6040"/>
    <w:rsid w:val="00AF6621"/>
    <w:rsid w:val="00AF7576"/>
    <w:rsid w:val="00B00E31"/>
    <w:rsid w:val="00B00F7B"/>
    <w:rsid w:val="00B0158F"/>
    <w:rsid w:val="00B01CFB"/>
    <w:rsid w:val="00B02054"/>
    <w:rsid w:val="00B0245D"/>
    <w:rsid w:val="00B02C36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D3D"/>
    <w:rsid w:val="00B14153"/>
    <w:rsid w:val="00B14236"/>
    <w:rsid w:val="00B15212"/>
    <w:rsid w:val="00B162BA"/>
    <w:rsid w:val="00B168CB"/>
    <w:rsid w:val="00B16961"/>
    <w:rsid w:val="00B1751E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5B37"/>
    <w:rsid w:val="00C65CF5"/>
    <w:rsid w:val="00C663BF"/>
    <w:rsid w:val="00C6776B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3B89"/>
    <w:rsid w:val="00D04119"/>
    <w:rsid w:val="00D04E51"/>
    <w:rsid w:val="00D062AE"/>
    <w:rsid w:val="00D12644"/>
    <w:rsid w:val="00D14A20"/>
    <w:rsid w:val="00D14D7C"/>
    <w:rsid w:val="00D1645E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781"/>
    <w:rsid w:val="00DA3270"/>
    <w:rsid w:val="00DA454E"/>
    <w:rsid w:val="00DA6EA8"/>
    <w:rsid w:val="00DA7A78"/>
    <w:rsid w:val="00DA7CC2"/>
    <w:rsid w:val="00DB15FD"/>
    <w:rsid w:val="00DB2317"/>
    <w:rsid w:val="00DB2428"/>
    <w:rsid w:val="00DB3BD1"/>
    <w:rsid w:val="00DB3CBC"/>
    <w:rsid w:val="00DB71AB"/>
    <w:rsid w:val="00DB71EB"/>
    <w:rsid w:val="00DB7716"/>
    <w:rsid w:val="00DC3027"/>
    <w:rsid w:val="00DD0640"/>
    <w:rsid w:val="00DD11B8"/>
    <w:rsid w:val="00DD2BEC"/>
    <w:rsid w:val="00DD4D96"/>
    <w:rsid w:val="00DD53D6"/>
    <w:rsid w:val="00DD56A4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E2F"/>
    <w:rsid w:val="00DF3193"/>
    <w:rsid w:val="00DF50E4"/>
    <w:rsid w:val="00DF554A"/>
    <w:rsid w:val="00DF596E"/>
    <w:rsid w:val="00E0006C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4685"/>
    <w:rsid w:val="00E36524"/>
    <w:rsid w:val="00E36B4A"/>
    <w:rsid w:val="00E374EE"/>
    <w:rsid w:val="00E37933"/>
    <w:rsid w:val="00E41567"/>
    <w:rsid w:val="00E41E05"/>
    <w:rsid w:val="00E42647"/>
    <w:rsid w:val="00E43CAC"/>
    <w:rsid w:val="00E4431F"/>
    <w:rsid w:val="00E45908"/>
    <w:rsid w:val="00E45E79"/>
    <w:rsid w:val="00E45EB1"/>
    <w:rsid w:val="00E46B60"/>
    <w:rsid w:val="00E5007A"/>
    <w:rsid w:val="00E51708"/>
    <w:rsid w:val="00E52D65"/>
    <w:rsid w:val="00E53BA0"/>
    <w:rsid w:val="00E53EB3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12D8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C"/>
    <w:rsid w:val="00EE3E98"/>
    <w:rsid w:val="00EE6C42"/>
    <w:rsid w:val="00EE6CFC"/>
    <w:rsid w:val="00EE75C0"/>
    <w:rsid w:val="00EF03CE"/>
    <w:rsid w:val="00EF04FB"/>
    <w:rsid w:val="00EF2486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3D1F"/>
    <w:rsid w:val="00F54AE3"/>
    <w:rsid w:val="00F553FB"/>
    <w:rsid w:val="00F558DE"/>
    <w:rsid w:val="00F55FC5"/>
    <w:rsid w:val="00F57975"/>
    <w:rsid w:val="00F613F7"/>
    <w:rsid w:val="00F62240"/>
    <w:rsid w:val="00F63123"/>
    <w:rsid w:val="00F63739"/>
    <w:rsid w:val="00F639F0"/>
    <w:rsid w:val="00F6541A"/>
    <w:rsid w:val="00F668B1"/>
    <w:rsid w:val="00F7037F"/>
    <w:rsid w:val="00F707CD"/>
    <w:rsid w:val="00F70FD2"/>
    <w:rsid w:val="00F71806"/>
    <w:rsid w:val="00F7276F"/>
    <w:rsid w:val="00F72C88"/>
    <w:rsid w:val="00F73014"/>
    <w:rsid w:val="00F73D2B"/>
    <w:rsid w:val="00F74A7C"/>
    <w:rsid w:val="00F75AE9"/>
    <w:rsid w:val="00F75E07"/>
    <w:rsid w:val="00F775C3"/>
    <w:rsid w:val="00F7792B"/>
    <w:rsid w:val="00F77CF3"/>
    <w:rsid w:val="00F8062B"/>
    <w:rsid w:val="00F80AA5"/>
    <w:rsid w:val="00F83BE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6C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styleId="NichtaufgelsteErwhnung">
    <w:name w:val="Unresolved Mention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ombarcekovaro\Desktop\www.p3park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AC17-9B16-487B-ADCC-CF0B08C6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2017-10-12T11:17:00Z</dcterms:created>
  <dcterms:modified xsi:type="dcterms:W3CDTF">2017-10-17T09:38:00Z</dcterms:modified>
</cp:coreProperties>
</file>