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40" w:rsidRPr="001D4CED" w:rsidRDefault="00C22240" w:rsidP="006F735E">
      <w:pPr>
        <w:spacing w:line="480" w:lineRule="auto"/>
        <w:rPr>
          <w:b/>
          <w:color w:val="800000"/>
        </w:rPr>
      </w:pPr>
      <w:r w:rsidRPr="001D4CED">
        <w:rPr>
          <w:b/>
          <w:color w:val="800000"/>
        </w:rPr>
        <w:t>PRESSEMITTEILUNG</w:t>
      </w:r>
      <w:r w:rsidR="00647DEC">
        <w:rPr>
          <w:b/>
          <w:color w:val="800000"/>
        </w:rPr>
        <w:t xml:space="preserve"> </w:t>
      </w:r>
    </w:p>
    <w:p w:rsidR="00A55B85" w:rsidRPr="001D4CED" w:rsidRDefault="00FC75BE" w:rsidP="00A55B85">
      <w:pPr>
        <w:spacing w:line="480" w:lineRule="auto"/>
        <w:rPr>
          <w:b/>
          <w:color w:val="800000"/>
        </w:rPr>
      </w:pPr>
      <w:r w:rsidRPr="00FC75BE">
        <w:rPr>
          <w:b/>
          <w:color w:val="800000"/>
        </w:rPr>
        <w:t xml:space="preserve">P3 </w:t>
      </w:r>
      <w:r w:rsidR="003A72E0">
        <w:rPr>
          <w:b/>
          <w:color w:val="800000"/>
        </w:rPr>
        <w:t xml:space="preserve">gewinnt </w:t>
      </w:r>
      <w:r w:rsidRPr="00FC75BE">
        <w:rPr>
          <w:b/>
          <w:color w:val="800000"/>
        </w:rPr>
        <w:t xml:space="preserve">mit Emil Frey einen weiteren Kunden aus der Automobilbranche </w:t>
      </w:r>
    </w:p>
    <w:p w:rsidR="000B1CEC" w:rsidRDefault="00204D4F" w:rsidP="000B1CEC">
      <w:pPr>
        <w:rPr>
          <w:rFonts w:cs="Calibri"/>
          <w:color w:val="262626"/>
          <w:sz w:val="22"/>
          <w:szCs w:val="22"/>
        </w:rPr>
      </w:pPr>
      <w:r w:rsidRPr="000D6814">
        <w:rPr>
          <w:rFonts w:cs="Calibri"/>
          <w:b/>
          <w:color w:val="262626"/>
          <w:sz w:val="22"/>
          <w:szCs w:val="22"/>
        </w:rPr>
        <w:t>Frankfurt</w:t>
      </w:r>
      <w:r w:rsidR="003A72E0">
        <w:rPr>
          <w:rFonts w:cs="Calibri"/>
          <w:b/>
          <w:color w:val="262626"/>
          <w:sz w:val="22"/>
          <w:szCs w:val="22"/>
        </w:rPr>
        <w:t xml:space="preserve"> / Prag</w:t>
      </w:r>
      <w:r w:rsidRPr="000D6814">
        <w:rPr>
          <w:rFonts w:cs="Calibri"/>
          <w:b/>
          <w:color w:val="262626"/>
          <w:sz w:val="22"/>
          <w:szCs w:val="22"/>
        </w:rPr>
        <w:t xml:space="preserve">, </w:t>
      </w:r>
      <w:r w:rsidR="000C2700">
        <w:rPr>
          <w:rFonts w:cs="Calibri"/>
          <w:b/>
          <w:color w:val="262626"/>
          <w:sz w:val="22"/>
          <w:szCs w:val="22"/>
        </w:rPr>
        <w:t>17</w:t>
      </w:r>
      <w:bookmarkStart w:id="0" w:name="_GoBack"/>
      <w:bookmarkEnd w:id="0"/>
      <w:r w:rsidR="009877B2">
        <w:rPr>
          <w:rFonts w:cs="Calibri"/>
          <w:b/>
          <w:color w:val="262626"/>
          <w:sz w:val="22"/>
          <w:szCs w:val="22"/>
        </w:rPr>
        <w:t xml:space="preserve">. </w:t>
      </w:r>
      <w:r w:rsidR="00FC75BE">
        <w:rPr>
          <w:rFonts w:cs="Calibri"/>
          <w:b/>
          <w:color w:val="262626"/>
          <w:sz w:val="22"/>
          <w:szCs w:val="22"/>
        </w:rPr>
        <w:t>August</w:t>
      </w:r>
      <w:r w:rsidRPr="000D6814">
        <w:rPr>
          <w:rFonts w:cs="Calibri"/>
          <w:b/>
          <w:color w:val="262626"/>
          <w:sz w:val="22"/>
          <w:szCs w:val="22"/>
        </w:rPr>
        <w:t xml:space="preserve"> 2017</w:t>
      </w:r>
      <w:r w:rsidR="00C22240" w:rsidRPr="000D6814">
        <w:rPr>
          <w:rFonts w:cs="Aharoni"/>
          <w:color w:val="262626"/>
          <w:sz w:val="22"/>
          <w:szCs w:val="22"/>
          <w:lang w:bidi="he-IL"/>
        </w:rPr>
        <w:t xml:space="preserve"> </w:t>
      </w:r>
      <w:r w:rsidR="00C22240" w:rsidRPr="000D6814">
        <w:rPr>
          <w:rFonts w:cs="Calibri"/>
          <w:color w:val="262626"/>
          <w:sz w:val="22"/>
          <w:szCs w:val="22"/>
        </w:rPr>
        <w:t>–</w:t>
      </w:r>
      <w:r w:rsidR="00295DAE">
        <w:rPr>
          <w:rFonts w:cs="Calibri"/>
          <w:color w:val="262626"/>
          <w:sz w:val="22"/>
          <w:szCs w:val="22"/>
        </w:rPr>
        <w:t xml:space="preserve"> </w:t>
      </w:r>
      <w:r w:rsidR="000B1CEC" w:rsidRPr="000B1CEC">
        <w:rPr>
          <w:rFonts w:cs="Calibri"/>
          <w:color w:val="262626"/>
          <w:sz w:val="22"/>
          <w:szCs w:val="22"/>
        </w:rPr>
        <w:t xml:space="preserve">Die Schweizer Unternehmensgruppe Emil Frey hat 12.000 m² </w:t>
      </w:r>
      <w:r w:rsidR="00FC75BE">
        <w:rPr>
          <w:rFonts w:cs="Calibri"/>
          <w:color w:val="262626"/>
          <w:sz w:val="22"/>
          <w:szCs w:val="22"/>
        </w:rPr>
        <w:t>Logistikfläche</w:t>
      </w:r>
      <w:r w:rsidR="000B1CEC" w:rsidRPr="000B1CEC">
        <w:rPr>
          <w:rFonts w:cs="Calibri"/>
          <w:color w:val="262626"/>
          <w:sz w:val="22"/>
          <w:szCs w:val="22"/>
        </w:rPr>
        <w:t xml:space="preserve"> im slowakischen Logistikpark P3 Bratislava angemietet. Dort lagern ab jetzt 30.000 Ersatzteile für die Automarken Peugeot, Citroën und DS zur Verteilung innerhalb der gesamten EU. P3, langfristiger Investor und Entwickler von Logistikimmobilien in Europa, </w:t>
      </w:r>
      <w:r w:rsidR="00902491">
        <w:rPr>
          <w:rFonts w:cs="Calibri"/>
          <w:color w:val="262626"/>
          <w:sz w:val="22"/>
          <w:szCs w:val="22"/>
        </w:rPr>
        <w:t>arbeitet</w:t>
      </w:r>
      <w:r w:rsidR="003A72E0">
        <w:rPr>
          <w:rFonts w:cs="Calibri"/>
          <w:color w:val="262626"/>
          <w:sz w:val="22"/>
          <w:szCs w:val="22"/>
        </w:rPr>
        <w:t xml:space="preserve"> auf</w:t>
      </w:r>
      <w:r w:rsidR="000B1CEC" w:rsidRPr="000B1CEC">
        <w:rPr>
          <w:rFonts w:cs="Calibri"/>
          <w:color w:val="262626"/>
          <w:sz w:val="22"/>
          <w:szCs w:val="22"/>
        </w:rPr>
        <w:t xml:space="preserve"> </w:t>
      </w:r>
      <w:r w:rsidR="00902491">
        <w:rPr>
          <w:rFonts w:cs="Calibri"/>
          <w:color w:val="262626"/>
          <w:sz w:val="22"/>
          <w:szCs w:val="22"/>
        </w:rPr>
        <w:t>266.754 m²</w:t>
      </w:r>
      <w:r w:rsidR="000B1CEC" w:rsidRPr="000B1CEC">
        <w:rPr>
          <w:rFonts w:cs="Calibri"/>
          <w:color w:val="262626"/>
          <w:sz w:val="22"/>
          <w:szCs w:val="22"/>
        </w:rPr>
        <w:t xml:space="preserve"> </w:t>
      </w:r>
      <w:r w:rsidR="00902491">
        <w:rPr>
          <w:rFonts w:cs="Calibri"/>
          <w:color w:val="262626"/>
          <w:sz w:val="22"/>
          <w:szCs w:val="22"/>
        </w:rPr>
        <w:t>direkt mit Unternehmen aus der Automobilindustrie zusammen.</w:t>
      </w:r>
    </w:p>
    <w:p w:rsidR="00FC75BE" w:rsidRPr="000B1CEC" w:rsidRDefault="00FC75BE" w:rsidP="000B1CEC">
      <w:pPr>
        <w:rPr>
          <w:rFonts w:cs="Calibri"/>
          <w:color w:val="262626"/>
          <w:sz w:val="22"/>
          <w:szCs w:val="22"/>
        </w:rPr>
      </w:pPr>
    </w:p>
    <w:p w:rsidR="000B1CEC" w:rsidRDefault="000B1CEC" w:rsidP="000B1CEC">
      <w:pPr>
        <w:rPr>
          <w:rFonts w:cs="Calibri"/>
          <w:color w:val="262626"/>
          <w:sz w:val="22"/>
          <w:szCs w:val="22"/>
        </w:rPr>
      </w:pPr>
      <w:r w:rsidRPr="000B1CEC">
        <w:rPr>
          <w:rFonts w:cs="Calibri"/>
          <w:color w:val="262626"/>
          <w:sz w:val="22"/>
          <w:szCs w:val="22"/>
        </w:rPr>
        <w:t>Die Emil Frey Gruppe mit Sitz in Zürich ist einer der führenden Automobilimporteure sowie -einzelhändler der Schweiz. Zu ihr gehören mehrere Automobilimportfirmen und Autohäuser. Das Unternehmen ist als internationaler Automobildienstleister auch in der Slowakei unter anderem als Importeur der Automobilhersteller Peugeot, Citroën und DS tätig.</w:t>
      </w:r>
      <w:r w:rsidR="003A72E0">
        <w:rPr>
          <w:rFonts w:cs="Calibri"/>
          <w:color w:val="262626"/>
          <w:sz w:val="22"/>
          <w:szCs w:val="22"/>
        </w:rPr>
        <w:t xml:space="preserve"> </w:t>
      </w:r>
      <w:r w:rsidR="00FC75BE">
        <w:rPr>
          <w:rFonts w:cs="Calibri"/>
          <w:color w:val="262626"/>
          <w:sz w:val="22"/>
          <w:szCs w:val="22"/>
        </w:rPr>
        <w:t xml:space="preserve">Als Makler hat </w:t>
      </w:r>
      <w:proofErr w:type="spellStart"/>
      <w:r w:rsidR="00FC75BE">
        <w:rPr>
          <w:rFonts w:cs="Calibri"/>
          <w:color w:val="262626"/>
          <w:sz w:val="22"/>
          <w:szCs w:val="22"/>
        </w:rPr>
        <w:t>Modesta</w:t>
      </w:r>
      <w:proofErr w:type="spellEnd"/>
      <w:r w:rsidR="00FC75BE">
        <w:rPr>
          <w:rFonts w:cs="Calibri"/>
          <w:color w:val="262626"/>
          <w:sz w:val="22"/>
          <w:szCs w:val="22"/>
        </w:rPr>
        <w:t xml:space="preserve"> Real Estate mit Sitz in Wien die Vertragsverhandlungen begleitet.</w:t>
      </w:r>
    </w:p>
    <w:p w:rsidR="00FC75BE" w:rsidRPr="000B1CEC" w:rsidRDefault="00FC75BE" w:rsidP="000B1CEC">
      <w:pPr>
        <w:rPr>
          <w:rFonts w:cs="Calibri"/>
          <w:color w:val="262626"/>
          <w:sz w:val="22"/>
          <w:szCs w:val="22"/>
        </w:rPr>
      </w:pPr>
    </w:p>
    <w:p w:rsidR="000B1CEC" w:rsidRDefault="003A72E0" w:rsidP="000B1CEC">
      <w:pPr>
        <w:rPr>
          <w:rFonts w:cs="Calibri"/>
          <w:color w:val="262626"/>
          <w:sz w:val="22"/>
          <w:szCs w:val="22"/>
        </w:rPr>
      </w:pPr>
      <w:r>
        <w:rPr>
          <w:rFonts w:cs="Calibri"/>
          <w:color w:val="262626"/>
          <w:sz w:val="22"/>
          <w:szCs w:val="22"/>
        </w:rPr>
        <w:t>P3 hat 2006 mit der Entwicklung des Logistikparks begonnen. Für</w:t>
      </w:r>
      <w:r w:rsidR="000B1CEC" w:rsidRPr="000B1CEC">
        <w:rPr>
          <w:rFonts w:cs="Calibri"/>
          <w:color w:val="262626"/>
          <w:sz w:val="22"/>
          <w:szCs w:val="22"/>
        </w:rPr>
        <w:t xml:space="preserve"> </w:t>
      </w:r>
      <w:r>
        <w:rPr>
          <w:rFonts w:cs="Calibri"/>
          <w:color w:val="262626"/>
          <w:sz w:val="22"/>
          <w:szCs w:val="22"/>
        </w:rPr>
        <w:t xml:space="preserve">Emil Frey wurde das siebte von acht geplanten Gebäuden </w:t>
      </w:r>
      <w:proofErr w:type="spellStart"/>
      <w:r w:rsidR="003514EF">
        <w:rPr>
          <w:rFonts w:cs="Calibri"/>
          <w:color w:val="262626"/>
          <w:sz w:val="22"/>
          <w:szCs w:val="22"/>
        </w:rPr>
        <w:t>Buil</w:t>
      </w:r>
      <w:r w:rsidR="00902491">
        <w:rPr>
          <w:rFonts w:cs="Calibri"/>
          <w:color w:val="262626"/>
          <w:sz w:val="22"/>
          <w:szCs w:val="22"/>
        </w:rPr>
        <w:t>d</w:t>
      </w:r>
      <w:r w:rsidR="003514EF">
        <w:rPr>
          <w:rFonts w:cs="Calibri"/>
          <w:color w:val="262626"/>
          <w:sz w:val="22"/>
          <w:szCs w:val="22"/>
        </w:rPr>
        <w:t>-to-Suit</w:t>
      </w:r>
      <w:proofErr w:type="spellEnd"/>
      <w:r w:rsidR="003514EF">
        <w:rPr>
          <w:rFonts w:cs="Calibri"/>
          <w:color w:val="262626"/>
          <w:sz w:val="22"/>
          <w:szCs w:val="22"/>
        </w:rPr>
        <w:t xml:space="preserve"> fertiggestellt</w:t>
      </w:r>
      <w:r>
        <w:rPr>
          <w:rFonts w:cs="Calibri"/>
          <w:color w:val="262626"/>
          <w:sz w:val="22"/>
          <w:szCs w:val="22"/>
        </w:rPr>
        <w:t xml:space="preserve">. </w:t>
      </w:r>
      <w:r w:rsidR="003514EF">
        <w:rPr>
          <w:rFonts w:cs="Calibri"/>
          <w:color w:val="262626"/>
          <w:sz w:val="22"/>
          <w:szCs w:val="22"/>
        </w:rPr>
        <w:t>Das Unternehmen ist</w:t>
      </w:r>
      <w:r w:rsidR="000B1CEC" w:rsidRPr="000B1CEC">
        <w:rPr>
          <w:rFonts w:cs="Calibri"/>
          <w:color w:val="262626"/>
          <w:sz w:val="22"/>
          <w:szCs w:val="22"/>
        </w:rPr>
        <w:t xml:space="preserve"> neben Faurecia und PTG und </w:t>
      </w:r>
      <w:r w:rsidR="003514EF">
        <w:rPr>
          <w:rFonts w:cs="Calibri"/>
          <w:color w:val="262626"/>
          <w:sz w:val="22"/>
          <w:szCs w:val="22"/>
        </w:rPr>
        <w:t>dem</w:t>
      </w:r>
      <w:r w:rsidR="00902491">
        <w:rPr>
          <w:rFonts w:cs="Calibri"/>
          <w:color w:val="262626"/>
          <w:sz w:val="22"/>
          <w:szCs w:val="22"/>
        </w:rPr>
        <w:t xml:space="preserve"> via Schnellecke betriebenen Logistik-</w:t>
      </w:r>
      <w:r w:rsidR="000B1CEC" w:rsidRPr="000B1CEC">
        <w:rPr>
          <w:rFonts w:cs="Calibri"/>
          <w:color w:val="262626"/>
          <w:sz w:val="22"/>
          <w:szCs w:val="22"/>
        </w:rPr>
        <w:t>Joint</w:t>
      </w:r>
      <w:r w:rsidR="00902491">
        <w:rPr>
          <w:rFonts w:cs="Calibri"/>
          <w:color w:val="262626"/>
          <w:sz w:val="22"/>
          <w:szCs w:val="22"/>
        </w:rPr>
        <w:t>-</w:t>
      </w:r>
      <w:r w:rsidR="000B1CEC" w:rsidRPr="000B1CEC">
        <w:rPr>
          <w:rFonts w:cs="Calibri"/>
          <w:color w:val="262626"/>
          <w:sz w:val="22"/>
          <w:szCs w:val="22"/>
        </w:rPr>
        <w:t xml:space="preserve">Venture Hella Behr </w:t>
      </w:r>
      <w:proofErr w:type="spellStart"/>
      <w:r w:rsidR="000B1CEC" w:rsidRPr="000B1CEC">
        <w:rPr>
          <w:rFonts w:cs="Calibri"/>
          <w:color w:val="262626"/>
          <w:sz w:val="22"/>
          <w:szCs w:val="22"/>
        </w:rPr>
        <w:t>Plastic</w:t>
      </w:r>
      <w:proofErr w:type="spellEnd"/>
      <w:r w:rsidR="000B1CEC" w:rsidRPr="000B1CEC">
        <w:rPr>
          <w:rFonts w:cs="Calibri"/>
          <w:color w:val="262626"/>
          <w:sz w:val="22"/>
          <w:szCs w:val="22"/>
        </w:rPr>
        <w:t xml:space="preserve"> Omnium (HBPO) der vierte Automobilkunde im Park.</w:t>
      </w:r>
      <w:r w:rsidR="00FC75BE">
        <w:rPr>
          <w:rFonts w:cs="Calibri"/>
          <w:color w:val="262626"/>
          <w:sz w:val="22"/>
          <w:szCs w:val="22"/>
        </w:rPr>
        <w:t xml:space="preserve"> </w:t>
      </w:r>
      <w:r w:rsidR="003514EF">
        <w:rPr>
          <w:rFonts w:cs="Calibri"/>
          <w:color w:val="262626"/>
          <w:sz w:val="22"/>
          <w:szCs w:val="22"/>
        </w:rPr>
        <w:t xml:space="preserve">Außerdem dient der Standort als </w:t>
      </w:r>
      <w:r w:rsidR="00FC75BE">
        <w:rPr>
          <w:rFonts w:cs="Calibri"/>
          <w:color w:val="262626"/>
          <w:sz w:val="22"/>
          <w:szCs w:val="22"/>
        </w:rPr>
        <w:t xml:space="preserve">Logistikdrehscheibe für </w:t>
      </w:r>
      <w:r w:rsidR="000B1CEC" w:rsidRPr="000B1CEC">
        <w:rPr>
          <w:rFonts w:cs="Calibri"/>
          <w:color w:val="262626"/>
          <w:sz w:val="22"/>
          <w:szCs w:val="22"/>
        </w:rPr>
        <w:t xml:space="preserve">Filtertechnik von Donaldson, Haushaltsgeräte von Whirlpool und das Sortiment von </w:t>
      </w:r>
      <w:proofErr w:type="spellStart"/>
      <w:r w:rsidR="000B1CEC" w:rsidRPr="000B1CEC">
        <w:rPr>
          <w:rFonts w:cs="Calibri"/>
          <w:color w:val="262626"/>
          <w:sz w:val="22"/>
          <w:szCs w:val="22"/>
        </w:rPr>
        <w:t>Möbelix</w:t>
      </w:r>
      <w:proofErr w:type="spellEnd"/>
      <w:r w:rsidR="000B1CEC" w:rsidRPr="000B1CEC">
        <w:rPr>
          <w:rFonts w:cs="Calibri"/>
          <w:color w:val="262626"/>
          <w:sz w:val="22"/>
          <w:szCs w:val="22"/>
        </w:rPr>
        <w:t>, Österreichs größtem Möbeldiskonter.</w:t>
      </w:r>
    </w:p>
    <w:p w:rsidR="00FC75BE" w:rsidRPr="000B1CEC" w:rsidRDefault="00FC75BE" w:rsidP="000B1CEC">
      <w:pPr>
        <w:rPr>
          <w:rFonts w:cs="Calibri"/>
          <w:color w:val="262626"/>
          <w:sz w:val="22"/>
          <w:szCs w:val="22"/>
        </w:rPr>
      </w:pPr>
    </w:p>
    <w:p w:rsidR="00C22240" w:rsidRPr="001D4CED" w:rsidRDefault="00C22240" w:rsidP="000B1CEC">
      <w:pPr>
        <w:rPr>
          <w:b/>
          <w:color w:val="262626"/>
          <w:sz w:val="22"/>
          <w:szCs w:val="22"/>
          <w:lang w:val="ro-RO"/>
        </w:rPr>
      </w:pPr>
      <w:r w:rsidRPr="001D4CED">
        <w:rPr>
          <w:b/>
          <w:color w:val="262626"/>
          <w:sz w:val="22"/>
          <w:szCs w:val="22"/>
          <w:lang w:val="ro-RO"/>
        </w:rPr>
        <w:t>ENDE</w:t>
      </w:r>
    </w:p>
    <w:p w:rsidR="003C6ABA" w:rsidRDefault="003C6ABA">
      <w:pPr>
        <w:suppressAutoHyphens w:val="0"/>
        <w:jc w:val="left"/>
        <w:rPr>
          <w:b/>
          <w:color w:val="262626"/>
          <w:sz w:val="22"/>
          <w:szCs w:val="22"/>
          <w:lang w:val="ro-RO"/>
        </w:rPr>
      </w:pPr>
    </w:p>
    <w:p w:rsidR="00C22240" w:rsidRPr="001D4CED" w:rsidRDefault="00C22240" w:rsidP="00C22240">
      <w:pPr>
        <w:rPr>
          <w:b/>
          <w:color w:val="262626"/>
          <w:sz w:val="22"/>
          <w:szCs w:val="22"/>
          <w:lang w:val="ro-RO"/>
        </w:rPr>
      </w:pPr>
      <w:r w:rsidRPr="001D4CED">
        <w:rPr>
          <w:b/>
          <w:color w:val="262626"/>
          <w:sz w:val="22"/>
          <w:szCs w:val="22"/>
          <w:lang w:val="ro-RO"/>
        </w:rPr>
        <w:t>Für weitere Informationen nehmen Sie bitte Kontakt auf mit:</w:t>
      </w:r>
    </w:p>
    <w:p w:rsidR="00C22240" w:rsidRPr="001D4CED" w:rsidRDefault="00C22240" w:rsidP="00C22240">
      <w:pPr>
        <w:rPr>
          <w:color w:val="262626"/>
          <w:sz w:val="22"/>
          <w:szCs w:val="22"/>
          <w:lang w:val="ro-RO"/>
        </w:rPr>
      </w:pPr>
    </w:p>
    <w:p w:rsidR="00C22240" w:rsidRDefault="00C22240" w:rsidP="00C22240">
      <w:pPr>
        <w:tabs>
          <w:tab w:val="left" w:pos="1985"/>
        </w:tabs>
        <w:ind w:left="1985" w:hanging="1985"/>
        <w:rPr>
          <w:color w:val="262626"/>
          <w:sz w:val="22"/>
          <w:szCs w:val="22"/>
          <w:lang w:val="ro-RO"/>
        </w:rPr>
      </w:pPr>
      <w:r w:rsidRPr="00204D4F">
        <w:rPr>
          <w:b/>
          <w:color w:val="262626"/>
          <w:sz w:val="22"/>
          <w:szCs w:val="22"/>
          <w:lang w:val="ro-RO"/>
        </w:rPr>
        <w:t>Gisela Blaas</w:t>
      </w:r>
      <w:r w:rsidR="00810EF0">
        <w:rPr>
          <w:color w:val="262626"/>
          <w:sz w:val="22"/>
          <w:szCs w:val="22"/>
          <w:lang w:val="ro-RO"/>
        </w:rPr>
        <w:t xml:space="preserve">, </w:t>
      </w:r>
      <w:r w:rsidRPr="001D4CED">
        <w:rPr>
          <w:color w:val="262626"/>
          <w:sz w:val="22"/>
          <w:szCs w:val="22"/>
          <w:lang w:val="ro-RO"/>
        </w:rPr>
        <w:t xml:space="preserve">PR-Agentur COM.SENSE </w:t>
      </w:r>
      <w:r w:rsidR="00810EF0">
        <w:rPr>
          <w:color w:val="262626"/>
          <w:sz w:val="22"/>
          <w:szCs w:val="22"/>
          <w:lang w:val="ro-RO"/>
        </w:rPr>
        <w:t>GmbH, Augsburg (DE)</w:t>
      </w:r>
    </w:p>
    <w:p w:rsidR="006F735E" w:rsidRDefault="00810EF0" w:rsidP="00C22240">
      <w:pPr>
        <w:tabs>
          <w:tab w:val="left" w:pos="1985"/>
        </w:tabs>
        <w:ind w:left="1985" w:hanging="1985"/>
        <w:rPr>
          <w:rStyle w:val="Hyperlink"/>
          <w:color w:val="262626"/>
          <w:sz w:val="22"/>
          <w:szCs w:val="22"/>
          <w:lang w:val="ro-RO"/>
        </w:rPr>
      </w:pPr>
      <w:r>
        <w:rPr>
          <w:color w:val="262626"/>
          <w:sz w:val="22"/>
          <w:szCs w:val="22"/>
          <w:lang w:val="ro-RO"/>
        </w:rPr>
        <w:t xml:space="preserve">Tel. +49 </w:t>
      </w:r>
      <w:r w:rsidR="00C22240" w:rsidRPr="001D4CED">
        <w:rPr>
          <w:color w:val="262626"/>
          <w:sz w:val="22"/>
          <w:szCs w:val="22"/>
          <w:lang w:val="ro-RO"/>
        </w:rPr>
        <w:t>821 4507962</w:t>
      </w:r>
      <w:r>
        <w:rPr>
          <w:color w:val="262626"/>
          <w:sz w:val="22"/>
          <w:szCs w:val="22"/>
          <w:lang w:val="ro-RO"/>
        </w:rPr>
        <w:t xml:space="preserve">, E-Mail </w:t>
      </w:r>
      <w:hyperlink r:id="rId8" w:history="1">
        <w:r w:rsidR="00C22240" w:rsidRPr="001D4CED">
          <w:rPr>
            <w:rStyle w:val="Hyperlink"/>
            <w:color w:val="262626"/>
            <w:sz w:val="22"/>
            <w:szCs w:val="22"/>
            <w:lang w:val="ro-RO"/>
          </w:rPr>
          <w:t>blaas@comsense.de</w:t>
        </w:r>
      </w:hyperlink>
    </w:p>
    <w:p w:rsidR="00522D63" w:rsidRPr="00522D63" w:rsidRDefault="00522D63" w:rsidP="00C22240">
      <w:pPr>
        <w:tabs>
          <w:tab w:val="left" w:pos="1985"/>
        </w:tabs>
        <w:ind w:left="1985" w:hanging="1985"/>
        <w:rPr>
          <w:rStyle w:val="Hyperlink"/>
          <w:color w:val="262626"/>
          <w:sz w:val="22"/>
          <w:szCs w:val="22"/>
          <w:u w:val="none"/>
          <w:lang w:val="ro-RO"/>
        </w:rPr>
      </w:pPr>
    </w:p>
    <w:p w:rsidR="00C22240" w:rsidRPr="009276DF" w:rsidRDefault="00C22240" w:rsidP="00C22240">
      <w:pPr>
        <w:rPr>
          <w:b/>
          <w:color w:val="262626"/>
          <w:sz w:val="22"/>
          <w:szCs w:val="22"/>
          <w:lang w:val="ro-RO"/>
        </w:rPr>
      </w:pPr>
      <w:r w:rsidRPr="009276DF">
        <w:rPr>
          <w:b/>
          <w:color w:val="262626"/>
          <w:sz w:val="22"/>
          <w:szCs w:val="22"/>
          <w:lang w:val="ro-RO"/>
        </w:rPr>
        <w:t>HINWEIS FÜR REDAKTEURE</w:t>
      </w:r>
    </w:p>
    <w:p w:rsidR="00C22240" w:rsidRPr="009276DF" w:rsidRDefault="00C22240" w:rsidP="00C22240">
      <w:pPr>
        <w:rPr>
          <w:color w:val="262626"/>
          <w:sz w:val="22"/>
          <w:szCs w:val="22"/>
          <w:lang w:val="ro-RO"/>
        </w:rPr>
      </w:pPr>
    </w:p>
    <w:p w:rsidR="001D0DB7" w:rsidRPr="009276DF" w:rsidRDefault="00C22240" w:rsidP="001D0DB7">
      <w:pPr>
        <w:rPr>
          <w:color w:val="262626"/>
          <w:sz w:val="22"/>
          <w:szCs w:val="22"/>
          <w:lang w:val="ro-RO"/>
        </w:rPr>
      </w:pPr>
      <w:r w:rsidRPr="009276DF">
        <w:rPr>
          <w:color w:val="262626"/>
          <w:sz w:val="22"/>
          <w:szCs w:val="22"/>
          <w:lang w:val="ro-RO"/>
        </w:rPr>
        <w:t>P3 ist spezialisierter Eigentümer, Entwickler und Asset-Manager von Logistikimmobilien</w:t>
      </w:r>
      <w:r w:rsidR="00810EF0" w:rsidRPr="009276DF">
        <w:rPr>
          <w:color w:val="262626"/>
          <w:sz w:val="22"/>
          <w:szCs w:val="22"/>
          <w:lang w:val="ro-RO"/>
        </w:rPr>
        <w:t>.</w:t>
      </w:r>
      <w:r w:rsidR="00535493" w:rsidRPr="009276DF">
        <w:rPr>
          <w:color w:val="262626"/>
          <w:sz w:val="22"/>
          <w:szCs w:val="22"/>
          <w:lang w:val="ro-RO"/>
        </w:rPr>
        <w:t xml:space="preserve"> </w:t>
      </w:r>
      <w:r w:rsidR="00A55C5C" w:rsidRPr="009276DF">
        <w:rPr>
          <w:color w:val="262626"/>
          <w:sz w:val="22"/>
          <w:szCs w:val="22"/>
          <w:lang w:val="ro-RO"/>
        </w:rPr>
        <w:t>In ganz Europa umfasst das</w:t>
      </w:r>
      <w:r w:rsidR="00535493" w:rsidRPr="009276DF">
        <w:rPr>
          <w:color w:val="262626"/>
          <w:sz w:val="22"/>
          <w:szCs w:val="22"/>
          <w:lang w:val="ro-RO"/>
        </w:rPr>
        <w:t xml:space="preserve"> Portfolio </w:t>
      </w:r>
      <w:r w:rsidRPr="009276DF">
        <w:rPr>
          <w:color w:val="262626"/>
          <w:sz w:val="22"/>
          <w:szCs w:val="22"/>
          <w:lang w:val="ro-RO"/>
        </w:rPr>
        <w:t xml:space="preserve">derzeit </w:t>
      </w:r>
      <w:r w:rsidR="008560E2" w:rsidRPr="009276DF">
        <w:rPr>
          <w:color w:val="262626"/>
          <w:sz w:val="22"/>
          <w:szCs w:val="22"/>
          <w:lang w:val="ro-RO"/>
        </w:rPr>
        <w:t>18</w:t>
      </w:r>
      <w:r w:rsidR="003514EF">
        <w:rPr>
          <w:color w:val="262626"/>
          <w:sz w:val="22"/>
          <w:szCs w:val="22"/>
          <w:lang w:val="ro-RO"/>
        </w:rPr>
        <w:t>5</w:t>
      </w:r>
      <w:r w:rsidR="00567280" w:rsidRPr="009276DF">
        <w:rPr>
          <w:color w:val="262626"/>
          <w:sz w:val="22"/>
          <w:szCs w:val="22"/>
          <w:lang w:val="ro-RO"/>
        </w:rPr>
        <w:t xml:space="preserve"> </w:t>
      </w:r>
      <w:r w:rsidRPr="009276DF">
        <w:rPr>
          <w:color w:val="262626"/>
          <w:sz w:val="22"/>
          <w:szCs w:val="22"/>
          <w:lang w:val="ro-RO"/>
        </w:rPr>
        <w:t xml:space="preserve">hochwertige </w:t>
      </w:r>
      <w:r w:rsidR="00AD0613" w:rsidRPr="009276DF">
        <w:rPr>
          <w:color w:val="262626"/>
          <w:sz w:val="22"/>
          <w:szCs w:val="22"/>
          <w:lang w:val="ro-RO"/>
        </w:rPr>
        <w:t xml:space="preserve">Logistikobjekte </w:t>
      </w:r>
      <w:r w:rsidRPr="009276DF">
        <w:rPr>
          <w:color w:val="262626"/>
          <w:sz w:val="22"/>
          <w:szCs w:val="22"/>
          <w:lang w:val="ro-RO"/>
        </w:rPr>
        <w:t xml:space="preserve">mit </w:t>
      </w:r>
      <w:r w:rsidR="00535493" w:rsidRPr="009276DF">
        <w:rPr>
          <w:color w:val="262626"/>
          <w:sz w:val="22"/>
          <w:szCs w:val="22"/>
          <w:lang w:val="ro-RO"/>
        </w:rPr>
        <w:t xml:space="preserve">insgesamt </w:t>
      </w:r>
      <w:r w:rsidRPr="009276DF">
        <w:rPr>
          <w:color w:val="262626"/>
          <w:sz w:val="22"/>
          <w:szCs w:val="22"/>
          <w:lang w:val="ro-RO"/>
        </w:rPr>
        <w:t>3,</w:t>
      </w:r>
      <w:r w:rsidR="00FA6CCB" w:rsidRPr="009276DF">
        <w:rPr>
          <w:color w:val="262626"/>
          <w:sz w:val="22"/>
          <w:szCs w:val="22"/>
          <w:lang w:val="ro-RO"/>
        </w:rPr>
        <w:t>9</w:t>
      </w:r>
      <w:r w:rsidR="00925DD7" w:rsidRPr="009276DF">
        <w:rPr>
          <w:color w:val="262626"/>
          <w:sz w:val="22"/>
          <w:szCs w:val="22"/>
          <w:lang w:val="ro-RO"/>
        </w:rPr>
        <w:t xml:space="preserve"> </w:t>
      </w:r>
      <w:r w:rsidRPr="009276DF">
        <w:rPr>
          <w:color w:val="262626"/>
          <w:sz w:val="22"/>
          <w:szCs w:val="22"/>
          <w:lang w:val="ro-RO"/>
        </w:rPr>
        <w:t xml:space="preserve">Millionen </w:t>
      </w:r>
      <w:r w:rsidR="00EE75C0" w:rsidRPr="009276DF">
        <w:rPr>
          <w:color w:val="262626"/>
          <w:sz w:val="22"/>
          <w:szCs w:val="22"/>
          <w:lang w:val="ro-RO"/>
        </w:rPr>
        <w:t xml:space="preserve">m² </w:t>
      </w:r>
      <w:r w:rsidRPr="009276DF">
        <w:rPr>
          <w:color w:val="262626"/>
          <w:sz w:val="22"/>
          <w:szCs w:val="22"/>
          <w:lang w:val="ro-RO"/>
        </w:rPr>
        <w:t>in neun Ländern sowie</w:t>
      </w:r>
      <w:r w:rsidR="000D5338" w:rsidRPr="009276DF">
        <w:rPr>
          <w:color w:val="262626"/>
          <w:sz w:val="22"/>
          <w:szCs w:val="22"/>
          <w:lang w:val="ro-RO"/>
        </w:rPr>
        <w:t xml:space="preserve"> </w:t>
      </w:r>
      <w:r w:rsidR="006D6B15" w:rsidRPr="009276DF">
        <w:rPr>
          <w:color w:val="262626"/>
          <w:sz w:val="22"/>
          <w:szCs w:val="22"/>
          <w:lang w:val="ro-RO"/>
        </w:rPr>
        <w:t>Grundstück</w:t>
      </w:r>
      <w:r w:rsidR="00AD0613" w:rsidRPr="009276DF">
        <w:rPr>
          <w:color w:val="262626"/>
          <w:sz w:val="22"/>
          <w:szCs w:val="22"/>
          <w:lang w:val="ro-RO"/>
        </w:rPr>
        <w:t>e</w:t>
      </w:r>
      <w:r w:rsidR="006D6B15" w:rsidRPr="009276DF">
        <w:rPr>
          <w:color w:val="262626"/>
          <w:sz w:val="22"/>
          <w:szCs w:val="22"/>
          <w:lang w:val="ro-RO"/>
        </w:rPr>
        <w:t xml:space="preserve"> für die Entwicklung von weiteren </w:t>
      </w:r>
      <w:r w:rsidRPr="009276DF">
        <w:rPr>
          <w:color w:val="262626"/>
          <w:sz w:val="22"/>
          <w:szCs w:val="22"/>
          <w:lang w:val="ro-RO"/>
        </w:rPr>
        <w:t>1,</w:t>
      </w:r>
      <w:r w:rsidR="008560E2" w:rsidRPr="009276DF">
        <w:rPr>
          <w:color w:val="262626"/>
          <w:sz w:val="22"/>
          <w:szCs w:val="22"/>
          <w:lang w:val="ro-RO"/>
        </w:rPr>
        <w:t>8</w:t>
      </w:r>
      <w:r w:rsidR="00567280" w:rsidRPr="009276DF">
        <w:rPr>
          <w:color w:val="262626"/>
          <w:sz w:val="22"/>
          <w:szCs w:val="22"/>
          <w:lang w:val="ro-RO"/>
        </w:rPr>
        <w:t xml:space="preserve"> </w:t>
      </w:r>
      <w:r w:rsidRPr="009276DF">
        <w:rPr>
          <w:color w:val="262626"/>
          <w:sz w:val="22"/>
          <w:szCs w:val="22"/>
          <w:lang w:val="ro-RO"/>
        </w:rPr>
        <w:t xml:space="preserve">Millionen </w:t>
      </w:r>
      <w:r w:rsidR="00EE75C0" w:rsidRPr="009276DF">
        <w:rPr>
          <w:color w:val="262626"/>
          <w:sz w:val="22"/>
          <w:szCs w:val="22"/>
          <w:lang w:val="ro-RO"/>
        </w:rPr>
        <w:t xml:space="preserve">m² </w:t>
      </w:r>
      <w:r w:rsidR="006D6B15" w:rsidRPr="009276DF">
        <w:rPr>
          <w:color w:val="262626"/>
          <w:sz w:val="22"/>
          <w:szCs w:val="22"/>
          <w:lang w:val="ro-RO"/>
        </w:rPr>
        <w:t>Hallenfläche</w:t>
      </w:r>
      <w:r w:rsidR="000D5338" w:rsidRPr="009276DF">
        <w:rPr>
          <w:color w:val="262626"/>
          <w:sz w:val="22"/>
          <w:szCs w:val="22"/>
          <w:lang w:val="ro-RO"/>
        </w:rPr>
        <w:t xml:space="preserve">. Als langfristiger Investor erweitert P3 </w:t>
      </w:r>
      <w:r w:rsidR="00A55C5C" w:rsidRPr="009276DF">
        <w:rPr>
          <w:color w:val="262626"/>
          <w:sz w:val="22"/>
          <w:szCs w:val="22"/>
          <w:lang w:val="ro-RO"/>
        </w:rPr>
        <w:t xml:space="preserve">sein Portfolio über </w:t>
      </w:r>
      <w:r w:rsidR="000D5338" w:rsidRPr="009276DF">
        <w:rPr>
          <w:color w:val="262626"/>
          <w:sz w:val="22"/>
          <w:szCs w:val="22"/>
          <w:lang w:val="ro-RO"/>
        </w:rPr>
        <w:t>Kauf und Entwicklung qualitativ hochwertiger Gebäude</w:t>
      </w:r>
      <w:r w:rsidR="00A55C5C" w:rsidRPr="009276DF">
        <w:rPr>
          <w:color w:val="262626"/>
          <w:sz w:val="22"/>
          <w:szCs w:val="22"/>
          <w:lang w:val="ro-RO"/>
        </w:rPr>
        <w:t xml:space="preserve">. Das Unternehmen hat noch nie ein Gebäude </w:t>
      </w:r>
      <w:r w:rsidR="00C369C6" w:rsidRPr="009276DF">
        <w:rPr>
          <w:color w:val="262626"/>
          <w:sz w:val="22"/>
          <w:szCs w:val="22"/>
          <w:lang w:val="ro-RO"/>
        </w:rPr>
        <w:t>veräußert</w:t>
      </w:r>
      <w:r w:rsidR="00A55C5C" w:rsidRPr="009276DF">
        <w:rPr>
          <w:color w:val="262626"/>
          <w:sz w:val="22"/>
          <w:szCs w:val="22"/>
          <w:lang w:val="ro-RO"/>
        </w:rPr>
        <w:t xml:space="preserve">. </w:t>
      </w:r>
      <w:r w:rsidR="00F26208" w:rsidRPr="009276DF">
        <w:rPr>
          <w:color w:val="262626"/>
          <w:sz w:val="22"/>
          <w:szCs w:val="22"/>
          <w:lang w:val="ro-RO"/>
        </w:rPr>
        <w:t>P3s Mission ist es, seinen Kunden</w:t>
      </w:r>
      <w:r w:rsidR="00A55C5C" w:rsidRPr="009276DF">
        <w:rPr>
          <w:color w:val="262626"/>
          <w:sz w:val="22"/>
          <w:szCs w:val="22"/>
          <w:lang w:val="ro-RO"/>
        </w:rPr>
        <w:t xml:space="preserve"> </w:t>
      </w:r>
      <w:r w:rsidR="00F26208" w:rsidRPr="009276DF">
        <w:rPr>
          <w:color w:val="262626"/>
          <w:sz w:val="22"/>
          <w:szCs w:val="22"/>
          <w:lang w:val="ro-RO"/>
        </w:rPr>
        <w:t xml:space="preserve">an Schlüsselstandorten </w:t>
      </w:r>
      <w:r w:rsidR="00A55C5C" w:rsidRPr="009276DF">
        <w:rPr>
          <w:color w:val="262626"/>
          <w:sz w:val="22"/>
          <w:szCs w:val="22"/>
          <w:lang w:val="ro-RO"/>
        </w:rPr>
        <w:t xml:space="preserve">erstklassige Erfahrungen mit Logistikimmobilien </w:t>
      </w:r>
      <w:r w:rsidR="00F26208" w:rsidRPr="009276DF">
        <w:rPr>
          <w:color w:val="262626"/>
          <w:sz w:val="22"/>
          <w:szCs w:val="22"/>
          <w:lang w:val="ro-RO"/>
        </w:rPr>
        <w:t>zu verschaffen</w:t>
      </w:r>
      <w:r w:rsidR="00A55C5C" w:rsidRPr="009276DF">
        <w:rPr>
          <w:color w:val="262626"/>
          <w:sz w:val="22"/>
          <w:szCs w:val="22"/>
          <w:lang w:val="ro-RO"/>
        </w:rPr>
        <w:t xml:space="preserve">. </w:t>
      </w:r>
      <w:r w:rsidRPr="009276DF">
        <w:rPr>
          <w:color w:val="262626"/>
          <w:sz w:val="22"/>
          <w:szCs w:val="22"/>
          <w:lang w:val="ro-RO"/>
        </w:rPr>
        <w:t xml:space="preserve">P3 entwickelt nachhaltige Logistikimmobilien, die </w:t>
      </w:r>
      <w:r w:rsidR="00402F81" w:rsidRPr="009276DF">
        <w:rPr>
          <w:color w:val="262626"/>
          <w:sz w:val="22"/>
          <w:szCs w:val="22"/>
          <w:lang w:val="ro-RO"/>
        </w:rPr>
        <w:t xml:space="preserve">den </w:t>
      </w:r>
      <w:r w:rsidRPr="009276DF">
        <w:rPr>
          <w:color w:val="262626"/>
          <w:sz w:val="22"/>
          <w:szCs w:val="22"/>
          <w:lang w:val="ro-RO"/>
        </w:rPr>
        <w:t xml:space="preserve">höchsten internationalen Standards entsprechen. </w:t>
      </w:r>
      <w:r w:rsidR="00F26208" w:rsidRPr="009276DF">
        <w:rPr>
          <w:color w:val="262626"/>
          <w:sz w:val="22"/>
          <w:szCs w:val="22"/>
          <w:lang w:val="ro-RO"/>
        </w:rPr>
        <w:t xml:space="preserve">P3 </w:t>
      </w:r>
      <w:r w:rsidR="00D645EC" w:rsidRPr="009276DF">
        <w:rPr>
          <w:color w:val="262626"/>
          <w:sz w:val="22"/>
          <w:szCs w:val="22"/>
          <w:lang w:val="ro-RO"/>
        </w:rPr>
        <w:t>gehört</w:t>
      </w:r>
      <w:r w:rsidR="00F26208" w:rsidRPr="009276DF">
        <w:rPr>
          <w:color w:val="262626"/>
          <w:sz w:val="22"/>
          <w:szCs w:val="22"/>
          <w:lang w:val="ro-RO"/>
        </w:rPr>
        <w:t xml:space="preserve"> Singapurs Staatsfonds GIC.</w:t>
      </w:r>
      <w:r w:rsidR="00402F81" w:rsidRPr="009276DF">
        <w:rPr>
          <w:color w:val="262626"/>
          <w:sz w:val="22"/>
          <w:szCs w:val="22"/>
          <w:lang w:val="ro-RO"/>
        </w:rPr>
        <w:t xml:space="preserve"> </w:t>
      </w:r>
      <w:r w:rsidR="001D0DB7" w:rsidRPr="009276DF">
        <w:rPr>
          <w:color w:val="404040"/>
          <w:sz w:val="22"/>
          <w:szCs w:val="22"/>
          <w:lang w:val="ro-RO"/>
        </w:rPr>
        <w:t>In Deutschland betreibt P3 derzeit neun Logistikparks mit Lag</w:t>
      </w:r>
      <w:r w:rsidR="00FA6CCB" w:rsidRPr="009276DF">
        <w:rPr>
          <w:color w:val="404040"/>
          <w:sz w:val="22"/>
          <w:szCs w:val="22"/>
          <w:lang w:val="ro-RO"/>
        </w:rPr>
        <w:t>e</w:t>
      </w:r>
      <w:r w:rsidR="001D0DB7" w:rsidRPr="009276DF">
        <w:rPr>
          <w:color w:val="404040"/>
          <w:sz w:val="22"/>
          <w:szCs w:val="22"/>
          <w:lang w:val="ro-RO"/>
        </w:rPr>
        <w:t xml:space="preserve">rflächen von insgesamt </w:t>
      </w:r>
      <w:r w:rsidR="001D0DB7" w:rsidRPr="009276DF">
        <w:rPr>
          <w:color w:val="262626"/>
          <w:sz w:val="22"/>
          <w:szCs w:val="22"/>
          <w:lang w:val="ro-RO"/>
        </w:rPr>
        <w:t>328.000 m². Mit P3 Gottfrieding ist ein weiterer Logistikpark in der Entwicklung.</w:t>
      </w:r>
    </w:p>
    <w:p w:rsidR="00402F81" w:rsidRPr="009276DF" w:rsidRDefault="00402F81" w:rsidP="00C22240">
      <w:pPr>
        <w:rPr>
          <w:color w:val="262626"/>
          <w:sz w:val="22"/>
          <w:szCs w:val="22"/>
          <w:lang w:val="ro-RO"/>
        </w:rPr>
      </w:pPr>
    </w:p>
    <w:p w:rsidR="00C22240" w:rsidRPr="009276DF" w:rsidRDefault="00C22240" w:rsidP="00C22240">
      <w:pPr>
        <w:rPr>
          <w:color w:val="262626"/>
          <w:sz w:val="22"/>
          <w:szCs w:val="22"/>
          <w:lang w:val="ro-RO"/>
        </w:rPr>
      </w:pPr>
      <w:r w:rsidRPr="009276DF">
        <w:rPr>
          <w:color w:val="262626"/>
          <w:sz w:val="22"/>
          <w:szCs w:val="22"/>
          <w:lang w:val="ro-RO"/>
        </w:rPr>
        <w:lastRenderedPageBreak/>
        <w:t xml:space="preserve">Weitere Informationen </w:t>
      </w:r>
      <w:hyperlink r:id="rId9" w:history="1">
        <w:r w:rsidRPr="009276DF">
          <w:rPr>
            <w:rStyle w:val="Hyperlink"/>
            <w:color w:val="262626"/>
            <w:sz w:val="22"/>
            <w:szCs w:val="22"/>
            <w:lang w:val="ro-RO"/>
          </w:rPr>
          <w:t>www.p3parks.com</w:t>
        </w:r>
      </w:hyperlink>
      <w:r w:rsidR="00F26208" w:rsidRPr="009276DF">
        <w:rPr>
          <w:color w:val="262626"/>
          <w:sz w:val="22"/>
          <w:szCs w:val="22"/>
          <w:lang w:val="ro-RO"/>
        </w:rPr>
        <w:t xml:space="preserve"> oder bei LinkedIn unter P3 Logistic Parks oder Twitter @P3Parks.</w:t>
      </w:r>
      <w:r w:rsidR="0044283A" w:rsidRPr="009276DF">
        <w:rPr>
          <w:color w:val="262626"/>
          <w:sz w:val="22"/>
          <w:szCs w:val="22"/>
          <w:lang w:val="ro-RO"/>
        </w:rPr>
        <w:t xml:space="preserve"> Ein Film zum aktuellen Stand im Logistikpark P3 Bedburg finden Sie bei Youtube.</w:t>
      </w:r>
    </w:p>
    <w:p w:rsidR="00402F81" w:rsidRPr="009276DF" w:rsidRDefault="00402F81" w:rsidP="00C22240">
      <w:pPr>
        <w:rPr>
          <w:color w:val="262626"/>
          <w:sz w:val="22"/>
          <w:szCs w:val="22"/>
          <w:lang w:val="ro-RO"/>
        </w:rPr>
      </w:pPr>
    </w:p>
    <w:p w:rsidR="00C22240" w:rsidRPr="001D4CED" w:rsidRDefault="00F26208" w:rsidP="00C22240">
      <w:pPr>
        <w:rPr>
          <w:color w:val="262626"/>
          <w:sz w:val="22"/>
          <w:szCs w:val="22"/>
          <w:lang w:val="ro-RO"/>
        </w:rPr>
      </w:pPr>
      <w:r w:rsidRPr="009276DF">
        <w:rPr>
          <w:color w:val="262626"/>
          <w:sz w:val="22"/>
          <w:szCs w:val="22"/>
          <w:lang w:val="ro-RO"/>
        </w:rPr>
        <w:t xml:space="preserve">PointPark Properties tritt seit 2014 </w:t>
      </w:r>
      <w:r w:rsidR="00204D4F" w:rsidRPr="009276DF">
        <w:rPr>
          <w:color w:val="262626"/>
          <w:sz w:val="22"/>
          <w:szCs w:val="22"/>
          <w:lang w:val="ro-RO"/>
        </w:rPr>
        <w:t>mit der Marke</w:t>
      </w:r>
      <w:r w:rsidRPr="009276DF">
        <w:rPr>
          <w:color w:val="262626"/>
          <w:sz w:val="22"/>
          <w:szCs w:val="22"/>
          <w:lang w:val="ro-RO"/>
        </w:rPr>
        <w:t xml:space="preserve"> „P3”</w:t>
      </w:r>
      <w:r w:rsidR="00204D4F" w:rsidRPr="009276DF">
        <w:rPr>
          <w:color w:val="262626"/>
          <w:sz w:val="22"/>
          <w:szCs w:val="22"/>
          <w:lang w:val="ro-RO"/>
        </w:rPr>
        <w:t xml:space="preserve"> am Markt auf. Der Handelsname P3 Logistic Parks spiegelt das Kerngeschäft des Unternehmens wider.</w:t>
      </w:r>
    </w:p>
    <w:sectPr w:rsidR="00C22240" w:rsidRPr="001D4CED" w:rsidSect="00776100">
      <w:headerReference w:type="default" r:id="rId10"/>
      <w:footerReference w:type="default" r:id="rId11"/>
      <w:pgSz w:w="11906" w:h="16838" w:code="9"/>
      <w:pgMar w:top="2665" w:right="1134" w:bottom="2268" w:left="1134" w:header="510" w:footer="62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DFF" w:rsidRDefault="00C21DFF">
      <w:r>
        <w:separator/>
      </w:r>
    </w:p>
    <w:p w:rsidR="00C21DFF" w:rsidRDefault="00C21DFF"/>
  </w:endnote>
  <w:endnote w:type="continuationSeparator" w:id="0">
    <w:p w:rsidR="00C21DFF" w:rsidRDefault="00C21DFF">
      <w:r>
        <w:continuationSeparator/>
      </w:r>
    </w:p>
    <w:p w:rsidR="00C21DFF" w:rsidRDefault="00C21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5"/>
      <w:gridCol w:w="3288"/>
    </w:tblGrid>
    <w:tr w:rsidR="009F3399" w:rsidTr="00862652">
      <w:tc>
        <w:tcPr>
          <w:tcW w:w="3175" w:type="dxa"/>
          <w:vAlign w:val="bottom"/>
        </w:tcPr>
        <w:p w:rsidR="009F3399" w:rsidRDefault="009F3399" w:rsidP="00F105F7">
          <w:pPr>
            <w:pStyle w:val="Fuzeile"/>
          </w:pPr>
          <w:r>
            <w:t>Tel.: +</w:t>
          </w:r>
          <w:r w:rsidRPr="009125B7">
            <w:t>49 69 90 500 330</w:t>
          </w:r>
        </w:p>
        <w:p w:rsidR="009F3399" w:rsidRDefault="009F3399" w:rsidP="00454212">
          <w:pPr>
            <w:pStyle w:val="Fuzeile"/>
            <w:tabs>
              <w:tab w:val="center" w:pos="5103"/>
              <w:tab w:val="right" w:pos="10206"/>
            </w:tabs>
          </w:pPr>
          <w:r>
            <w:t>Fax: +</w:t>
          </w:r>
          <w:r w:rsidRPr="009125B7">
            <w:t>49 69 90 500 3366</w:t>
          </w:r>
        </w:p>
        <w:p w:rsidR="009F3399" w:rsidRDefault="009F3399" w:rsidP="00454212">
          <w:pPr>
            <w:pStyle w:val="Fuzeile"/>
          </w:pPr>
          <w:r>
            <w:t>E-mail: info@p3parks.com</w:t>
          </w:r>
        </w:p>
        <w:p w:rsidR="009F3399" w:rsidRDefault="009F3399" w:rsidP="00454212">
          <w:pPr>
            <w:pStyle w:val="Fuzeile"/>
          </w:pPr>
          <w:r w:rsidRPr="00454212">
            <w:rPr>
              <w:color w:val="B10836" w:themeColor="text2"/>
            </w:rPr>
            <w:t>WWW.P3PARKS.COM</w:t>
          </w:r>
        </w:p>
      </w:tc>
      <w:tc>
        <w:tcPr>
          <w:tcW w:w="3175" w:type="dxa"/>
          <w:vAlign w:val="bottom"/>
        </w:tcPr>
        <w:p w:rsidR="009F3399" w:rsidRPr="00577246" w:rsidRDefault="009F3399" w:rsidP="00454212">
          <w:pPr>
            <w:pStyle w:val="Fuzeile"/>
            <w:tabs>
              <w:tab w:val="center" w:pos="5103"/>
              <w:tab w:val="right" w:pos="10206"/>
            </w:tabs>
            <w:rPr>
              <w:lang w:val="de-DE"/>
            </w:rPr>
          </w:pPr>
          <w:proofErr w:type="spellStart"/>
          <w:r w:rsidRPr="00577246">
            <w:rPr>
              <w:lang w:val="de-DE"/>
            </w:rPr>
            <w:t>PointPark</w:t>
          </w:r>
          <w:proofErr w:type="spellEnd"/>
          <w:r w:rsidRPr="00577246">
            <w:rPr>
              <w:lang w:val="de-DE"/>
            </w:rPr>
            <w:t xml:space="preserve"> Properties GmbH</w:t>
          </w:r>
        </w:p>
        <w:p w:rsidR="009F3399" w:rsidRPr="009125B7" w:rsidRDefault="009F3399" w:rsidP="009125B7">
          <w:pPr>
            <w:pStyle w:val="Fuzeile"/>
            <w:tabs>
              <w:tab w:val="center" w:pos="5103"/>
              <w:tab w:val="right" w:pos="10206"/>
            </w:tabs>
            <w:rPr>
              <w:lang w:val="de-DE"/>
            </w:rPr>
          </w:pPr>
          <w:r w:rsidRPr="009125B7">
            <w:rPr>
              <w:lang w:val="de-DE"/>
            </w:rPr>
            <w:t>An der Hauptwache 5</w:t>
          </w:r>
        </w:p>
        <w:p w:rsidR="009F3399" w:rsidRDefault="009F3399" w:rsidP="00862652">
          <w:pPr>
            <w:pStyle w:val="Fuzeile"/>
            <w:rPr>
              <w:lang w:val="de-DE"/>
            </w:rPr>
          </w:pPr>
          <w:r w:rsidRPr="009125B7">
            <w:rPr>
              <w:lang w:val="de-DE"/>
            </w:rPr>
            <w:t>60313 Frankfurt am Main</w:t>
          </w:r>
        </w:p>
        <w:p w:rsidR="009F3399" w:rsidRPr="00744F0D" w:rsidRDefault="009F3399" w:rsidP="00862652">
          <w:pPr>
            <w:pStyle w:val="Fuzeile"/>
            <w:rPr>
              <w:lang w:val="de-DE"/>
            </w:rPr>
          </w:pPr>
          <w:r w:rsidRPr="00744F0D">
            <w:rPr>
              <w:lang w:val="de-DE"/>
            </w:rPr>
            <w:t>Germany</w:t>
          </w:r>
        </w:p>
      </w:tc>
      <w:tc>
        <w:tcPr>
          <w:tcW w:w="3288" w:type="dxa"/>
          <w:vAlign w:val="bottom"/>
        </w:tcPr>
        <w:p w:rsidR="009F3399" w:rsidRPr="00451474" w:rsidRDefault="009F3399" w:rsidP="00454212">
          <w:pPr>
            <w:pStyle w:val="Fuzeile"/>
            <w:rPr>
              <w:lang w:val="de-DE"/>
            </w:rPr>
          </w:pPr>
          <w:r w:rsidRPr="00451474">
            <w:rPr>
              <w:lang w:val="de-DE"/>
            </w:rPr>
            <w:t>Amtsgericht Frankfurt am Main HRB 85005</w:t>
          </w:r>
        </w:p>
        <w:p w:rsidR="009F3399" w:rsidRPr="00451474" w:rsidRDefault="009F3399" w:rsidP="00862652">
          <w:pPr>
            <w:pStyle w:val="Fuzeile"/>
            <w:rPr>
              <w:lang w:val="de-DE"/>
            </w:rPr>
          </w:pPr>
          <w:r w:rsidRPr="00451474">
            <w:rPr>
              <w:lang w:val="de-DE"/>
            </w:rPr>
            <w:t xml:space="preserve">Geschäftsführer: Ian </w:t>
          </w:r>
          <w:proofErr w:type="spellStart"/>
          <w:r w:rsidRPr="00451474">
            <w:rPr>
              <w:lang w:val="de-DE"/>
            </w:rPr>
            <w:t>Worboys</w:t>
          </w:r>
          <w:proofErr w:type="spellEnd"/>
          <w:r w:rsidRPr="00451474">
            <w:rPr>
              <w:lang w:val="de-DE"/>
            </w:rPr>
            <w:t xml:space="preserve">, George Aase </w:t>
          </w:r>
        </w:p>
        <w:p w:rsidR="009F3399" w:rsidRPr="00451474" w:rsidRDefault="009F3399" w:rsidP="00862652">
          <w:pPr>
            <w:pStyle w:val="Fuzeile"/>
            <w:rPr>
              <w:lang w:val="de-DE"/>
            </w:rPr>
          </w:pPr>
          <w:r w:rsidRPr="00451474">
            <w:rPr>
              <w:lang w:val="de-DE"/>
            </w:rPr>
            <w:t>Jürgen Diehl</w:t>
          </w:r>
        </w:p>
        <w:p w:rsidR="009F3399" w:rsidRDefault="009F3399" w:rsidP="00454212">
          <w:pPr>
            <w:pStyle w:val="Fuzeile"/>
          </w:pPr>
          <w:proofErr w:type="spellStart"/>
          <w:r w:rsidRPr="00862652">
            <w:t>USt</w:t>
          </w:r>
          <w:proofErr w:type="spellEnd"/>
          <w:r w:rsidRPr="00862652">
            <w:t xml:space="preserve"> ID: DE266207174</w:t>
          </w:r>
        </w:p>
      </w:tc>
    </w:tr>
  </w:tbl>
  <w:p w:rsidR="009F3399" w:rsidRDefault="009F3399" w:rsidP="006C0E88">
    <w:pPr>
      <w:pStyle w:val="Fuzeile"/>
    </w:pPr>
    <w:r>
      <w:rPr>
        <w:noProof/>
        <w:lang w:val="de-DE" w:eastAsia="de-DE"/>
      </w:rPr>
      <w:drawing>
        <wp:anchor distT="0" distB="0" distL="114300" distR="114300" simplePos="0" relativeHeight="251661312" behindDoc="1" locked="0" layoutInCell="1" allowOverlap="1" wp14:anchorId="08980526" wp14:editId="4B0A3B4D">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1"/>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DFF" w:rsidRDefault="00C21DFF">
      <w:r>
        <w:separator/>
      </w:r>
    </w:p>
    <w:p w:rsidR="00C21DFF" w:rsidRDefault="00C21DFF"/>
  </w:footnote>
  <w:footnote w:type="continuationSeparator" w:id="0">
    <w:p w:rsidR="00C21DFF" w:rsidRDefault="00C21DFF">
      <w:r>
        <w:continuationSeparator/>
      </w:r>
    </w:p>
    <w:p w:rsidR="00C21DFF" w:rsidRDefault="00C21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99" w:rsidRDefault="009F3399" w:rsidP="006C0E88">
    <w:pPr>
      <w:pStyle w:val="Kopfzeile"/>
      <w:tabs>
        <w:tab w:val="clear" w:pos="4536"/>
        <w:tab w:val="clear" w:pos="9072"/>
      </w:tabs>
    </w:pPr>
    <w:r>
      <w:rPr>
        <w:noProof/>
        <w:lang w:eastAsia="de-DE"/>
      </w:rPr>
      <w:drawing>
        <wp:anchor distT="0" distB="0" distL="114300" distR="114300" simplePos="0" relativeHeight="251659264" behindDoc="1" locked="0" layoutInCell="1" allowOverlap="1" wp14:anchorId="319A2126" wp14:editId="00F66BF3">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45890"/>
    <w:multiLevelType w:val="hybridMultilevel"/>
    <w:tmpl w:val="98600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0" w15:restartNumberingAfterBreak="0">
    <w:nsid w:val="45465374"/>
    <w:multiLevelType w:val="hybridMultilevel"/>
    <w:tmpl w:val="8206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4"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18"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2"/>
  </w:num>
  <w:num w:numId="4">
    <w:abstractNumId w:val="18"/>
  </w:num>
  <w:num w:numId="5">
    <w:abstractNumId w:val="1"/>
  </w:num>
  <w:num w:numId="6">
    <w:abstractNumId w:val="3"/>
  </w:num>
  <w:num w:numId="7">
    <w:abstractNumId w:val="5"/>
  </w:num>
  <w:num w:numId="8">
    <w:abstractNumId w:val="13"/>
  </w:num>
  <w:num w:numId="9">
    <w:abstractNumId w:val="2"/>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18"/>
  </w:num>
  <w:num w:numId="13">
    <w:abstractNumId w:val="11"/>
  </w:num>
  <w:num w:numId="14">
    <w:abstractNumId w:val="8"/>
  </w:num>
  <w:num w:numId="15">
    <w:abstractNumId w:val="11"/>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0"/>
  </w:num>
  <w:num w:numId="21">
    <w:abstractNumId w:val="15"/>
  </w:num>
  <w:num w:numId="22">
    <w:abstractNumId w:val="16"/>
  </w:num>
  <w:num w:numId="23">
    <w:abstractNumId w:val="7"/>
  </w:num>
  <w:num w:numId="24">
    <w:abstractNumId w:val="19"/>
  </w:num>
  <w:num w:numId="25">
    <w:abstractNumId w:val="18"/>
  </w:num>
  <w:num w:numId="26">
    <w:abstractNumId w:val="18"/>
  </w:num>
  <w:num w:numId="27">
    <w:abstractNumId w:val="18"/>
  </w:num>
  <w:num w:numId="28">
    <w:abstractNumId w:val="18"/>
  </w:num>
  <w:num w:numId="29">
    <w:abstractNumId w:val="18"/>
  </w:num>
  <w:num w:numId="30">
    <w:abstractNumId w:val="6"/>
  </w:num>
  <w:num w:numId="31">
    <w:abstractNumId w:val="6"/>
  </w:num>
  <w:num w:numId="32">
    <w:abstractNumId w:val="6"/>
  </w:num>
  <w:num w:numId="33">
    <w:abstractNumId w:val="9"/>
  </w:num>
  <w:num w:numId="34">
    <w:abstractNumId w:val="9"/>
  </w:num>
  <w:num w:numId="35">
    <w:abstractNumId w:val="9"/>
  </w:num>
  <w:num w:numId="36">
    <w:abstractNumId w:val="4"/>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E"/>
    <w:rsid w:val="00001669"/>
    <w:rsid w:val="00001C44"/>
    <w:rsid w:val="00002C94"/>
    <w:rsid w:val="00005311"/>
    <w:rsid w:val="00005A92"/>
    <w:rsid w:val="00005EE3"/>
    <w:rsid w:val="0000686B"/>
    <w:rsid w:val="00011680"/>
    <w:rsid w:val="00012566"/>
    <w:rsid w:val="00012B42"/>
    <w:rsid w:val="000141DD"/>
    <w:rsid w:val="00014D66"/>
    <w:rsid w:val="000161B1"/>
    <w:rsid w:val="000167E0"/>
    <w:rsid w:val="0001702E"/>
    <w:rsid w:val="0001797D"/>
    <w:rsid w:val="00017BBA"/>
    <w:rsid w:val="00020EC1"/>
    <w:rsid w:val="0002187D"/>
    <w:rsid w:val="00022D29"/>
    <w:rsid w:val="000245BE"/>
    <w:rsid w:val="00024C5D"/>
    <w:rsid w:val="00026395"/>
    <w:rsid w:val="00026A19"/>
    <w:rsid w:val="00030924"/>
    <w:rsid w:val="00030C9E"/>
    <w:rsid w:val="00032CEE"/>
    <w:rsid w:val="00035D88"/>
    <w:rsid w:val="00036596"/>
    <w:rsid w:val="0003724A"/>
    <w:rsid w:val="00041A92"/>
    <w:rsid w:val="000425AB"/>
    <w:rsid w:val="000425B4"/>
    <w:rsid w:val="000438F1"/>
    <w:rsid w:val="0004470A"/>
    <w:rsid w:val="00044976"/>
    <w:rsid w:val="00044C16"/>
    <w:rsid w:val="00045F42"/>
    <w:rsid w:val="0005071D"/>
    <w:rsid w:val="00052D8A"/>
    <w:rsid w:val="000537B0"/>
    <w:rsid w:val="00053E54"/>
    <w:rsid w:val="00054B65"/>
    <w:rsid w:val="00055314"/>
    <w:rsid w:val="00055AD5"/>
    <w:rsid w:val="000566F0"/>
    <w:rsid w:val="00056B1B"/>
    <w:rsid w:val="00056CFE"/>
    <w:rsid w:val="00057FE9"/>
    <w:rsid w:val="0006000F"/>
    <w:rsid w:val="000637C6"/>
    <w:rsid w:val="00064FD9"/>
    <w:rsid w:val="0006541C"/>
    <w:rsid w:val="00071DD7"/>
    <w:rsid w:val="000720CE"/>
    <w:rsid w:val="00072597"/>
    <w:rsid w:val="00072B92"/>
    <w:rsid w:val="000753F9"/>
    <w:rsid w:val="00077BD8"/>
    <w:rsid w:val="00080178"/>
    <w:rsid w:val="00081ECF"/>
    <w:rsid w:val="00082B14"/>
    <w:rsid w:val="00082B2C"/>
    <w:rsid w:val="0008474B"/>
    <w:rsid w:val="00086587"/>
    <w:rsid w:val="00087F2D"/>
    <w:rsid w:val="00087F59"/>
    <w:rsid w:val="0009015A"/>
    <w:rsid w:val="00091511"/>
    <w:rsid w:val="0009155A"/>
    <w:rsid w:val="000934AD"/>
    <w:rsid w:val="000940A0"/>
    <w:rsid w:val="00094C4E"/>
    <w:rsid w:val="000A068D"/>
    <w:rsid w:val="000A14A0"/>
    <w:rsid w:val="000A15EB"/>
    <w:rsid w:val="000A1BC0"/>
    <w:rsid w:val="000A2B27"/>
    <w:rsid w:val="000A3F0C"/>
    <w:rsid w:val="000A5F98"/>
    <w:rsid w:val="000A64A9"/>
    <w:rsid w:val="000B0669"/>
    <w:rsid w:val="000B0DD1"/>
    <w:rsid w:val="000B0FB1"/>
    <w:rsid w:val="000B10BC"/>
    <w:rsid w:val="000B1686"/>
    <w:rsid w:val="000B18EA"/>
    <w:rsid w:val="000B1CEC"/>
    <w:rsid w:val="000B28D4"/>
    <w:rsid w:val="000B338D"/>
    <w:rsid w:val="000B38EA"/>
    <w:rsid w:val="000B3DF8"/>
    <w:rsid w:val="000B4561"/>
    <w:rsid w:val="000B4C35"/>
    <w:rsid w:val="000B51E8"/>
    <w:rsid w:val="000B5616"/>
    <w:rsid w:val="000B7DAA"/>
    <w:rsid w:val="000C24EE"/>
    <w:rsid w:val="000C2700"/>
    <w:rsid w:val="000C2CFE"/>
    <w:rsid w:val="000C315C"/>
    <w:rsid w:val="000C33F0"/>
    <w:rsid w:val="000C441F"/>
    <w:rsid w:val="000C5A72"/>
    <w:rsid w:val="000D13AB"/>
    <w:rsid w:val="000D1AC8"/>
    <w:rsid w:val="000D30F8"/>
    <w:rsid w:val="000D5338"/>
    <w:rsid w:val="000D553E"/>
    <w:rsid w:val="000D6814"/>
    <w:rsid w:val="000D713E"/>
    <w:rsid w:val="000D7F8B"/>
    <w:rsid w:val="000E01B2"/>
    <w:rsid w:val="000E2D0B"/>
    <w:rsid w:val="000E2D28"/>
    <w:rsid w:val="000E7152"/>
    <w:rsid w:val="000E734F"/>
    <w:rsid w:val="00101725"/>
    <w:rsid w:val="00101FCF"/>
    <w:rsid w:val="00102A38"/>
    <w:rsid w:val="00103826"/>
    <w:rsid w:val="00104C1C"/>
    <w:rsid w:val="00104FFB"/>
    <w:rsid w:val="00111A1D"/>
    <w:rsid w:val="00112D2D"/>
    <w:rsid w:val="001136EC"/>
    <w:rsid w:val="00115390"/>
    <w:rsid w:val="00121558"/>
    <w:rsid w:val="00121CE3"/>
    <w:rsid w:val="00124B86"/>
    <w:rsid w:val="00124E96"/>
    <w:rsid w:val="00125E5E"/>
    <w:rsid w:val="00126EE4"/>
    <w:rsid w:val="00127651"/>
    <w:rsid w:val="001306BB"/>
    <w:rsid w:val="001324C4"/>
    <w:rsid w:val="0013554A"/>
    <w:rsid w:val="00135D02"/>
    <w:rsid w:val="0013666C"/>
    <w:rsid w:val="00141153"/>
    <w:rsid w:val="001411DB"/>
    <w:rsid w:val="00141F1A"/>
    <w:rsid w:val="00143819"/>
    <w:rsid w:val="00144D00"/>
    <w:rsid w:val="001451F8"/>
    <w:rsid w:val="00145815"/>
    <w:rsid w:val="001463A8"/>
    <w:rsid w:val="00146A7D"/>
    <w:rsid w:val="001472AC"/>
    <w:rsid w:val="00152E9D"/>
    <w:rsid w:val="00154A4A"/>
    <w:rsid w:val="00156015"/>
    <w:rsid w:val="00156963"/>
    <w:rsid w:val="00157624"/>
    <w:rsid w:val="00157811"/>
    <w:rsid w:val="00162C2F"/>
    <w:rsid w:val="00162C9B"/>
    <w:rsid w:val="00162F2C"/>
    <w:rsid w:val="001637DA"/>
    <w:rsid w:val="00167E57"/>
    <w:rsid w:val="001700C0"/>
    <w:rsid w:val="001708FC"/>
    <w:rsid w:val="0017152D"/>
    <w:rsid w:val="001730B0"/>
    <w:rsid w:val="00173906"/>
    <w:rsid w:val="001749A2"/>
    <w:rsid w:val="001760AE"/>
    <w:rsid w:val="00177A5D"/>
    <w:rsid w:val="00181425"/>
    <w:rsid w:val="00182525"/>
    <w:rsid w:val="00182A6D"/>
    <w:rsid w:val="00184803"/>
    <w:rsid w:val="00186F69"/>
    <w:rsid w:val="001872CF"/>
    <w:rsid w:val="00187F21"/>
    <w:rsid w:val="00190780"/>
    <w:rsid w:val="0019172E"/>
    <w:rsid w:val="00193AAB"/>
    <w:rsid w:val="00194309"/>
    <w:rsid w:val="00197376"/>
    <w:rsid w:val="001A0A51"/>
    <w:rsid w:val="001A1442"/>
    <w:rsid w:val="001A397A"/>
    <w:rsid w:val="001A47FD"/>
    <w:rsid w:val="001A481A"/>
    <w:rsid w:val="001A4FFB"/>
    <w:rsid w:val="001A5355"/>
    <w:rsid w:val="001A6650"/>
    <w:rsid w:val="001A7945"/>
    <w:rsid w:val="001A7A5F"/>
    <w:rsid w:val="001B0351"/>
    <w:rsid w:val="001B0569"/>
    <w:rsid w:val="001B08A6"/>
    <w:rsid w:val="001B0DF8"/>
    <w:rsid w:val="001B1A4A"/>
    <w:rsid w:val="001B2263"/>
    <w:rsid w:val="001B22CA"/>
    <w:rsid w:val="001B6C67"/>
    <w:rsid w:val="001B6C78"/>
    <w:rsid w:val="001B77CA"/>
    <w:rsid w:val="001C2684"/>
    <w:rsid w:val="001C284F"/>
    <w:rsid w:val="001C39F0"/>
    <w:rsid w:val="001C3A61"/>
    <w:rsid w:val="001C5B4C"/>
    <w:rsid w:val="001D0244"/>
    <w:rsid w:val="001D08B5"/>
    <w:rsid w:val="001D0DB7"/>
    <w:rsid w:val="001D3FD6"/>
    <w:rsid w:val="001D4158"/>
    <w:rsid w:val="001D4CD5"/>
    <w:rsid w:val="001D4CED"/>
    <w:rsid w:val="001D507D"/>
    <w:rsid w:val="001D5425"/>
    <w:rsid w:val="001D6606"/>
    <w:rsid w:val="001D74FF"/>
    <w:rsid w:val="001E03D2"/>
    <w:rsid w:val="001E26D0"/>
    <w:rsid w:val="001E57D0"/>
    <w:rsid w:val="001F0BD8"/>
    <w:rsid w:val="001F0C03"/>
    <w:rsid w:val="001F2695"/>
    <w:rsid w:val="001F28A5"/>
    <w:rsid w:val="001F3026"/>
    <w:rsid w:val="001F48A7"/>
    <w:rsid w:val="001F4DC7"/>
    <w:rsid w:val="00201970"/>
    <w:rsid w:val="002019DA"/>
    <w:rsid w:val="00201F03"/>
    <w:rsid w:val="002037C2"/>
    <w:rsid w:val="00204D4F"/>
    <w:rsid w:val="00206090"/>
    <w:rsid w:val="0021063D"/>
    <w:rsid w:val="002127AC"/>
    <w:rsid w:val="0021597B"/>
    <w:rsid w:val="00215FDD"/>
    <w:rsid w:val="00216641"/>
    <w:rsid w:val="00216E97"/>
    <w:rsid w:val="00217865"/>
    <w:rsid w:val="002201DF"/>
    <w:rsid w:val="00220EFC"/>
    <w:rsid w:val="00221077"/>
    <w:rsid w:val="00221AC8"/>
    <w:rsid w:val="002235F5"/>
    <w:rsid w:val="002249F2"/>
    <w:rsid w:val="00225630"/>
    <w:rsid w:val="00225A0C"/>
    <w:rsid w:val="0022778A"/>
    <w:rsid w:val="0022795D"/>
    <w:rsid w:val="00233C6E"/>
    <w:rsid w:val="00235DF7"/>
    <w:rsid w:val="00236CEE"/>
    <w:rsid w:val="002411A9"/>
    <w:rsid w:val="002412F7"/>
    <w:rsid w:val="00241C84"/>
    <w:rsid w:val="002429AC"/>
    <w:rsid w:val="00242E7F"/>
    <w:rsid w:val="0024339E"/>
    <w:rsid w:val="00243DAD"/>
    <w:rsid w:val="00244E71"/>
    <w:rsid w:val="00244F04"/>
    <w:rsid w:val="002450DA"/>
    <w:rsid w:val="00245CEC"/>
    <w:rsid w:val="00246112"/>
    <w:rsid w:val="0025185E"/>
    <w:rsid w:val="0025308F"/>
    <w:rsid w:val="00253E23"/>
    <w:rsid w:val="00256B47"/>
    <w:rsid w:val="00260D50"/>
    <w:rsid w:val="00261598"/>
    <w:rsid w:val="00262541"/>
    <w:rsid w:val="0026260A"/>
    <w:rsid w:val="00262AB6"/>
    <w:rsid w:val="002637C4"/>
    <w:rsid w:val="00263B97"/>
    <w:rsid w:val="00264860"/>
    <w:rsid w:val="002672B6"/>
    <w:rsid w:val="0026744C"/>
    <w:rsid w:val="00267790"/>
    <w:rsid w:val="00267821"/>
    <w:rsid w:val="002679E8"/>
    <w:rsid w:val="00270A77"/>
    <w:rsid w:val="00270D07"/>
    <w:rsid w:val="002745C6"/>
    <w:rsid w:val="0027596A"/>
    <w:rsid w:val="00275B32"/>
    <w:rsid w:val="00276D4B"/>
    <w:rsid w:val="00280804"/>
    <w:rsid w:val="002813C7"/>
    <w:rsid w:val="00281CD2"/>
    <w:rsid w:val="00282D48"/>
    <w:rsid w:val="00283AAC"/>
    <w:rsid w:val="00284CD0"/>
    <w:rsid w:val="0028575C"/>
    <w:rsid w:val="00285AFE"/>
    <w:rsid w:val="0028600B"/>
    <w:rsid w:val="002870A9"/>
    <w:rsid w:val="002921B3"/>
    <w:rsid w:val="00292A14"/>
    <w:rsid w:val="00295DAE"/>
    <w:rsid w:val="00296105"/>
    <w:rsid w:val="002966AE"/>
    <w:rsid w:val="002966D4"/>
    <w:rsid w:val="0029705C"/>
    <w:rsid w:val="00297086"/>
    <w:rsid w:val="002A1D30"/>
    <w:rsid w:val="002A2216"/>
    <w:rsid w:val="002A2394"/>
    <w:rsid w:val="002A31EA"/>
    <w:rsid w:val="002A34A5"/>
    <w:rsid w:val="002A3611"/>
    <w:rsid w:val="002A3ACC"/>
    <w:rsid w:val="002A7D41"/>
    <w:rsid w:val="002B0D45"/>
    <w:rsid w:val="002B2998"/>
    <w:rsid w:val="002B2C21"/>
    <w:rsid w:val="002B3EEA"/>
    <w:rsid w:val="002B4079"/>
    <w:rsid w:val="002B511B"/>
    <w:rsid w:val="002B5B65"/>
    <w:rsid w:val="002B7335"/>
    <w:rsid w:val="002C0A37"/>
    <w:rsid w:val="002C0AC4"/>
    <w:rsid w:val="002C0D2D"/>
    <w:rsid w:val="002C2B67"/>
    <w:rsid w:val="002C31C8"/>
    <w:rsid w:val="002C3D92"/>
    <w:rsid w:val="002C435F"/>
    <w:rsid w:val="002C43CF"/>
    <w:rsid w:val="002C451B"/>
    <w:rsid w:val="002C5583"/>
    <w:rsid w:val="002C653E"/>
    <w:rsid w:val="002C7602"/>
    <w:rsid w:val="002C7964"/>
    <w:rsid w:val="002D1143"/>
    <w:rsid w:val="002D1D26"/>
    <w:rsid w:val="002D3294"/>
    <w:rsid w:val="002D48F9"/>
    <w:rsid w:val="002D57CE"/>
    <w:rsid w:val="002D5836"/>
    <w:rsid w:val="002D7403"/>
    <w:rsid w:val="002E0015"/>
    <w:rsid w:val="002E0D2C"/>
    <w:rsid w:val="002E2404"/>
    <w:rsid w:val="002E47F5"/>
    <w:rsid w:val="002E498E"/>
    <w:rsid w:val="002F0E19"/>
    <w:rsid w:val="002F3003"/>
    <w:rsid w:val="002F31F6"/>
    <w:rsid w:val="002F3E26"/>
    <w:rsid w:val="002F3E5C"/>
    <w:rsid w:val="002F501D"/>
    <w:rsid w:val="00302A21"/>
    <w:rsid w:val="0030475C"/>
    <w:rsid w:val="00305857"/>
    <w:rsid w:val="00305EE4"/>
    <w:rsid w:val="003078A4"/>
    <w:rsid w:val="00307F7C"/>
    <w:rsid w:val="00311EEF"/>
    <w:rsid w:val="003145EF"/>
    <w:rsid w:val="00314BC7"/>
    <w:rsid w:val="00316B16"/>
    <w:rsid w:val="00322BF5"/>
    <w:rsid w:val="003236A8"/>
    <w:rsid w:val="0032456D"/>
    <w:rsid w:val="00324A1D"/>
    <w:rsid w:val="003257B6"/>
    <w:rsid w:val="003304DC"/>
    <w:rsid w:val="00330C14"/>
    <w:rsid w:val="00330C9E"/>
    <w:rsid w:val="0033313E"/>
    <w:rsid w:val="00334B56"/>
    <w:rsid w:val="00340533"/>
    <w:rsid w:val="0034234E"/>
    <w:rsid w:val="003442D3"/>
    <w:rsid w:val="00345AEB"/>
    <w:rsid w:val="00347897"/>
    <w:rsid w:val="00350BCC"/>
    <w:rsid w:val="003514EF"/>
    <w:rsid w:val="00351BC5"/>
    <w:rsid w:val="00351D23"/>
    <w:rsid w:val="003525C5"/>
    <w:rsid w:val="003538DD"/>
    <w:rsid w:val="003540CA"/>
    <w:rsid w:val="0035499E"/>
    <w:rsid w:val="00354C6D"/>
    <w:rsid w:val="003557A8"/>
    <w:rsid w:val="00355F23"/>
    <w:rsid w:val="00356FC8"/>
    <w:rsid w:val="00357AF9"/>
    <w:rsid w:val="00357D46"/>
    <w:rsid w:val="00361AEE"/>
    <w:rsid w:val="00370E04"/>
    <w:rsid w:val="00373099"/>
    <w:rsid w:val="00374A8C"/>
    <w:rsid w:val="00376CE1"/>
    <w:rsid w:val="00377684"/>
    <w:rsid w:val="003779A4"/>
    <w:rsid w:val="003821FD"/>
    <w:rsid w:val="0038397F"/>
    <w:rsid w:val="00386141"/>
    <w:rsid w:val="0038649F"/>
    <w:rsid w:val="00386A07"/>
    <w:rsid w:val="00386BE8"/>
    <w:rsid w:val="00387724"/>
    <w:rsid w:val="00392C05"/>
    <w:rsid w:val="00393013"/>
    <w:rsid w:val="00393A27"/>
    <w:rsid w:val="0039494C"/>
    <w:rsid w:val="003A0A01"/>
    <w:rsid w:val="003A4851"/>
    <w:rsid w:val="003A4A60"/>
    <w:rsid w:val="003A51A9"/>
    <w:rsid w:val="003A5F6C"/>
    <w:rsid w:val="003A62FB"/>
    <w:rsid w:val="003A6ADA"/>
    <w:rsid w:val="003A72E0"/>
    <w:rsid w:val="003A791F"/>
    <w:rsid w:val="003B04AB"/>
    <w:rsid w:val="003B077B"/>
    <w:rsid w:val="003B0C8E"/>
    <w:rsid w:val="003B2712"/>
    <w:rsid w:val="003B5DE4"/>
    <w:rsid w:val="003B772F"/>
    <w:rsid w:val="003C0625"/>
    <w:rsid w:val="003C23C9"/>
    <w:rsid w:val="003C2E7B"/>
    <w:rsid w:val="003C36D6"/>
    <w:rsid w:val="003C3845"/>
    <w:rsid w:val="003C3D53"/>
    <w:rsid w:val="003C50AA"/>
    <w:rsid w:val="003C6ABA"/>
    <w:rsid w:val="003C7802"/>
    <w:rsid w:val="003C7FB3"/>
    <w:rsid w:val="003D0025"/>
    <w:rsid w:val="003D0AD1"/>
    <w:rsid w:val="003D0CCE"/>
    <w:rsid w:val="003D2E0E"/>
    <w:rsid w:val="003D36B7"/>
    <w:rsid w:val="003D44AE"/>
    <w:rsid w:val="003D45ED"/>
    <w:rsid w:val="003D4917"/>
    <w:rsid w:val="003D4F0F"/>
    <w:rsid w:val="003E0A03"/>
    <w:rsid w:val="003E0CFD"/>
    <w:rsid w:val="003E2764"/>
    <w:rsid w:val="003E338F"/>
    <w:rsid w:val="003E3AFE"/>
    <w:rsid w:val="003E402D"/>
    <w:rsid w:val="003E4A93"/>
    <w:rsid w:val="003E5CCF"/>
    <w:rsid w:val="003E702B"/>
    <w:rsid w:val="003E7459"/>
    <w:rsid w:val="003E7F88"/>
    <w:rsid w:val="003F0FA2"/>
    <w:rsid w:val="003F2417"/>
    <w:rsid w:val="003F2693"/>
    <w:rsid w:val="003F2983"/>
    <w:rsid w:val="003F3846"/>
    <w:rsid w:val="003F43B7"/>
    <w:rsid w:val="003F5696"/>
    <w:rsid w:val="003F5B54"/>
    <w:rsid w:val="003F64E5"/>
    <w:rsid w:val="00400EFE"/>
    <w:rsid w:val="00402A1F"/>
    <w:rsid w:val="00402F81"/>
    <w:rsid w:val="004036B1"/>
    <w:rsid w:val="004038AC"/>
    <w:rsid w:val="00403FCD"/>
    <w:rsid w:val="00404580"/>
    <w:rsid w:val="004048B0"/>
    <w:rsid w:val="00404AFA"/>
    <w:rsid w:val="00404D93"/>
    <w:rsid w:val="00405FDC"/>
    <w:rsid w:val="004070E1"/>
    <w:rsid w:val="004101CF"/>
    <w:rsid w:val="00410C9F"/>
    <w:rsid w:val="00413AD5"/>
    <w:rsid w:val="00413C29"/>
    <w:rsid w:val="004145B9"/>
    <w:rsid w:val="00415654"/>
    <w:rsid w:val="00416200"/>
    <w:rsid w:val="00416FB4"/>
    <w:rsid w:val="00417FF6"/>
    <w:rsid w:val="004240C1"/>
    <w:rsid w:val="00424A00"/>
    <w:rsid w:val="00427307"/>
    <w:rsid w:val="00427D81"/>
    <w:rsid w:val="00431118"/>
    <w:rsid w:val="00432020"/>
    <w:rsid w:val="004330B5"/>
    <w:rsid w:val="004330CB"/>
    <w:rsid w:val="004339DA"/>
    <w:rsid w:val="00433B35"/>
    <w:rsid w:val="00440483"/>
    <w:rsid w:val="00441549"/>
    <w:rsid w:val="0044165E"/>
    <w:rsid w:val="0044266D"/>
    <w:rsid w:val="0044283A"/>
    <w:rsid w:val="00443B2C"/>
    <w:rsid w:val="00443C37"/>
    <w:rsid w:val="00443C51"/>
    <w:rsid w:val="00444689"/>
    <w:rsid w:val="00445AD3"/>
    <w:rsid w:val="00445D0D"/>
    <w:rsid w:val="00446B28"/>
    <w:rsid w:val="00447A2D"/>
    <w:rsid w:val="004502D0"/>
    <w:rsid w:val="0045115C"/>
    <w:rsid w:val="00451474"/>
    <w:rsid w:val="00451FF5"/>
    <w:rsid w:val="0045308F"/>
    <w:rsid w:val="00454212"/>
    <w:rsid w:val="0045445E"/>
    <w:rsid w:val="0045470E"/>
    <w:rsid w:val="00454C1C"/>
    <w:rsid w:val="00455ECD"/>
    <w:rsid w:val="00456632"/>
    <w:rsid w:val="004610C0"/>
    <w:rsid w:val="004622B6"/>
    <w:rsid w:val="004624A1"/>
    <w:rsid w:val="00463026"/>
    <w:rsid w:val="004637D1"/>
    <w:rsid w:val="004645F0"/>
    <w:rsid w:val="00466C2C"/>
    <w:rsid w:val="00467ECD"/>
    <w:rsid w:val="0047062B"/>
    <w:rsid w:val="004717F0"/>
    <w:rsid w:val="00471EF7"/>
    <w:rsid w:val="0047267A"/>
    <w:rsid w:val="00472E24"/>
    <w:rsid w:val="00473EDA"/>
    <w:rsid w:val="004745A5"/>
    <w:rsid w:val="00474A42"/>
    <w:rsid w:val="00474C12"/>
    <w:rsid w:val="004754FE"/>
    <w:rsid w:val="00477B24"/>
    <w:rsid w:val="004801B6"/>
    <w:rsid w:val="00480751"/>
    <w:rsid w:val="00480AA2"/>
    <w:rsid w:val="00480BC0"/>
    <w:rsid w:val="004810E0"/>
    <w:rsid w:val="00481C6B"/>
    <w:rsid w:val="00484DF4"/>
    <w:rsid w:val="00487A77"/>
    <w:rsid w:val="0049054C"/>
    <w:rsid w:val="00490BF4"/>
    <w:rsid w:val="00491FC8"/>
    <w:rsid w:val="004920F3"/>
    <w:rsid w:val="00492DEB"/>
    <w:rsid w:val="00492EBC"/>
    <w:rsid w:val="00495139"/>
    <w:rsid w:val="0049626E"/>
    <w:rsid w:val="00497443"/>
    <w:rsid w:val="00497A55"/>
    <w:rsid w:val="004A0B07"/>
    <w:rsid w:val="004A1D67"/>
    <w:rsid w:val="004A3575"/>
    <w:rsid w:val="004A7240"/>
    <w:rsid w:val="004B40C5"/>
    <w:rsid w:val="004B4A98"/>
    <w:rsid w:val="004B5496"/>
    <w:rsid w:val="004C0132"/>
    <w:rsid w:val="004C2767"/>
    <w:rsid w:val="004C2FF5"/>
    <w:rsid w:val="004C406B"/>
    <w:rsid w:val="004C5C0C"/>
    <w:rsid w:val="004D1328"/>
    <w:rsid w:val="004D45E3"/>
    <w:rsid w:val="004D4945"/>
    <w:rsid w:val="004E10C3"/>
    <w:rsid w:val="004E1712"/>
    <w:rsid w:val="004E1CC3"/>
    <w:rsid w:val="004E2106"/>
    <w:rsid w:val="004E3CD0"/>
    <w:rsid w:val="004E44E7"/>
    <w:rsid w:val="004E53BC"/>
    <w:rsid w:val="004E5F2A"/>
    <w:rsid w:val="004E6EFB"/>
    <w:rsid w:val="004E7C11"/>
    <w:rsid w:val="004E7E98"/>
    <w:rsid w:val="004F02C2"/>
    <w:rsid w:val="004F20FF"/>
    <w:rsid w:val="004F32B3"/>
    <w:rsid w:val="004F339B"/>
    <w:rsid w:val="004F387D"/>
    <w:rsid w:val="004F3DF8"/>
    <w:rsid w:val="004F538C"/>
    <w:rsid w:val="0050029F"/>
    <w:rsid w:val="00500517"/>
    <w:rsid w:val="005019B8"/>
    <w:rsid w:val="00501D70"/>
    <w:rsid w:val="00501FEB"/>
    <w:rsid w:val="00502D2D"/>
    <w:rsid w:val="005030E8"/>
    <w:rsid w:val="0050327B"/>
    <w:rsid w:val="005033E6"/>
    <w:rsid w:val="0050548B"/>
    <w:rsid w:val="00505EA7"/>
    <w:rsid w:val="005074F9"/>
    <w:rsid w:val="005108B7"/>
    <w:rsid w:val="005115B2"/>
    <w:rsid w:val="00512FA5"/>
    <w:rsid w:val="005135A9"/>
    <w:rsid w:val="005150E8"/>
    <w:rsid w:val="0051644F"/>
    <w:rsid w:val="00521822"/>
    <w:rsid w:val="00521D08"/>
    <w:rsid w:val="00522D63"/>
    <w:rsid w:val="00522E76"/>
    <w:rsid w:val="00523AD7"/>
    <w:rsid w:val="0052699C"/>
    <w:rsid w:val="00526AB5"/>
    <w:rsid w:val="00527F20"/>
    <w:rsid w:val="00530222"/>
    <w:rsid w:val="0053227F"/>
    <w:rsid w:val="00533385"/>
    <w:rsid w:val="00533794"/>
    <w:rsid w:val="00534182"/>
    <w:rsid w:val="00534ACE"/>
    <w:rsid w:val="00534FC8"/>
    <w:rsid w:val="00535493"/>
    <w:rsid w:val="00540129"/>
    <w:rsid w:val="005405AC"/>
    <w:rsid w:val="00541672"/>
    <w:rsid w:val="005416AC"/>
    <w:rsid w:val="00541A46"/>
    <w:rsid w:val="005475E8"/>
    <w:rsid w:val="00550604"/>
    <w:rsid w:val="00550761"/>
    <w:rsid w:val="00550B17"/>
    <w:rsid w:val="00551445"/>
    <w:rsid w:val="005526EF"/>
    <w:rsid w:val="00554426"/>
    <w:rsid w:val="0055505D"/>
    <w:rsid w:val="00555D06"/>
    <w:rsid w:val="00555D9F"/>
    <w:rsid w:val="0055659B"/>
    <w:rsid w:val="005567B5"/>
    <w:rsid w:val="00556AA8"/>
    <w:rsid w:val="00560415"/>
    <w:rsid w:val="00563822"/>
    <w:rsid w:val="00564104"/>
    <w:rsid w:val="005651A2"/>
    <w:rsid w:val="00565597"/>
    <w:rsid w:val="00567280"/>
    <w:rsid w:val="0057059C"/>
    <w:rsid w:val="005721A0"/>
    <w:rsid w:val="00574B44"/>
    <w:rsid w:val="005756AA"/>
    <w:rsid w:val="00576741"/>
    <w:rsid w:val="00577246"/>
    <w:rsid w:val="00581767"/>
    <w:rsid w:val="0058255C"/>
    <w:rsid w:val="00583395"/>
    <w:rsid w:val="0058341D"/>
    <w:rsid w:val="00586035"/>
    <w:rsid w:val="005875B6"/>
    <w:rsid w:val="005907D8"/>
    <w:rsid w:val="005908D1"/>
    <w:rsid w:val="00591E95"/>
    <w:rsid w:val="005922AF"/>
    <w:rsid w:val="00592B5E"/>
    <w:rsid w:val="00593789"/>
    <w:rsid w:val="005938A5"/>
    <w:rsid w:val="00593E82"/>
    <w:rsid w:val="0059449E"/>
    <w:rsid w:val="00595059"/>
    <w:rsid w:val="005952E6"/>
    <w:rsid w:val="0059635C"/>
    <w:rsid w:val="00597624"/>
    <w:rsid w:val="00597AE3"/>
    <w:rsid w:val="005A1188"/>
    <w:rsid w:val="005A157F"/>
    <w:rsid w:val="005A1A3A"/>
    <w:rsid w:val="005A2100"/>
    <w:rsid w:val="005A3DD9"/>
    <w:rsid w:val="005A4AA0"/>
    <w:rsid w:val="005A61AE"/>
    <w:rsid w:val="005B160A"/>
    <w:rsid w:val="005B233E"/>
    <w:rsid w:val="005B3094"/>
    <w:rsid w:val="005B37EB"/>
    <w:rsid w:val="005B409F"/>
    <w:rsid w:val="005B4E15"/>
    <w:rsid w:val="005B796C"/>
    <w:rsid w:val="005C05F8"/>
    <w:rsid w:val="005C1215"/>
    <w:rsid w:val="005C2F67"/>
    <w:rsid w:val="005C4905"/>
    <w:rsid w:val="005C4B7E"/>
    <w:rsid w:val="005C53E1"/>
    <w:rsid w:val="005C76BF"/>
    <w:rsid w:val="005D0008"/>
    <w:rsid w:val="005D1394"/>
    <w:rsid w:val="005D21ED"/>
    <w:rsid w:val="005D2ECD"/>
    <w:rsid w:val="005D3020"/>
    <w:rsid w:val="005D463C"/>
    <w:rsid w:val="005D5C0A"/>
    <w:rsid w:val="005D63F2"/>
    <w:rsid w:val="005D64E6"/>
    <w:rsid w:val="005E151A"/>
    <w:rsid w:val="005E28D7"/>
    <w:rsid w:val="005E2A07"/>
    <w:rsid w:val="005E2A38"/>
    <w:rsid w:val="005E57D8"/>
    <w:rsid w:val="005E62D0"/>
    <w:rsid w:val="005E6AF1"/>
    <w:rsid w:val="005E6BA8"/>
    <w:rsid w:val="005E794D"/>
    <w:rsid w:val="005F55BD"/>
    <w:rsid w:val="005F62C6"/>
    <w:rsid w:val="005F6417"/>
    <w:rsid w:val="005F6750"/>
    <w:rsid w:val="005F70C5"/>
    <w:rsid w:val="005F7E8E"/>
    <w:rsid w:val="00600D37"/>
    <w:rsid w:val="00602B6B"/>
    <w:rsid w:val="00603F27"/>
    <w:rsid w:val="00604FAF"/>
    <w:rsid w:val="006102D6"/>
    <w:rsid w:val="00610510"/>
    <w:rsid w:val="00610908"/>
    <w:rsid w:val="006125E8"/>
    <w:rsid w:val="006136EC"/>
    <w:rsid w:val="00613A08"/>
    <w:rsid w:val="0061604C"/>
    <w:rsid w:val="006170D7"/>
    <w:rsid w:val="006204FC"/>
    <w:rsid w:val="00621125"/>
    <w:rsid w:val="00621130"/>
    <w:rsid w:val="006213C0"/>
    <w:rsid w:val="00622C04"/>
    <w:rsid w:val="00624CCB"/>
    <w:rsid w:val="00627A8A"/>
    <w:rsid w:val="006300AB"/>
    <w:rsid w:val="0063400C"/>
    <w:rsid w:val="0063444C"/>
    <w:rsid w:val="00634E4D"/>
    <w:rsid w:val="00634EBE"/>
    <w:rsid w:val="00636E0D"/>
    <w:rsid w:val="006373DD"/>
    <w:rsid w:val="00637AD0"/>
    <w:rsid w:val="00641E20"/>
    <w:rsid w:val="00645EC5"/>
    <w:rsid w:val="00647D47"/>
    <w:rsid w:val="00647D62"/>
    <w:rsid w:val="00647DEC"/>
    <w:rsid w:val="00651D55"/>
    <w:rsid w:val="00652996"/>
    <w:rsid w:val="006564B3"/>
    <w:rsid w:val="00657B34"/>
    <w:rsid w:val="006616CB"/>
    <w:rsid w:val="006629FD"/>
    <w:rsid w:val="006635D0"/>
    <w:rsid w:val="0066465A"/>
    <w:rsid w:val="00666E3B"/>
    <w:rsid w:val="006675B3"/>
    <w:rsid w:val="0067160F"/>
    <w:rsid w:val="006716A9"/>
    <w:rsid w:val="00673780"/>
    <w:rsid w:val="00673F09"/>
    <w:rsid w:val="006746E0"/>
    <w:rsid w:val="00674952"/>
    <w:rsid w:val="0067569D"/>
    <w:rsid w:val="00676B8E"/>
    <w:rsid w:val="00677CFB"/>
    <w:rsid w:val="00680C24"/>
    <w:rsid w:val="00680C7B"/>
    <w:rsid w:val="00683ABE"/>
    <w:rsid w:val="006845DA"/>
    <w:rsid w:val="00684938"/>
    <w:rsid w:val="00684B8B"/>
    <w:rsid w:val="00685104"/>
    <w:rsid w:val="00686178"/>
    <w:rsid w:val="00686344"/>
    <w:rsid w:val="00691E74"/>
    <w:rsid w:val="00692E77"/>
    <w:rsid w:val="0069657B"/>
    <w:rsid w:val="00696F4A"/>
    <w:rsid w:val="006A109E"/>
    <w:rsid w:val="006A12E7"/>
    <w:rsid w:val="006A184A"/>
    <w:rsid w:val="006A1ABC"/>
    <w:rsid w:val="006A6C8B"/>
    <w:rsid w:val="006A6E43"/>
    <w:rsid w:val="006A713D"/>
    <w:rsid w:val="006B010D"/>
    <w:rsid w:val="006B040F"/>
    <w:rsid w:val="006B06C1"/>
    <w:rsid w:val="006B0FE6"/>
    <w:rsid w:val="006B18F5"/>
    <w:rsid w:val="006B2DF8"/>
    <w:rsid w:val="006B35D1"/>
    <w:rsid w:val="006B379B"/>
    <w:rsid w:val="006B3A64"/>
    <w:rsid w:val="006B3FA7"/>
    <w:rsid w:val="006B47D6"/>
    <w:rsid w:val="006B4A87"/>
    <w:rsid w:val="006B4D73"/>
    <w:rsid w:val="006B62AA"/>
    <w:rsid w:val="006B6E85"/>
    <w:rsid w:val="006C0E88"/>
    <w:rsid w:val="006C0EB9"/>
    <w:rsid w:val="006C1CA5"/>
    <w:rsid w:val="006C2601"/>
    <w:rsid w:val="006C26B8"/>
    <w:rsid w:val="006C3076"/>
    <w:rsid w:val="006C34B4"/>
    <w:rsid w:val="006C6B91"/>
    <w:rsid w:val="006C75F6"/>
    <w:rsid w:val="006D02F5"/>
    <w:rsid w:val="006D289B"/>
    <w:rsid w:val="006D38DC"/>
    <w:rsid w:val="006D4D00"/>
    <w:rsid w:val="006D5C06"/>
    <w:rsid w:val="006D5C89"/>
    <w:rsid w:val="006D6B15"/>
    <w:rsid w:val="006D7F46"/>
    <w:rsid w:val="006E0D19"/>
    <w:rsid w:val="006E14DC"/>
    <w:rsid w:val="006E282E"/>
    <w:rsid w:val="006E323C"/>
    <w:rsid w:val="006E5271"/>
    <w:rsid w:val="006E5F23"/>
    <w:rsid w:val="006F2C7A"/>
    <w:rsid w:val="006F4C73"/>
    <w:rsid w:val="006F51A8"/>
    <w:rsid w:val="006F559D"/>
    <w:rsid w:val="006F735E"/>
    <w:rsid w:val="006F74CA"/>
    <w:rsid w:val="006F7624"/>
    <w:rsid w:val="00702799"/>
    <w:rsid w:val="00703998"/>
    <w:rsid w:val="00704E40"/>
    <w:rsid w:val="00706567"/>
    <w:rsid w:val="00706990"/>
    <w:rsid w:val="0070775C"/>
    <w:rsid w:val="00711057"/>
    <w:rsid w:val="0071118A"/>
    <w:rsid w:val="00711805"/>
    <w:rsid w:val="00712951"/>
    <w:rsid w:val="0071571D"/>
    <w:rsid w:val="00716D06"/>
    <w:rsid w:val="00717EA8"/>
    <w:rsid w:val="00717F72"/>
    <w:rsid w:val="0072250C"/>
    <w:rsid w:val="0072346A"/>
    <w:rsid w:val="00723496"/>
    <w:rsid w:val="00723C79"/>
    <w:rsid w:val="00724F12"/>
    <w:rsid w:val="0072665C"/>
    <w:rsid w:val="007270DE"/>
    <w:rsid w:val="00727567"/>
    <w:rsid w:val="0073322B"/>
    <w:rsid w:val="007337A4"/>
    <w:rsid w:val="00733BD2"/>
    <w:rsid w:val="00740132"/>
    <w:rsid w:val="00740812"/>
    <w:rsid w:val="00740E35"/>
    <w:rsid w:val="00744F0D"/>
    <w:rsid w:val="00745477"/>
    <w:rsid w:val="00746980"/>
    <w:rsid w:val="00746F6A"/>
    <w:rsid w:val="00750300"/>
    <w:rsid w:val="00750ACE"/>
    <w:rsid w:val="0075294A"/>
    <w:rsid w:val="00752A14"/>
    <w:rsid w:val="00753C71"/>
    <w:rsid w:val="00754C44"/>
    <w:rsid w:val="0075528E"/>
    <w:rsid w:val="007554E1"/>
    <w:rsid w:val="00757095"/>
    <w:rsid w:val="00757A27"/>
    <w:rsid w:val="00762F7A"/>
    <w:rsid w:val="007652D5"/>
    <w:rsid w:val="0076589F"/>
    <w:rsid w:val="00767DB2"/>
    <w:rsid w:val="00773832"/>
    <w:rsid w:val="00773933"/>
    <w:rsid w:val="00776100"/>
    <w:rsid w:val="0077624A"/>
    <w:rsid w:val="00776BC8"/>
    <w:rsid w:val="0077752C"/>
    <w:rsid w:val="00781F31"/>
    <w:rsid w:val="007824F3"/>
    <w:rsid w:val="00782CA4"/>
    <w:rsid w:val="00783162"/>
    <w:rsid w:val="00783E45"/>
    <w:rsid w:val="0078534E"/>
    <w:rsid w:val="00785377"/>
    <w:rsid w:val="00790A7E"/>
    <w:rsid w:val="00796E22"/>
    <w:rsid w:val="007A1CD5"/>
    <w:rsid w:val="007A254B"/>
    <w:rsid w:val="007A35EB"/>
    <w:rsid w:val="007A3635"/>
    <w:rsid w:val="007A4FCC"/>
    <w:rsid w:val="007A515C"/>
    <w:rsid w:val="007A62A3"/>
    <w:rsid w:val="007A6CAD"/>
    <w:rsid w:val="007B0A16"/>
    <w:rsid w:val="007B1388"/>
    <w:rsid w:val="007B1753"/>
    <w:rsid w:val="007B2753"/>
    <w:rsid w:val="007B281A"/>
    <w:rsid w:val="007B6478"/>
    <w:rsid w:val="007B6C6B"/>
    <w:rsid w:val="007B7DFC"/>
    <w:rsid w:val="007C0822"/>
    <w:rsid w:val="007C0A83"/>
    <w:rsid w:val="007C0F55"/>
    <w:rsid w:val="007C11E2"/>
    <w:rsid w:val="007C13C6"/>
    <w:rsid w:val="007C157C"/>
    <w:rsid w:val="007C2F26"/>
    <w:rsid w:val="007C5028"/>
    <w:rsid w:val="007C5B9C"/>
    <w:rsid w:val="007C5DF2"/>
    <w:rsid w:val="007D165D"/>
    <w:rsid w:val="007D4EA4"/>
    <w:rsid w:val="007D5311"/>
    <w:rsid w:val="007D6221"/>
    <w:rsid w:val="007D75C3"/>
    <w:rsid w:val="007E009F"/>
    <w:rsid w:val="007E04B4"/>
    <w:rsid w:val="007E1C8E"/>
    <w:rsid w:val="007E4089"/>
    <w:rsid w:val="007E6779"/>
    <w:rsid w:val="007E72E7"/>
    <w:rsid w:val="007F0B7B"/>
    <w:rsid w:val="007F0FDD"/>
    <w:rsid w:val="007F2848"/>
    <w:rsid w:val="007F4CA2"/>
    <w:rsid w:val="007F4DB7"/>
    <w:rsid w:val="007F64EE"/>
    <w:rsid w:val="007F7D7D"/>
    <w:rsid w:val="00800085"/>
    <w:rsid w:val="0080101D"/>
    <w:rsid w:val="0080110F"/>
    <w:rsid w:val="0080162C"/>
    <w:rsid w:val="008035BB"/>
    <w:rsid w:val="00804CC4"/>
    <w:rsid w:val="00806671"/>
    <w:rsid w:val="00806F28"/>
    <w:rsid w:val="00807991"/>
    <w:rsid w:val="00807EF4"/>
    <w:rsid w:val="00810C96"/>
    <w:rsid w:val="00810EF0"/>
    <w:rsid w:val="00812976"/>
    <w:rsid w:val="00814B3F"/>
    <w:rsid w:val="008169F8"/>
    <w:rsid w:val="00817A71"/>
    <w:rsid w:val="008235EB"/>
    <w:rsid w:val="008236B3"/>
    <w:rsid w:val="00825C91"/>
    <w:rsid w:val="00826E25"/>
    <w:rsid w:val="00830F08"/>
    <w:rsid w:val="00831745"/>
    <w:rsid w:val="00832101"/>
    <w:rsid w:val="00837783"/>
    <w:rsid w:val="0084454F"/>
    <w:rsid w:val="00845F30"/>
    <w:rsid w:val="00846034"/>
    <w:rsid w:val="00847C2F"/>
    <w:rsid w:val="00850D6B"/>
    <w:rsid w:val="00852718"/>
    <w:rsid w:val="00853DFD"/>
    <w:rsid w:val="008552AF"/>
    <w:rsid w:val="008556D0"/>
    <w:rsid w:val="008560E2"/>
    <w:rsid w:val="00857D1B"/>
    <w:rsid w:val="008609B5"/>
    <w:rsid w:val="00862398"/>
    <w:rsid w:val="00862652"/>
    <w:rsid w:val="00863012"/>
    <w:rsid w:val="0086302D"/>
    <w:rsid w:val="0086330D"/>
    <w:rsid w:val="00867AC8"/>
    <w:rsid w:val="008712AE"/>
    <w:rsid w:val="00873A03"/>
    <w:rsid w:val="00873E0D"/>
    <w:rsid w:val="00874674"/>
    <w:rsid w:val="00874821"/>
    <w:rsid w:val="00874983"/>
    <w:rsid w:val="00874DD7"/>
    <w:rsid w:val="00875308"/>
    <w:rsid w:val="008757EB"/>
    <w:rsid w:val="00875841"/>
    <w:rsid w:val="00875992"/>
    <w:rsid w:val="008759CA"/>
    <w:rsid w:val="008759F0"/>
    <w:rsid w:val="00875EC6"/>
    <w:rsid w:val="00876004"/>
    <w:rsid w:val="008764E6"/>
    <w:rsid w:val="00880717"/>
    <w:rsid w:val="00880794"/>
    <w:rsid w:val="00881752"/>
    <w:rsid w:val="00882F80"/>
    <w:rsid w:val="00883B4B"/>
    <w:rsid w:val="00884C78"/>
    <w:rsid w:val="008850C0"/>
    <w:rsid w:val="00886F20"/>
    <w:rsid w:val="00887F89"/>
    <w:rsid w:val="00890EE4"/>
    <w:rsid w:val="00892E4B"/>
    <w:rsid w:val="00894D9F"/>
    <w:rsid w:val="00894E60"/>
    <w:rsid w:val="00894FF9"/>
    <w:rsid w:val="0089526B"/>
    <w:rsid w:val="008952C8"/>
    <w:rsid w:val="00897A86"/>
    <w:rsid w:val="008A0004"/>
    <w:rsid w:val="008A0AF8"/>
    <w:rsid w:val="008A0B3E"/>
    <w:rsid w:val="008A1033"/>
    <w:rsid w:val="008A163D"/>
    <w:rsid w:val="008A2A01"/>
    <w:rsid w:val="008A2D1C"/>
    <w:rsid w:val="008A5E92"/>
    <w:rsid w:val="008A682E"/>
    <w:rsid w:val="008B0107"/>
    <w:rsid w:val="008B0FED"/>
    <w:rsid w:val="008B1A96"/>
    <w:rsid w:val="008B2BE4"/>
    <w:rsid w:val="008B3D33"/>
    <w:rsid w:val="008B43BD"/>
    <w:rsid w:val="008B4566"/>
    <w:rsid w:val="008B4F03"/>
    <w:rsid w:val="008B70D4"/>
    <w:rsid w:val="008B7601"/>
    <w:rsid w:val="008C045C"/>
    <w:rsid w:val="008C225F"/>
    <w:rsid w:val="008C26D4"/>
    <w:rsid w:val="008C276E"/>
    <w:rsid w:val="008C30BA"/>
    <w:rsid w:val="008C3D4B"/>
    <w:rsid w:val="008C5188"/>
    <w:rsid w:val="008C6D23"/>
    <w:rsid w:val="008C7F63"/>
    <w:rsid w:val="008D051D"/>
    <w:rsid w:val="008D3ECA"/>
    <w:rsid w:val="008D53CB"/>
    <w:rsid w:val="008D59E8"/>
    <w:rsid w:val="008D5E55"/>
    <w:rsid w:val="008D6840"/>
    <w:rsid w:val="008E01CC"/>
    <w:rsid w:val="008E24B6"/>
    <w:rsid w:val="008E30B5"/>
    <w:rsid w:val="008E4CF1"/>
    <w:rsid w:val="008E5DC7"/>
    <w:rsid w:val="008E6E86"/>
    <w:rsid w:val="008F08F0"/>
    <w:rsid w:val="008F2F67"/>
    <w:rsid w:val="008F50F9"/>
    <w:rsid w:val="008F61E0"/>
    <w:rsid w:val="0090193C"/>
    <w:rsid w:val="00902491"/>
    <w:rsid w:val="00902828"/>
    <w:rsid w:val="0090285F"/>
    <w:rsid w:val="00902886"/>
    <w:rsid w:val="00902C54"/>
    <w:rsid w:val="00905238"/>
    <w:rsid w:val="009059BE"/>
    <w:rsid w:val="00911309"/>
    <w:rsid w:val="009125B7"/>
    <w:rsid w:val="00912786"/>
    <w:rsid w:val="009138B3"/>
    <w:rsid w:val="00913CF7"/>
    <w:rsid w:val="009149EB"/>
    <w:rsid w:val="00914C8E"/>
    <w:rsid w:val="00915350"/>
    <w:rsid w:val="009153BF"/>
    <w:rsid w:val="009202A1"/>
    <w:rsid w:val="009204EF"/>
    <w:rsid w:val="009208B6"/>
    <w:rsid w:val="00920F18"/>
    <w:rsid w:val="00921474"/>
    <w:rsid w:val="0092164A"/>
    <w:rsid w:val="00922B6A"/>
    <w:rsid w:val="009245D2"/>
    <w:rsid w:val="00924FED"/>
    <w:rsid w:val="009251B9"/>
    <w:rsid w:val="00925A12"/>
    <w:rsid w:val="00925DD7"/>
    <w:rsid w:val="0092763A"/>
    <w:rsid w:val="00927691"/>
    <w:rsid w:val="009276DF"/>
    <w:rsid w:val="009304E4"/>
    <w:rsid w:val="00931DB3"/>
    <w:rsid w:val="00932B76"/>
    <w:rsid w:val="00932FDD"/>
    <w:rsid w:val="009332DC"/>
    <w:rsid w:val="009341B8"/>
    <w:rsid w:val="00934534"/>
    <w:rsid w:val="00936484"/>
    <w:rsid w:val="00937F67"/>
    <w:rsid w:val="009401AC"/>
    <w:rsid w:val="00940E3A"/>
    <w:rsid w:val="00941710"/>
    <w:rsid w:val="0094191B"/>
    <w:rsid w:val="00943B89"/>
    <w:rsid w:val="00943EF9"/>
    <w:rsid w:val="00946AF6"/>
    <w:rsid w:val="00946F64"/>
    <w:rsid w:val="00952C30"/>
    <w:rsid w:val="00953EB9"/>
    <w:rsid w:val="00954FAC"/>
    <w:rsid w:val="0095590E"/>
    <w:rsid w:val="0095648B"/>
    <w:rsid w:val="0095774E"/>
    <w:rsid w:val="00963D8D"/>
    <w:rsid w:val="0096502F"/>
    <w:rsid w:val="009668C5"/>
    <w:rsid w:val="0096708F"/>
    <w:rsid w:val="00967BEA"/>
    <w:rsid w:val="00982557"/>
    <w:rsid w:val="00983072"/>
    <w:rsid w:val="00984B99"/>
    <w:rsid w:val="00985562"/>
    <w:rsid w:val="00986DE1"/>
    <w:rsid w:val="009877B2"/>
    <w:rsid w:val="009879CE"/>
    <w:rsid w:val="00987E1C"/>
    <w:rsid w:val="00990C43"/>
    <w:rsid w:val="00991410"/>
    <w:rsid w:val="009916B6"/>
    <w:rsid w:val="00991C02"/>
    <w:rsid w:val="00992BBA"/>
    <w:rsid w:val="00992D7C"/>
    <w:rsid w:val="009936A0"/>
    <w:rsid w:val="00997AE5"/>
    <w:rsid w:val="009A0A4D"/>
    <w:rsid w:val="009A0B8E"/>
    <w:rsid w:val="009A1AE1"/>
    <w:rsid w:val="009A2762"/>
    <w:rsid w:val="009A3B99"/>
    <w:rsid w:val="009A4A68"/>
    <w:rsid w:val="009A6596"/>
    <w:rsid w:val="009A68EC"/>
    <w:rsid w:val="009A7323"/>
    <w:rsid w:val="009A760C"/>
    <w:rsid w:val="009B0014"/>
    <w:rsid w:val="009B0771"/>
    <w:rsid w:val="009B0925"/>
    <w:rsid w:val="009B2D10"/>
    <w:rsid w:val="009B435B"/>
    <w:rsid w:val="009B4419"/>
    <w:rsid w:val="009B4F80"/>
    <w:rsid w:val="009B5058"/>
    <w:rsid w:val="009B5DB4"/>
    <w:rsid w:val="009B63CC"/>
    <w:rsid w:val="009B70B0"/>
    <w:rsid w:val="009C0F3C"/>
    <w:rsid w:val="009C3304"/>
    <w:rsid w:val="009C4D6E"/>
    <w:rsid w:val="009C6713"/>
    <w:rsid w:val="009C6A3E"/>
    <w:rsid w:val="009D10AC"/>
    <w:rsid w:val="009D47CF"/>
    <w:rsid w:val="009D4C86"/>
    <w:rsid w:val="009D6A11"/>
    <w:rsid w:val="009D7D6D"/>
    <w:rsid w:val="009D7F43"/>
    <w:rsid w:val="009E3392"/>
    <w:rsid w:val="009E36C9"/>
    <w:rsid w:val="009E3B5D"/>
    <w:rsid w:val="009E4618"/>
    <w:rsid w:val="009E4829"/>
    <w:rsid w:val="009E5BC7"/>
    <w:rsid w:val="009E6AA1"/>
    <w:rsid w:val="009E7712"/>
    <w:rsid w:val="009F043F"/>
    <w:rsid w:val="009F0CFB"/>
    <w:rsid w:val="009F0FFA"/>
    <w:rsid w:val="009F2913"/>
    <w:rsid w:val="009F2A2E"/>
    <w:rsid w:val="009F2D1F"/>
    <w:rsid w:val="009F3399"/>
    <w:rsid w:val="009F6545"/>
    <w:rsid w:val="009F7E6D"/>
    <w:rsid w:val="00A00188"/>
    <w:rsid w:val="00A00499"/>
    <w:rsid w:val="00A00A3E"/>
    <w:rsid w:val="00A0136C"/>
    <w:rsid w:val="00A01434"/>
    <w:rsid w:val="00A0367B"/>
    <w:rsid w:val="00A03F36"/>
    <w:rsid w:val="00A05645"/>
    <w:rsid w:val="00A0596F"/>
    <w:rsid w:val="00A06D11"/>
    <w:rsid w:val="00A07186"/>
    <w:rsid w:val="00A10911"/>
    <w:rsid w:val="00A10DCD"/>
    <w:rsid w:val="00A116DF"/>
    <w:rsid w:val="00A1196D"/>
    <w:rsid w:val="00A1265A"/>
    <w:rsid w:val="00A12942"/>
    <w:rsid w:val="00A129E9"/>
    <w:rsid w:val="00A13407"/>
    <w:rsid w:val="00A1462F"/>
    <w:rsid w:val="00A148A9"/>
    <w:rsid w:val="00A15632"/>
    <w:rsid w:val="00A164A7"/>
    <w:rsid w:val="00A17851"/>
    <w:rsid w:val="00A211AD"/>
    <w:rsid w:val="00A21994"/>
    <w:rsid w:val="00A25088"/>
    <w:rsid w:val="00A2642A"/>
    <w:rsid w:val="00A27D8D"/>
    <w:rsid w:val="00A3020E"/>
    <w:rsid w:val="00A30A56"/>
    <w:rsid w:val="00A31B5E"/>
    <w:rsid w:val="00A336CB"/>
    <w:rsid w:val="00A33D23"/>
    <w:rsid w:val="00A3481C"/>
    <w:rsid w:val="00A35CA9"/>
    <w:rsid w:val="00A36677"/>
    <w:rsid w:val="00A37FEA"/>
    <w:rsid w:val="00A4033B"/>
    <w:rsid w:val="00A40774"/>
    <w:rsid w:val="00A4176A"/>
    <w:rsid w:val="00A41CF3"/>
    <w:rsid w:val="00A4361B"/>
    <w:rsid w:val="00A444EC"/>
    <w:rsid w:val="00A45BFA"/>
    <w:rsid w:val="00A45C47"/>
    <w:rsid w:val="00A45DE0"/>
    <w:rsid w:val="00A45FBC"/>
    <w:rsid w:val="00A47439"/>
    <w:rsid w:val="00A50147"/>
    <w:rsid w:val="00A501D6"/>
    <w:rsid w:val="00A558AE"/>
    <w:rsid w:val="00A55B85"/>
    <w:rsid w:val="00A55C5C"/>
    <w:rsid w:val="00A56D7C"/>
    <w:rsid w:val="00A57672"/>
    <w:rsid w:val="00A60C2A"/>
    <w:rsid w:val="00A62044"/>
    <w:rsid w:val="00A62F32"/>
    <w:rsid w:val="00A70CA2"/>
    <w:rsid w:val="00A71B5C"/>
    <w:rsid w:val="00A72461"/>
    <w:rsid w:val="00A727E9"/>
    <w:rsid w:val="00A72E51"/>
    <w:rsid w:val="00A72FC1"/>
    <w:rsid w:val="00A73F0C"/>
    <w:rsid w:val="00A763AD"/>
    <w:rsid w:val="00A8136E"/>
    <w:rsid w:val="00A81BB8"/>
    <w:rsid w:val="00A838B5"/>
    <w:rsid w:val="00A8606B"/>
    <w:rsid w:val="00A905B1"/>
    <w:rsid w:val="00A90BB0"/>
    <w:rsid w:val="00A92B76"/>
    <w:rsid w:val="00A9343E"/>
    <w:rsid w:val="00A9493C"/>
    <w:rsid w:val="00A94F5B"/>
    <w:rsid w:val="00A953D1"/>
    <w:rsid w:val="00A96058"/>
    <w:rsid w:val="00A9635C"/>
    <w:rsid w:val="00A96A6C"/>
    <w:rsid w:val="00A97607"/>
    <w:rsid w:val="00A97DB7"/>
    <w:rsid w:val="00AA011D"/>
    <w:rsid w:val="00AA0E24"/>
    <w:rsid w:val="00AA14A7"/>
    <w:rsid w:val="00AA16A5"/>
    <w:rsid w:val="00AA3DFC"/>
    <w:rsid w:val="00AA4A3A"/>
    <w:rsid w:val="00AA5736"/>
    <w:rsid w:val="00AA64A0"/>
    <w:rsid w:val="00AB131D"/>
    <w:rsid w:val="00AB13CE"/>
    <w:rsid w:val="00AB16EC"/>
    <w:rsid w:val="00AB1B16"/>
    <w:rsid w:val="00AB3444"/>
    <w:rsid w:val="00AB43B5"/>
    <w:rsid w:val="00AB5BC6"/>
    <w:rsid w:val="00AB5E29"/>
    <w:rsid w:val="00AB5E50"/>
    <w:rsid w:val="00AB6D45"/>
    <w:rsid w:val="00AB6DFB"/>
    <w:rsid w:val="00AB7674"/>
    <w:rsid w:val="00AB7B65"/>
    <w:rsid w:val="00AC02E5"/>
    <w:rsid w:val="00AC0EA4"/>
    <w:rsid w:val="00AC33B3"/>
    <w:rsid w:val="00AC3E55"/>
    <w:rsid w:val="00AC4545"/>
    <w:rsid w:val="00AC4F80"/>
    <w:rsid w:val="00AC54AC"/>
    <w:rsid w:val="00AC5571"/>
    <w:rsid w:val="00AC599D"/>
    <w:rsid w:val="00AD0613"/>
    <w:rsid w:val="00AD110F"/>
    <w:rsid w:val="00AD1237"/>
    <w:rsid w:val="00AD2373"/>
    <w:rsid w:val="00AD2B60"/>
    <w:rsid w:val="00AD5C73"/>
    <w:rsid w:val="00AD6BEA"/>
    <w:rsid w:val="00AD7528"/>
    <w:rsid w:val="00AE00B4"/>
    <w:rsid w:val="00AE0264"/>
    <w:rsid w:val="00AE10D2"/>
    <w:rsid w:val="00AE1593"/>
    <w:rsid w:val="00AE1EED"/>
    <w:rsid w:val="00AE2DEC"/>
    <w:rsid w:val="00AE36BA"/>
    <w:rsid w:val="00AE4707"/>
    <w:rsid w:val="00AE529A"/>
    <w:rsid w:val="00AE57FB"/>
    <w:rsid w:val="00AE5DD0"/>
    <w:rsid w:val="00AF478C"/>
    <w:rsid w:val="00AF5686"/>
    <w:rsid w:val="00AF6040"/>
    <w:rsid w:val="00AF6621"/>
    <w:rsid w:val="00AF7576"/>
    <w:rsid w:val="00B00E31"/>
    <w:rsid w:val="00B00F7B"/>
    <w:rsid w:val="00B0158F"/>
    <w:rsid w:val="00B01CFB"/>
    <w:rsid w:val="00B02054"/>
    <w:rsid w:val="00B0245D"/>
    <w:rsid w:val="00B02C36"/>
    <w:rsid w:val="00B03C06"/>
    <w:rsid w:val="00B05481"/>
    <w:rsid w:val="00B05B7E"/>
    <w:rsid w:val="00B0676E"/>
    <w:rsid w:val="00B10052"/>
    <w:rsid w:val="00B10CC4"/>
    <w:rsid w:val="00B11757"/>
    <w:rsid w:val="00B11CF3"/>
    <w:rsid w:val="00B12345"/>
    <w:rsid w:val="00B13411"/>
    <w:rsid w:val="00B13D3D"/>
    <w:rsid w:val="00B14236"/>
    <w:rsid w:val="00B15212"/>
    <w:rsid w:val="00B162BA"/>
    <w:rsid w:val="00B168CB"/>
    <w:rsid w:val="00B16961"/>
    <w:rsid w:val="00B17892"/>
    <w:rsid w:val="00B217E0"/>
    <w:rsid w:val="00B21FEB"/>
    <w:rsid w:val="00B2318E"/>
    <w:rsid w:val="00B24889"/>
    <w:rsid w:val="00B24C5C"/>
    <w:rsid w:val="00B2649F"/>
    <w:rsid w:val="00B26592"/>
    <w:rsid w:val="00B33291"/>
    <w:rsid w:val="00B34221"/>
    <w:rsid w:val="00B3525C"/>
    <w:rsid w:val="00B356EE"/>
    <w:rsid w:val="00B402B5"/>
    <w:rsid w:val="00B4141F"/>
    <w:rsid w:val="00B4331E"/>
    <w:rsid w:val="00B45612"/>
    <w:rsid w:val="00B46B0B"/>
    <w:rsid w:val="00B46F5A"/>
    <w:rsid w:val="00B47492"/>
    <w:rsid w:val="00B47ECF"/>
    <w:rsid w:val="00B512DD"/>
    <w:rsid w:val="00B53E83"/>
    <w:rsid w:val="00B53E86"/>
    <w:rsid w:val="00B6009F"/>
    <w:rsid w:val="00B61668"/>
    <w:rsid w:val="00B61A06"/>
    <w:rsid w:val="00B666AE"/>
    <w:rsid w:val="00B668C9"/>
    <w:rsid w:val="00B6787A"/>
    <w:rsid w:val="00B70D60"/>
    <w:rsid w:val="00B73212"/>
    <w:rsid w:val="00B734A8"/>
    <w:rsid w:val="00B74E2B"/>
    <w:rsid w:val="00B757B9"/>
    <w:rsid w:val="00B759BB"/>
    <w:rsid w:val="00B75C2C"/>
    <w:rsid w:val="00B76667"/>
    <w:rsid w:val="00B76F93"/>
    <w:rsid w:val="00B80620"/>
    <w:rsid w:val="00B80D0C"/>
    <w:rsid w:val="00B81F14"/>
    <w:rsid w:val="00B82F2D"/>
    <w:rsid w:val="00B85A6A"/>
    <w:rsid w:val="00B86585"/>
    <w:rsid w:val="00B905F1"/>
    <w:rsid w:val="00B916C6"/>
    <w:rsid w:val="00B91FAD"/>
    <w:rsid w:val="00B9274B"/>
    <w:rsid w:val="00B935F4"/>
    <w:rsid w:val="00B9426F"/>
    <w:rsid w:val="00B943C6"/>
    <w:rsid w:val="00B94C36"/>
    <w:rsid w:val="00B95262"/>
    <w:rsid w:val="00B95278"/>
    <w:rsid w:val="00B95ECC"/>
    <w:rsid w:val="00B96DEE"/>
    <w:rsid w:val="00BA0ABF"/>
    <w:rsid w:val="00BA4F31"/>
    <w:rsid w:val="00BA6731"/>
    <w:rsid w:val="00BA7D4C"/>
    <w:rsid w:val="00BB0BB2"/>
    <w:rsid w:val="00BB1098"/>
    <w:rsid w:val="00BB4629"/>
    <w:rsid w:val="00BB54D9"/>
    <w:rsid w:val="00BB7145"/>
    <w:rsid w:val="00BC0E19"/>
    <w:rsid w:val="00BC15B5"/>
    <w:rsid w:val="00BC165C"/>
    <w:rsid w:val="00BC2547"/>
    <w:rsid w:val="00BC3C5D"/>
    <w:rsid w:val="00BC4C5B"/>
    <w:rsid w:val="00BC6208"/>
    <w:rsid w:val="00BC74BC"/>
    <w:rsid w:val="00BD0982"/>
    <w:rsid w:val="00BD3364"/>
    <w:rsid w:val="00BD3A5F"/>
    <w:rsid w:val="00BD41C2"/>
    <w:rsid w:val="00BD5135"/>
    <w:rsid w:val="00BD581F"/>
    <w:rsid w:val="00BD5BFE"/>
    <w:rsid w:val="00BD62DE"/>
    <w:rsid w:val="00BD641E"/>
    <w:rsid w:val="00BD73B1"/>
    <w:rsid w:val="00BE1345"/>
    <w:rsid w:val="00BE134A"/>
    <w:rsid w:val="00BE1838"/>
    <w:rsid w:val="00BE1E9B"/>
    <w:rsid w:val="00BE249A"/>
    <w:rsid w:val="00BE2E58"/>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95"/>
    <w:rsid w:val="00C073B0"/>
    <w:rsid w:val="00C0766F"/>
    <w:rsid w:val="00C07DCE"/>
    <w:rsid w:val="00C1116F"/>
    <w:rsid w:val="00C11435"/>
    <w:rsid w:val="00C11E3E"/>
    <w:rsid w:val="00C12B12"/>
    <w:rsid w:val="00C1377D"/>
    <w:rsid w:val="00C13B48"/>
    <w:rsid w:val="00C13E50"/>
    <w:rsid w:val="00C14398"/>
    <w:rsid w:val="00C14B0B"/>
    <w:rsid w:val="00C14FB0"/>
    <w:rsid w:val="00C154BD"/>
    <w:rsid w:val="00C17337"/>
    <w:rsid w:val="00C2020C"/>
    <w:rsid w:val="00C203A7"/>
    <w:rsid w:val="00C2148A"/>
    <w:rsid w:val="00C215F8"/>
    <w:rsid w:val="00C21DFF"/>
    <w:rsid w:val="00C22240"/>
    <w:rsid w:val="00C226DA"/>
    <w:rsid w:val="00C2347C"/>
    <w:rsid w:val="00C23E86"/>
    <w:rsid w:val="00C24738"/>
    <w:rsid w:val="00C248AB"/>
    <w:rsid w:val="00C255B0"/>
    <w:rsid w:val="00C25E58"/>
    <w:rsid w:val="00C2697B"/>
    <w:rsid w:val="00C27510"/>
    <w:rsid w:val="00C33782"/>
    <w:rsid w:val="00C369C6"/>
    <w:rsid w:val="00C4095D"/>
    <w:rsid w:val="00C40B81"/>
    <w:rsid w:val="00C40E4B"/>
    <w:rsid w:val="00C41F93"/>
    <w:rsid w:val="00C42996"/>
    <w:rsid w:val="00C43F0B"/>
    <w:rsid w:val="00C445D5"/>
    <w:rsid w:val="00C4625C"/>
    <w:rsid w:val="00C54702"/>
    <w:rsid w:val="00C54FAF"/>
    <w:rsid w:val="00C55217"/>
    <w:rsid w:val="00C56156"/>
    <w:rsid w:val="00C5624B"/>
    <w:rsid w:val="00C602AF"/>
    <w:rsid w:val="00C62007"/>
    <w:rsid w:val="00C6292D"/>
    <w:rsid w:val="00C62ED7"/>
    <w:rsid w:val="00C65B37"/>
    <w:rsid w:val="00C663BF"/>
    <w:rsid w:val="00C70A6A"/>
    <w:rsid w:val="00C713F4"/>
    <w:rsid w:val="00C73862"/>
    <w:rsid w:val="00C73F97"/>
    <w:rsid w:val="00C764C6"/>
    <w:rsid w:val="00C769DE"/>
    <w:rsid w:val="00C77638"/>
    <w:rsid w:val="00C77B46"/>
    <w:rsid w:val="00C80A72"/>
    <w:rsid w:val="00C82496"/>
    <w:rsid w:val="00C839D5"/>
    <w:rsid w:val="00C854CA"/>
    <w:rsid w:val="00C85877"/>
    <w:rsid w:val="00C86C44"/>
    <w:rsid w:val="00C87041"/>
    <w:rsid w:val="00C90D1F"/>
    <w:rsid w:val="00C910B1"/>
    <w:rsid w:val="00C92596"/>
    <w:rsid w:val="00C929E6"/>
    <w:rsid w:val="00C948C2"/>
    <w:rsid w:val="00C96B30"/>
    <w:rsid w:val="00C96D46"/>
    <w:rsid w:val="00CA14B6"/>
    <w:rsid w:val="00CA1FAB"/>
    <w:rsid w:val="00CA46A6"/>
    <w:rsid w:val="00CA5903"/>
    <w:rsid w:val="00CA5E0A"/>
    <w:rsid w:val="00CB0506"/>
    <w:rsid w:val="00CB165A"/>
    <w:rsid w:val="00CB1F1F"/>
    <w:rsid w:val="00CB648C"/>
    <w:rsid w:val="00CC03D8"/>
    <w:rsid w:val="00CC1FAB"/>
    <w:rsid w:val="00CC2548"/>
    <w:rsid w:val="00CC3EC2"/>
    <w:rsid w:val="00CC4FF4"/>
    <w:rsid w:val="00CC5157"/>
    <w:rsid w:val="00CC55C7"/>
    <w:rsid w:val="00CD11C0"/>
    <w:rsid w:val="00CD2CD3"/>
    <w:rsid w:val="00CD2E91"/>
    <w:rsid w:val="00CD358C"/>
    <w:rsid w:val="00CD4541"/>
    <w:rsid w:val="00CD65FD"/>
    <w:rsid w:val="00CD7334"/>
    <w:rsid w:val="00CE2C71"/>
    <w:rsid w:val="00CE330D"/>
    <w:rsid w:val="00CE3FAB"/>
    <w:rsid w:val="00CE6063"/>
    <w:rsid w:val="00CE66A9"/>
    <w:rsid w:val="00CE6CE8"/>
    <w:rsid w:val="00CE7E54"/>
    <w:rsid w:val="00CF1EFC"/>
    <w:rsid w:val="00CF21B0"/>
    <w:rsid w:val="00CF5F4F"/>
    <w:rsid w:val="00CF657C"/>
    <w:rsid w:val="00CF65B6"/>
    <w:rsid w:val="00CF7C74"/>
    <w:rsid w:val="00D03B89"/>
    <w:rsid w:val="00D04119"/>
    <w:rsid w:val="00D04E51"/>
    <w:rsid w:val="00D0585F"/>
    <w:rsid w:val="00D062AE"/>
    <w:rsid w:val="00D14A20"/>
    <w:rsid w:val="00D14D7C"/>
    <w:rsid w:val="00D1645E"/>
    <w:rsid w:val="00D20CD9"/>
    <w:rsid w:val="00D20E33"/>
    <w:rsid w:val="00D21AF5"/>
    <w:rsid w:val="00D22164"/>
    <w:rsid w:val="00D2221A"/>
    <w:rsid w:val="00D22C96"/>
    <w:rsid w:val="00D24EEB"/>
    <w:rsid w:val="00D2512A"/>
    <w:rsid w:val="00D2583C"/>
    <w:rsid w:val="00D2590E"/>
    <w:rsid w:val="00D25F6A"/>
    <w:rsid w:val="00D262E7"/>
    <w:rsid w:val="00D2773D"/>
    <w:rsid w:val="00D27D52"/>
    <w:rsid w:val="00D30398"/>
    <w:rsid w:val="00D320BD"/>
    <w:rsid w:val="00D33577"/>
    <w:rsid w:val="00D36C71"/>
    <w:rsid w:val="00D36ED7"/>
    <w:rsid w:val="00D37DA6"/>
    <w:rsid w:val="00D40434"/>
    <w:rsid w:val="00D426A7"/>
    <w:rsid w:val="00D42B79"/>
    <w:rsid w:val="00D45712"/>
    <w:rsid w:val="00D459D1"/>
    <w:rsid w:val="00D45B48"/>
    <w:rsid w:val="00D45B9C"/>
    <w:rsid w:val="00D45D83"/>
    <w:rsid w:val="00D46A53"/>
    <w:rsid w:val="00D47934"/>
    <w:rsid w:val="00D502AD"/>
    <w:rsid w:val="00D50C9E"/>
    <w:rsid w:val="00D52EAC"/>
    <w:rsid w:val="00D53318"/>
    <w:rsid w:val="00D544AC"/>
    <w:rsid w:val="00D57725"/>
    <w:rsid w:val="00D606B1"/>
    <w:rsid w:val="00D62649"/>
    <w:rsid w:val="00D626C9"/>
    <w:rsid w:val="00D628E2"/>
    <w:rsid w:val="00D645EC"/>
    <w:rsid w:val="00D645F6"/>
    <w:rsid w:val="00D661F8"/>
    <w:rsid w:val="00D66965"/>
    <w:rsid w:val="00D676B7"/>
    <w:rsid w:val="00D67F5E"/>
    <w:rsid w:val="00D70188"/>
    <w:rsid w:val="00D70C94"/>
    <w:rsid w:val="00D7174B"/>
    <w:rsid w:val="00D73872"/>
    <w:rsid w:val="00D73D19"/>
    <w:rsid w:val="00D73D79"/>
    <w:rsid w:val="00D74090"/>
    <w:rsid w:val="00D740F2"/>
    <w:rsid w:val="00D7608A"/>
    <w:rsid w:val="00D76439"/>
    <w:rsid w:val="00D76A7D"/>
    <w:rsid w:val="00D822A1"/>
    <w:rsid w:val="00D82354"/>
    <w:rsid w:val="00D84045"/>
    <w:rsid w:val="00D84FD7"/>
    <w:rsid w:val="00D84FF1"/>
    <w:rsid w:val="00D85E52"/>
    <w:rsid w:val="00D906F5"/>
    <w:rsid w:val="00D92A76"/>
    <w:rsid w:val="00D94BFA"/>
    <w:rsid w:val="00D96FE4"/>
    <w:rsid w:val="00DA052C"/>
    <w:rsid w:val="00DA1781"/>
    <w:rsid w:val="00DA3270"/>
    <w:rsid w:val="00DA454E"/>
    <w:rsid w:val="00DA6EA8"/>
    <w:rsid w:val="00DA7A78"/>
    <w:rsid w:val="00DB15FD"/>
    <w:rsid w:val="00DB2317"/>
    <w:rsid w:val="00DB2428"/>
    <w:rsid w:val="00DB3BD1"/>
    <w:rsid w:val="00DB3CBC"/>
    <w:rsid w:val="00DB71AB"/>
    <w:rsid w:val="00DB71EB"/>
    <w:rsid w:val="00DB7716"/>
    <w:rsid w:val="00DC3027"/>
    <w:rsid w:val="00DD0640"/>
    <w:rsid w:val="00DD11B8"/>
    <w:rsid w:val="00DD2BEC"/>
    <w:rsid w:val="00DD53D6"/>
    <w:rsid w:val="00DD680F"/>
    <w:rsid w:val="00DD732A"/>
    <w:rsid w:val="00DE02EE"/>
    <w:rsid w:val="00DE1E54"/>
    <w:rsid w:val="00DE2229"/>
    <w:rsid w:val="00DE304D"/>
    <w:rsid w:val="00DE3923"/>
    <w:rsid w:val="00DE4C47"/>
    <w:rsid w:val="00DE63C8"/>
    <w:rsid w:val="00DE7473"/>
    <w:rsid w:val="00DF1E2F"/>
    <w:rsid w:val="00DF3193"/>
    <w:rsid w:val="00DF50E4"/>
    <w:rsid w:val="00DF554A"/>
    <w:rsid w:val="00DF596E"/>
    <w:rsid w:val="00E0006C"/>
    <w:rsid w:val="00E0451E"/>
    <w:rsid w:val="00E062B5"/>
    <w:rsid w:val="00E10127"/>
    <w:rsid w:val="00E109C4"/>
    <w:rsid w:val="00E11746"/>
    <w:rsid w:val="00E1256E"/>
    <w:rsid w:val="00E1315F"/>
    <w:rsid w:val="00E13337"/>
    <w:rsid w:val="00E14E82"/>
    <w:rsid w:val="00E15369"/>
    <w:rsid w:val="00E16546"/>
    <w:rsid w:val="00E20DDD"/>
    <w:rsid w:val="00E238B1"/>
    <w:rsid w:val="00E240A2"/>
    <w:rsid w:val="00E25940"/>
    <w:rsid w:val="00E26EF7"/>
    <w:rsid w:val="00E2745B"/>
    <w:rsid w:val="00E27CB0"/>
    <w:rsid w:val="00E300CF"/>
    <w:rsid w:val="00E31F3A"/>
    <w:rsid w:val="00E32698"/>
    <w:rsid w:val="00E34685"/>
    <w:rsid w:val="00E36524"/>
    <w:rsid w:val="00E36B4A"/>
    <w:rsid w:val="00E374EE"/>
    <w:rsid w:val="00E37933"/>
    <w:rsid w:val="00E41567"/>
    <w:rsid w:val="00E41E05"/>
    <w:rsid w:val="00E4431F"/>
    <w:rsid w:val="00E45908"/>
    <w:rsid w:val="00E45E79"/>
    <w:rsid w:val="00E45EB1"/>
    <w:rsid w:val="00E46B60"/>
    <w:rsid w:val="00E5007A"/>
    <w:rsid w:val="00E51708"/>
    <w:rsid w:val="00E52D65"/>
    <w:rsid w:val="00E53BA0"/>
    <w:rsid w:val="00E53EB3"/>
    <w:rsid w:val="00E5559C"/>
    <w:rsid w:val="00E56C07"/>
    <w:rsid w:val="00E620B6"/>
    <w:rsid w:val="00E63555"/>
    <w:rsid w:val="00E63CF1"/>
    <w:rsid w:val="00E65D7B"/>
    <w:rsid w:val="00E66AF3"/>
    <w:rsid w:val="00E712C2"/>
    <w:rsid w:val="00E71DC9"/>
    <w:rsid w:val="00E721E1"/>
    <w:rsid w:val="00E722FA"/>
    <w:rsid w:val="00E73865"/>
    <w:rsid w:val="00E738B8"/>
    <w:rsid w:val="00E7496E"/>
    <w:rsid w:val="00E7514A"/>
    <w:rsid w:val="00E75F15"/>
    <w:rsid w:val="00E7644D"/>
    <w:rsid w:val="00E80270"/>
    <w:rsid w:val="00E80DC6"/>
    <w:rsid w:val="00E81577"/>
    <w:rsid w:val="00E81A4E"/>
    <w:rsid w:val="00E81AA1"/>
    <w:rsid w:val="00E8241E"/>
    <w:rsid w:val="00E831B2"/>
    <w:rsid w:val="00E86264"/>
    <w:rsid w:val="00E8697A"/>
    <w:rsid w:val="00E9125F"/>
    <w:rsid w:val="00E91A91"/>
    <w:rsid w:val="00E91DB1"/>
    <w:rsid w:val="00E9338E"/>
    <w:rsid w:val="00E93B01"/>
    <w:rsid w:val="00E94B65"/>
    <w:rsid w:val="00EA0ECF"/>
    <w:rsid w:val="00EA12D8"/>
    <w:rsid w:val="00EA457D"/>
    <w:rsid w:val="00EB111B"/>
    <w:rsid w:val="00EB1CA1"/>
    <w:rsid w:val="00EB2D10"/>
    <w:rsid w:val="00EB30C9"/>
    <w:rsid w:val="00EB3732"/>
    <w:rsid w:val="00EB4293"/>
    <w:rsid w:val="00EB453B"/>
    <w:rsid w:val="00EB4FE4"/>
    <w:rsid w:val="00EB6A4B"/>
    <w:rsid w:val="00EB6C21"/>
    <w:rsid w:val="00EB7548"/>
    <w:rsid w:val="00EC0C01"/>
    <w:rsid w:val="00EC302E"/>
    <w:rsid w:val="00EC30B1"/>
    <w:rsid w:val="00EC30DF"/>
    <w:rsid w:val="00EC4F53"/>
    <w:rsid w:val="00EC53DB"/>
    <w:rsid w:val="00EC6935"/>
    <w:rsid w:val="00ED525C"/>
    <w:rsid w:val="00ED59D4"/>
    <w:rsid w:val="00ED6A08"/>
    <w:rsid w:val="00ED75F3"/>
    <w:rsid w:val="00EE0B68"/>
    <w:rsid w:val="00EE369C"/>
    <w:rsid w:val="00EE3AEC"/>
    <w:rsid w:val="00EE3E98"/>
    <w:rsid w:val="00EE6C42"/>
    <w:rsid w:val="00EE75C0"/>
    <w:rsid w:val="00EF03CE"/>
    <w:rsid w:val="00EF04FB"/>
    <w:rsid w:val="00EF2486"/>
    <w:rsid w:val="00EF2656"/>
    <w:rsid w:val="00EF2FFB"/>
    <w:rsid w:val="00EF3DB0"/>
    <w:rsid w:val="00EF7483"/>
    <w:rsid w:val="00EF77D1"/>
    <w:rsid w:val="00EF7FA0"/>
    <w:rsid w:val="00F01762"/>
    <w:rsid w:val="00F02A5F"/>
    <w:rsid w:val="00F035E2"/>
    <w:rsid w:val="00F03996"/>
    <w:rsid w:val="00F03C68"/>
    <w:rsid w:val="00F03E3F"/>
    <w:rsid w:val="00F04821"/>
    <w:rsid w:val="00F071D2"/>
    <w:rsid w:val="00F07248"/>
    <w:rsid w:val="00F105F7"/>
    <w:rsid w:val="00F134B8"/>
    <w:rsid w:val="00F13E52"/>
    <w:rsid w:val="00F13EFA"/>
    <w:rsid w:val="00F164D7"/>
    <w:rsid w:val="00F20B4F"/>
    <w:rsid w:val="00F210AD"/>
    <w:rsid w:val="00F213A9"/>
    <w:rsid w:val="00F249E1"/>
    <w:rsid w:val="00F25A31"/>
    <w:rsid w:val="00F25CC8"/>
    <w:rsid w:val="00F26208"/>
    <w:rsid w:val="00F26D54"/>
    <w:rsid w:val="00F2779E"/>
    <w:rsid w:val="00F30002"/>
    <w:rsid w:val="00F30E70"/>
    <w:rsid w:val="00F32722"/>
    <w:rsid w:val="00F3330B"/>
    <w:rsid w:val="00F34A14"/>
    <w:rsid w:val="00F34B8A"/>
    <w:rsid w:val="00F3530D"/>
    <w:rsid w:val="00F35440"/>
    <w:rsid w:val="00F37045"/>
    <w:rsid w:val="00F37077"/>
    <w:rsid w:val="00F37CFD"/>
    <w:rsid w:val="00F4019C"/>
    <w:rsid w:val="00F40216"/>
    <w:rsid w:val="00F40331"/>
    <w:rsid w:val="00F42796"/>
    <w:rsid w:val="00F44638"/>
    <w:rsid w:val="00F44742"/>
    <w:rsid w:val="00F455EA"/>
    <w:rsid w:val="00F478F3"/>
    <w:rsid w:val="00F5371E"/>
    <w:rsid w:val="00F53D1F"/>
    <w:rsid w:val="00F54AE3"/>
    <w:rsid w:val="00F553FB"/>
    <w:rsid w:val="00F558DE"/>
    <w:rsid w:val="00F55FC5"/>
    <w:rsid w:val="00F57975"/>
    <w:rsid w:val="00F613F7"/>
    <w:rsid w:val="00F62240"/>
    <w:rsid w:val="00F63123"/>
    <w:rsid w:val="00F63739"/>
    <w:rsid w:val="00F639F0"/>
    <w:rsid w:val="00F6541A"/>
    <w:rsid w:val="00F668B1"/>
    <w:rsid w:val="00F7037F"/>
    <w:rsid w:val="00F707CD"/>
    <w:rsid w:val="00F70FD2"/>
    <w:rsid w:val="00F71806"/>
    <w:rsid w:val="00F7276F"/>
    <w:rsid w:val="00F72C88"/>
    <w:rsid w:val="00F73014"/>
    <w:rsid w:val="00F73D2B"/>
    <w:rsid w:val="00F74A7C"/>
    <w:rsid w:val="00F75AE9"/>
    <w:rsid w:val="00F75E07"/>
    <w:rsid w:val="00F775C3"/>
    <w:rsid w:val="00F7792B"/>
    <w:rsid w:val="00F77CF3"/>
    <w:rsid w:val="00F8062B"/>
    <w:rsid w:val="00F80AA5"/>
    <w:rsid w:val="00F83BE3"/>
    <w:rsid w:val="00F8522F"/>
    <w:rsid w:val="00F8736F"/>
    <w:rsid w:val="00F9156C"/>
    <w:rsid w:val="00F9206E"/>
    <w:rsid w:val="00F92F6A"/>
    <w:rsid w:val="00F94F5D"/>
    <w:rsid w:val="00F96A22"/>
    <w:rsid w:val="00F97B60"/>
    <w:rsid w:val="00FA225A"/>
    <w:rsid w:val="00FA3D30"/>
    <w:rsid w:val="00FA5032"/>
    <w:rsid w:val="00FA5094"/>
    <w:rsid w:val="00FA6929"/>
    <w:rsid w:val="00FA6CCB"/>
    <w:rsid w:val="00FA7427"/>
    <w:rsid w:val="00FA77A3"/>
    <w:rsid w:val="00FB0A24"/>
    <w:rsid w:val="00FB2815"/>
    <w:rsid w:val="00FB528A"/>
    <w:rsid w:val="00FB5518"/>
    <w:rsid w:val="00FB5C0C"/>
    <w:rsid w:val="00FB7E7E"/>
    <w:rsid w:val="00FC047B"/>
    <w:rsid w:val="00FC2A3C"/>
    <w:rsid w:val="00FC38D3"/>
    <w:rsid w:val="00FC4AE2"/>
    <w:rsid w:val="00FC75BE"/>
    <w:rsid w:val="00FD04E2"/>
    <w:rsid w:val="00FD20D3"/>
    <w:rsid w:val="00FD2634"/>
    <w:rsid w:val="00FD2661"/>
    <w:rsid w:val="00FD4E68"/>
    <w:rsid w:val="00FD540D"/>
    <w:rsid w:val="00FD625E"/>
    <w:rsid w:val="00FD6E92"/>
    <w:rsid w:val="00FD7783"/>
    <w:rsid w:val="00FE3E1B"/>
    <w:rsid w:val="00FE4C93"/>
    <w:rsid w:val="00FE597D"/>
    <w:rsid w:val="00FE59EB"/>
    <w:rsid w:val="00FE5E06"/>
    <w:rsid w:val="00FE607E"/>
    <w:rsid w:val="00FE6525"/>
    <w:rsid w:val="00FE6CC6"/>
    <w:rsid w:val="00FF095D"/>
    <w:rsid w:val="00FF0D73"/>
    <w:rsid w:val="00FF312A"/>
    <w:rsid w:val="00FF36A7"/>
    <w:rsid w:val="00FF4048"/>
    <w:rsid w:val="00FF4737"/>
    <w:rsid w:val="00FF4FDA"/>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29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5B7"/>
    <w:pPr>
      <w:suppressAutoHyphens/>
      <w:jc w:val="both"/>
    </w:pPr>
    <w:rPr>
      <w:rFonts w:asciiTheme="minorHAnsi" w:hAnsiTheme="minorHAnsi"/>
      <w:sz w:val="24"/>
      <w:szCs w:val="24"/>
      <w:lang w:val="de-DE"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9125B7"/>
    <w:rPr>
      <w:color w:val="004685" w:themeColor="text1"/>
      <w:spacing w:val="10"/>
      <w:sz w:val="16"/>
      <w:lang w:val="en-US"/>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1"/>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9125B7"/>
    <w:rPr>
      <w:rFonts w:asciiTheme="minorHAnsi" w:hAnsiTheme="minorHAnsi"/>
      <w:color w:val="004685" w:themeColor="text1"/>
      <w:spacing w:val="10"/>
      <w:sz w:val="16"/>
      <w:szCs w:val="24"/>
      <w:lang w:val="en-US"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character" w:customStyle="1" w:styleId="apple-converted-space">
    <w:name w:val="apple-converted-space"/>
    <w:basedOn w:val="Absatz-Standardschriftart"/>
    <w:rsid w:val="00FB5518"/>
  </w:style>
  <w:style w:type="character" w:styleId="NichtaufgelsteErwhnung">
    <w:name w:val="Unresolved Mention"/>
    <w:basedOn w:val="Absatz-Standardschriftart"/>
    <w:uiPriority w:val="99"/>
    <w:semiHidden/>
    <w:unhideWhenUsed/>
    <w:rsid w:val="00522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9609507">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289482591">
      <w:bodyDiv w:val="1"/>
      <w:marLeft w:val="0"/>
      <w:marRight w:val="0"/>
      <w:marTop w:val="0"/>
      <w:marBottom w:val="0"/>
      <w:divBdr>
        <w:top w:val="none" w:sz="0" w:space="0" w:color="auto"/>
        <w:left w:val="none" w:sz="0" w:space="0" w:color="auto"/>
        <w:bottom w:val="none" w:sz="0" w:space="0" w:color="auto"/>
        <w:right w:val="none" w:sz="0" w:space="0" w:color="auto"/>
      </w:divBdr>
    </w:div>
    <w:div w:id="495461802">
      <w:bodyDiv w:val="1"/>
      <w:marLeft w:val="0"/>
      <w:marRight w:val="0"/>
      <w:marTop w:val="0"/>
      <w:marBottom w:val="0"/>
      <w:divBdr>
        <w:top w:val="none" w:sz="0" w:space="0" w:color="auto"/>
        <w:left w:val="none" w:sz="0" w:space="0" w:color="auto"/>
        <w:bottom w:val="none" w:sz="0" w:space="0" w:color="auto"/>
        <w:right w:val="none" w:sz="0" w:space="0" w:color="auto"/>
      </w:divBdr>
    </w:div>
    <w:div w:id="688413858">
      <w:bodyDiv w:val="1"/>
      <w:marLeft w:val="0"/>
      <w:marRight w:val="0"/>
      <w:marTop w:val="0"/>
      <w:marBottom w:val="0"/>
      <w:divBdr>
        <w:top w:val="none" w:sz="0" w:space="0" w:color="auto"/>
        <w:left w:val="none" w:sz="0" w:space="0" w:color="auto"/>
        <w:bottom w:val="none" w:sz="0" w:space="0" w:color="auto"/>
        <w:right w:val="none" w:sz="0" w:space="0" w:color="auto"/>
      </w:divBdr>
    </w:div>
    <w:div w:id="735779022">
      <w:bodyDiv w:val="1"/>
      <w:marLeft w:val="0"/>
      <w:marRight w:val="0"/>
      <w:marTop w:val="0"/>
      <w:marBottom w:val="0"/>
      <w:divBdr>
        <w:top w:val="none" w:sz="0" w:space="0" w:color="auto"/>
        <w:left w:val="none" w:sz="0" w:space="0" w:color="auto"/>
        <w:bottom w:val="none" w:sz="0" w:space="0" w:color="auto"/>
        <w:right w:val="none" w:sz="0" w:space="0" w:color="auto"/>
      </w:divBdr>
    </w:div>
    <w:div w:id="11584995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73917514">
      <w:bodyDiv w:val="1"/>
      <w:marLeft w:val="0"/>
      <w:marRight w:val="0"/>
      <w:marTop w:val="0"/>
      <w:marBottom w:val="0"/>
      <w:divBdr>
        <w:top w:val="none" w:sz="0" w:space="0" w:color="auto"/>
        <w:left w:val="none" w:sz="0" w:space="0" w:color="auto"/>
        <w:bottom w:val="none" w:sz="0" w:space="0" w:color="auto"/>
        <w:right w:val="none" w:sz="0" w:space="0" w:color="auto"/>
      </w:divBdr>
    </w:div>
    <w:div w:id="1513491520">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2280764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as@comsens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mbarcekovaro\Desktop\www.p3park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ngesmi\AppData\Local\Microsoft\Windows\Temporary%20Internet%20Files\Content.Outlook\U4TSW2J3\Letterhead_DE.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8E24-937C-432C-8C85-0B297F84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Letterhead_DE</Template>
  <TotalTime>0</TotalTime>
  <Pages>2</Pages>
  <Words>413</Words>
  <Characters>2602</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2017-08-08T14:59:00Z</dcterms:created>
  <dcterms:modified xsi:type="dcterms:W3CDTF">2017-08-17T10:24:00Z</dcterms:modified>
</cp:coreProperties>
</file>