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FF" w:rsidRPr="006404D2" w:rsidRDefault="008562D2" w:rsidP="007673FF">
      <w:pPr>
        <w:rPr>
          <w:b/>
          <w:szCs w:val="20"/>
          <w:u w:val="single"/>
          <w:lang w:val="de-DE"/>
        </w:rPr>
      </w:pPr>
      <w:bookmarkStart w:id="0" w:name="_GoBack"/>
      <w:bookmarkEnd w:id="0"/>
      <w:r w:rsidRPr="008562D2">
        <w:rPr>
          <w:b/>
          <w:szCs w:val="20"/>
          <w:u w:val="single"/>
          <w:lang w:val="en-GB"/>
        </w:rPr>
        <w:t>P</w:t>
      </w:r>
      <w:r w:rsidRPr="006404D2">
        <w:rPr>
          <w:b/>
          <w:szCs w:val="20"/>
          <w:u w:val="single"/>
          <w:lang w:val="de-DE"/>
        </w:rPr>
        <w:t>RESSEMITTEILUNG</w:t>
      </w:r>
    </w:p>
    <w:p w:rsidR="007673FF" w:rsidRPr="006404D2" w:rsidRDefault="007673FF" w:rsidP="007673FF">
      <w:pPr>
        <w:rPr>
          <w:szCs w:val="20"/>
          <w:lang w:val="de-DE"/>
        </w:rPr>
      </w:pPr>
    </w:p>
    <w:p w:rsidR="00931B10" w:rsidRPr="006404D2" w:rsidRDefault="00931B10" w:rsidP="008005A9">
      <w:pPr>
        <w:rPr>
          <w:szCs w:val="20"/>
          <w:lang w:val="de-DE"/>
        </w:rPr>
      </w:pPr>
    </w:p>
    <w:p w:rsidR="008005A9" w:rsidRDefault="00CE7FC6" w:rsidP="004B2FD8">
      <w:pPr>
        <w:jc w:val="center"/>
        <w:rPr>
          <w:sz w:val="24"/>
          <w:lang w:val="de-DE"/>
        </w:rPr>
      </w:pPr>
      <w:r>
        <w:rPr>
          <w:sz w:val="24"/>
          <w:lang w:val="de-DE"/>
        </w:rPr>
        <w:t xml:space="preserve">Transportspezialist </w:t>
      </w:r>
      <w:proofErr w:type="spellStart"/>
      <w:r w:rsidR="0012046F">
        <w:rPr>
          <w:sz w:val="24"/>
          <w:lang w:val="de-DE"/>
        </w:rPr>
        <w:t>Freightex</w:t>
      </w:r>
      <w:proofErr w:type="spellEnd"/>
      <w:r>
        <w:rPr>
          <w:sz w:val="24"/>
          <w:lang w:val="de-DE"/>
        </w:rPr>
        <w:t xml:space="preserve"> dank innovativer </w:t>
      </w:r>
      <w:proofErr w:type="spellStart"/>
      <w:r>
        <w:rPr>
          <w:sz w:val="24"/>
          <w:lang w:val="de-DE"/>
        </w:rPr>
        <w:t>Tracking</w:t>
      </w:r>
      <w:proofErr w:type="spellEnd"/>
      <w:r>
        <w:rPr>
          <w:sz w:val="24"/>
          <w:lang w:val="de-DE"/>
        </w:rPr>
        <w:t xml:space="preserve"> Technologie </w:t>
      </w:r>
    </w:p>
    <w:p w:rsidR="0012046F" w:rsidRDefault="0012046F" w:rsidP="004B2FD8">
      <w:pPr>
        <w:jc w:val="center"/>
        <w:rPr>
          <w:sz w:val="24"/>
          <w:lang w:val="de-DE"/>
        </w:rPr>
      </w:pPr>
    </w:p>
    <w:p w:rsidR="0012046F" w:rsidRDefault="0012046F" w:rsidP="004B2FD8">
      <w:pPr>
        <w:jc w:val="center"/>
        <w:rPr>
          <w:sz w:val="24"/>
          <w:lang w:val="de-DE"/>
        </w:rPr>
      </w:pPr>
      <w:r>
        <w:rPr>
          <w:sz w:val="24"/>
          <w:lang w:val="de-DE"/>
        </w:rPr>
        <w:t>für de</w:t>
      </w:r>
      <w:r w:rsidR="00CE7FC6">
        <w:rPr>
          <w:sz w:val="24"/>
          <w:lang w:val="de-DE"/>
        </w:rPr>
        <w:t xml:space="preserve">n Global </w:t>
      </w:r>
      <w:proofErr w:type="spellStart"/>
      <w:r w:rsidR="00CE7FC6">
        <w:rPr>
          <w:sz w:val="24"/>
          <w:lang w:val="de-DE"/>
        </w:rPr>
        <w:t>Freight</w:t>
      </w:r>
      <w:proofErr w:type="spellEnd"/>
      <w:r w:rsidR="00CE7FC6">
        <w:rPr>
          <w:sz w:val="24"/>
          <w:lang w:val="de-DE"/>
        </w:rPr>
        <w:t xml:space="preserve"> </w:t>
      </w:r>
      <w:proofErr w:type="spellStart"/>
      <w:r w:rsidR="00CE7FC6">
        <w:rPr>
          <w:sz w:val="24"/>
          <w:lang w:val="de-DE"/>
        </w:rPr>
        <w:t>Award</w:t>
      </w:r>
      <w:proofErr w:type="spellEnd"/>
      <w:r w:rsidR="00CE7FC6">
        <w:rPr>
          <w:sz w:val="24"/>
          <w:lang w:val="de-DE"/>
        </w:rPr>
        <w:t xml:space="preserve"> 2016 nomi</w:t>
      </w:r>
      <w:r>
        <w:rPr>
          <w:sz w:val="24"/>
          <w:lang w:val="de-DE"/>
        </w:rPr>
        <w:t>niert</w:t>
      </w:r>
    </w:p>
    <w:p w:rsidR="0012046F" w:rsidRPr="006404D2" w:rsidRDefault="0012046F" w:rsidP="004B2FD8">
      <w:pPr>
        <w:jc w:val="center"/>
        <w:rPr>
          <w:sz w:val="24"/>
          <w:lang w:val="de-DE"/>
        </w:rPr>
      </w:pPr>
    </w:p>
    <w:p w:rsidR="00212102" w:rsidRPr="006404D2" w:rsidRDefault="00212102" w:rsidP="004B2FD8">
      <w:pPr>
        <w:jc w:val="center"/>
        <w:rPr>
          <w:sz w:val="24"/>
          <w:lang w:val="de-DE"/>
        </w:rPr>
      </w:pPr>
    </w:p>
    <w:p w:rsidR="00F72691" w:rsidRPr="006404D2" w:rsidRDefault="006F021E" w:rsidP="00B02527">
      <w:pPr>
        <w:spacing w:line="360" w:lineRule="auto"/>
        <w:jc w:val="center"/>
        <w:rPr>
          <w:i/>
          <w:lang w:val="de-DE"/>
        </w:rPr>
      </w:pPr>
      <w:proofErr w:type="spellStart"/>
      <w:r>
        <w:rPr>
          <w:i/>
          <w:lang w:val="de-DE"/>
        </w:rPr>
        <w:t>Freightex</w:t>
      </w:r>
      <w:proofErr w:type="spellEnd"/>
      <w:r>
        <w:rPr>
          <w:i/>
          <w:lang w:val="de-DE"/>
        </w:rPr>
        <w:t xml:space="preserve"> integriert </w:t>
      </w:r>
      <w:proofErr w:type="spellStart"/>
      <w:r>
        <w:rPr>
          <w:i/>
          <w:lang w:val="de-DE"/>
        </w:rPr>
        <w:t>ghTrack</w:t>
      </w:r>
      <w:proofErr w:type="spellEnd"/>
      <w:r>
        <w:rPr>
          <w:i/>
          <w:lang w:val="de-DE"/>
        </w:rPr>
        <w:t xml:space="preserve">, die einmalige Anwendung des </w:t>
      </w:r>
      <w:proofErr w:type="spellStart"/>
      <w:r>
        <w:rPr>
          <w:i/>
          <w:lang w:val="de-DE"/>
        </w:rPr>
        <w:t>Datenintegrators</w:t>
      </w:r>
      <w:proofErr w:type="spellEnd"/>
      <w:r>
        <w:rPr>
          <w:i/>
          <w:lang w:val="de-DE"/>
        </w:rPr>
        <w:t xml:space="preserve"> </w:t>
      </w:r>
      <w:proofErr w:type="spellStart"/>
      <w:r>
        <w:rPr>
          <w:i/>
          <w:lang w:val="de-DE"/>
        </w:rPr>
        <w:t>GateHouse</w:t>
      </w:r>
      <w:proofErr w:type="spellEnd"/>
      <w:r>
        <w:rPr>
          <w:i/>
          <w:lang w:val="de-DE"/>
        </w:rPr>
        <w:t xml:space="preserve"> </w:t>
      </w:r>
      <w:proofErr w:type="spellStart"/>
      <w:r>
        <w:rPr>
          <w:i/>
          <w:lang w:val="de-DE"/>
        </w:rPr>
        <w:t>Logistics</w:t>
      </w:r>
      <w:proofErr w:type="spellEnd"/>
      <w:r>
        <w:rPr>
          <w:i/>
          <w:lang w:val="de-DE"/>
        </w:rPr>
        <w:t xml:space="preserve"> –</w:t>
      </w:r>
      <w:r w:rsidR="0012046F">
        <w:rPr>
          <w:i/>
          <w:lang w:val="de-DE"/>
        </w:rPr>
        <w:t xml:space="preserve"> </w:t>
      </w:r>
      <w:r>
        <w:rPr>
          <w:i/>
          <w:lang w:val="de-DE"/>
        </w:rPr>
        <w:t xml:space="preserve">Dienst </w:t>
      </w:r>
      <w:r w:rsidR="0012046F">
        <w:rPr>
          <w:i/>
          <w:lang w:val="de-DE"/>
        </w:rPr>
        <w:t>erhöht die</w:t>
      </w:r>
      <w:r>
        <w:rPr>
          <w:i/>
          <w:lang w:val="de-DE"/>
        </w:rPr>
        <w:t xml:space="preserve"> betriebliche Effizienz und </w:t>
      </w:r>
      <w:r w:rsidR="0012046F">
        <w:rPr>
          <w:i/>
          <w:lang w:val="de-DE"/>
        </w:rPr>
        <w:t xml:space="preserve">macht </w:t>
      </w:r>
      <w:r>
        <w:rPr>
          <w:i/>
          <w:lang w:val="de-DE"/>
        </w:rPr>
        <w:t xml:space="preserve">Lieferkette sichtbarer </w:t>
      </w:r>
    </w:p>
    <w:p w:rsidR="004B2FD8" w:rsidRPr="006404D2" w:rsidRDefault="004B2FD8" w:rsidP="00B02527">
      <w:pPr>
        <w:spacing w:line="360" w:lineRule="auto"/>
        <w:jc w:val="center"/>
        <w:rPr>
          <w:sz w:val="24"/>
          <w:lang w:val="de-DE"/>
        </w:rPr>
      </w:pPr>
    </w:p>
    <w:p w:rsidR="00296E03" w:rsidRDefault="00DC3E35" w:rsidP="00E074E3">
      <w:pPr>
        <w:spacing w:line="360" w:lineRule="auto"/>
        <w:rPr>
          <w:szCs w:val="20"/>
          <w:lang w:val="de-DE"/>
        </w:rPr>
      </w:pPr>
      <w:r>
        <w:rPr>
          <w:b/>
          <w:szCs w:val="20"/>
          <w:lang w:val="de-DE"/>
        </w:rPr>
        <w:t xml:space="preserve">Dover, </w:t>
      </w:r>
      <w:proofErr w:type="spellStart"/>
      <w:r>
        <w:rPr>
          <w:b/>
          <w:szCs w:val="20"/>
          <w:lang w:val="de-DE"/>
        </w:rPr>
        <w:t>England/</w:t>
      </w:r>
      <w:r w:rsidR="00296E03" w:rsidRPr="006404D2">
        <w:rPr>
          <w:b/>
          <w:szCs w:val="20"/>
          <w:lang w:val="de-DE"/>
        </w:rPr>
        <w:t>Nørresundby</w:t>
      </w:r>
      <w:proofErr w:type="spellEnd"/>
      <w:r w:rsidR="00296E03" w:rsidRPr="006404D2">
        <w:rPr>
          <w:b/>
          <w:szCs w:val="20"/>
          <w:lang w:val="de-DE"/>
        </w:rPr>
        <w:t xml:space="preserve">, Dänemark, </w:t>
      </w:r>
      <w:r w:rsidR="006F021E">
        <w:rPr>
          <w:b/>
          <w:szCs w:val="20"/>
          <w:lang w:val="de-DE"/>
        </w:rPr>
        <w:t>7</w:t>
      </w:r>
      <w:r w:rsidR="00296E03" w:rsidRPr="006404D2">
        <w:rPr>
          <w:b/>
          <w:szCs w:val="20"/>
          <w:lang w:val="de-DE"/>
        </w:rPr>
        <w:t>.</w:t>
      </w:r>
      <w:r>
        <w:rPr>
          <w:b/>
          <w:szCs w:val="20"/>
          <w:lang w:val="de-DE"/>
        </w:rPr>
        <w:t xml:space="preserve"> September</w:t>
      </w:r>
      <w:r w:rsidR="00296E03" w:rsidRPr="006404D2">
        <w:rPr>
          <w:b/>
          <w:szCs w:val="20"/>
          <w:lang w:val="de-DE"/>
        </w:rPr>
        <w:t xml:space="preserve"> 2016</w:t>
      </w:r>
      <w:r w:rsidR="00296E03" w:rsidRPr="006404D2">
        <w:rPr>
          <w:szCs w:val="20"/>
          <w:lang w:val="de-DE"/>
        </w:rPr>
        <w:t xml:space="preserve"> – </w:t>
      </w:r>
      <w:r w:rsidR="00E074E3">
        <w:rPr>
          <w:szCs w:val="20"/>
          <w:lang w:val="de-DE"/>
        </w:rPr>
        <w:t xml:space="preserve">Der </w:t>
      </w:r>
      <w:r w:rsidR="00E074E3">
        <w:rPr>
          <w:rFonts w:cs="Arial"/>
          <w:color w:val="000000"/>
          <w:szCs w:val="20"/>
          <w:shd w:val="clear" w:color="auto" w:fill="FFFFFF"/>
          <w:lang w:val="de-DE"/>
        </w:rPr>
        <w:t xml:space="preserve">englische Spezialist für europäische Straßentransporte </w:t>
      </w:r>
      <w:hyperlink r:id="rId10" w:history="1">
        <w:proofErr w:type="spellStart"/>
        <w:r w:rsidR="0012046F" w:rsidRPr="00ED7657">
          <w:rPr>
            <w:rStyle w:val="Link"/>
            <w:rFonts w:ascii="Verdana" w:hAnsi="Verdana"/>
            <w:szCs w:val="20"/>
            <w:lang w:val="en-GB"/>
          </w:rPr>
          <w:t>Freightex</w:t>
        </w:r>
        <w:proofErr w:type="spellEnd"/>
      </w:hyperlink>
      <w:r w:rsidR="00C163B6">
        <w:rPr>
          <w:rFonts w:cs="Arial"/>
          <w:color w:val="000000"/>
          <w:szCs w:val="20"/>
          <w:shd w:val="clear" w:color="auto" w:fill="FFFFFF"/>
          <w:lang w:val="de-DE"/>
        </w:rPr>
        <w:t xml:space="preserve">, der mit der </w:t>
      </w:r>
      <w:r w:rsidR="00E074E3">
        <w:rPr>
          <w:szCs w:val="20"/>
          <w:lang w:val="de-DE"/>
        </w:rPr>
        <w:t xml:space="preserve">Datenverfolgungsanwendung </w:t>
      </w:r>
      <w:hyperlink r:id="rId11" w:history="1">
        <w:proofErr w:type="spellStart"/>
        <w:r w:rsidR="0012046F" w:rsidRPr="003B3ECD">
          <w:rPr>
            <w:rStyle w:val="Link"/>
            <w:rFonts w:ascii="Verdana" w:hAnsi="Verdana"/>
            <w:szCs w:val="20"/>
            <w:lang w:val="en-GB"/>
          </w:rPr>
          <w:t>ghTrack</w:t>
        </w:r>
        <w:proofErr w:type="spellEnd"/>
      </w:hyperlink>
      <w:r w:rsidR="00E074E3">
        <w:rPr>
          <w:szCs w:val="20"/>
          <w:lang w:val="de-DE"/>
        </w:rPr>
        <w:t xml:space="preserve"> von </w:t>
      </w:r>
      <w:proofErr w:type="spellStart"/>
      <w:r w:rsidR="00E074E3">
        <w:rPr>
          <w:szCs w:val="20"/>
          <w:lang w:val="de-DE"/>
        </w:rPr>
        <w:t>GateHouse</w:t>
      </w:r>
      <w:proofErr w:type="spellEnd"/>
      <w:r w:rsidR="00E074E3">
        <w:rPr>
          <w:szCs w:val="20"/>
          <w:lang w:val="de-DE"/>
        </w:rPr>
        <w:t xml:space="preserve"> </w:t>
      </w:r>
      <w:proofErr w:type="spellStart"/>
      <w:r w:rsidR="00E074E3">
        <w:rPr>
          <w:szCs w:val="20"/>
          <w:lang w:val="de-DE"/>
        </w:rPr>
        <w:t>Logistics</w:t>
      </w:r>
      <w:proofErr w:type="spellEnd"/>
      <w:r w:rsidR="00E074E3">
        <w:rPr>
          <w:szCs w:val="20"/>
          <w:lang w:val="de-DE"/>
        </w:rPr>
        <w:t xml:space="preserve"> </w:t>
      </w:r>
      <w:r w:rsidR="00C163B6">
        <w:rPr>
          <w:szCs w:val="20"/>
          <w:lang w:val="de-DE"/>
        </w:rPr>
        <w:t>arbeitet</w:t>
      </w:r>
      <w:r w:rsidR="00E074E3">
        <w:rPr>
          <w:szCs w:val="20"/>
          <w:lang w:val="de-DE"/>
        </w:rPr>
        <w:t xml:space="preserve">, </w:t>
      </w:r>
      <w:r w:rsidR="00C163B6">
        <w:rPr>
          <w:szCs w:val="20"/>
          <w:lang w:val="de-DE"/>
        </w:rPr>
        <w:t xml:space="preserve">ist unter </w:t>
      </w:r>
      <w:r w:rsidR="00E074E3">
        <w:rPr>
          <w:szCs w:val="20"/>
          <w:lang w:val="de-DE"/>
        </w:rPr>
        <w:t xml:space="preserve">den Finalisten des Global </w:t>
      </w:r>
      <w:proofErr w:type="spellStart"/>
      <w:r w:rsidR="00E074E3">
        <w:rPr>
          <w:szCs w:val="20"/>
          <w:lang w:val="de-DE"/>
        </w:rPr>
        <w:t>Freight</w:t>
      </w:r>
      <w:proofErr w:type="spellEnd"/>
      <w:r w:rsidR="00E074E3">
        <w:rPr>
          <w:szCs w:val="20"/>
          <w:lang w:val="de-DE"/>
        </w:rPr>
        <w:t xml:space="preserve"> </w:t>
      </w:r>
      <w:proofErr w:type="spellStart"/>
      <w:r w:rsidR="00E074E3">
        <w:rPr>
          <w:szCs w:val="20"/>
          <w:lang w:val="de-DE"/>
        </w:rPr>
        <w:t>Awards</w:t>
      </w:r>
      <w:proofErr w:type="spellEnd"/>
      <w:r w:rsidR="00E074E3">
        <w:rPr>
          <w:szCs w:val="20"/>
          <w:lang w:val="de-DE"/>
        </w:rPr>
        <w:t xml:space="preserve"> 2016 in der </w:t>
      </w:r>
      <w:r w:rsidR="00C163B6">
        <w:rPr>
          <w:szCs w:val="20"/>
          <w:lang w:val="de-DE"/>
        </w:rPr>
        <w:t>Kategorie Service Innovation</w:t>
      </w:r>
      <w:r w:rsidR="00E074E3">
        <w:rPr>
          <w:szCs w:val="20"/>
          <w:lang w:val="de-DE"/>
        </w:rPr>
        <w:t xml:space="preserve">. </w:t>
      </w:r>
      <w:r w:rsidR="007202D7">
        <w:rPr>
          <w:szCs w:val="20"/>
          <w:lang w:val="de-DE"/>
        </w:rPr>
        <w:t xml:space="preserve">Der Preis wird von </w:t>
      </w:r>
      <w:r w:rsidR="007202D7" w:rsidRPr="007202D7">
        <w:rPr>
          <w:szCs w:val="20"/>
          <w:lang w:val="de-DE"/>
        </w:rPr>
        <w:t xml:space="preserve">Lloyd’s </w:t>
      </w:r>
      <w:proofErr w:type="spellStart"/>
      <w:r w:rsidR="007202D7" w:rsidRPr="007202D7">
        <w:rPr>
          <w:szCs w:val="20"/>
          <w:lang w:val="de-DE"/>
        </w:rPr>
        <w:t>Loading</w:t>
      </w:r>
      <w:proofErr w:type="spellEnd"/>
      <w:r w:rsidR="007202D7" w:rsidRPr="007202D7">
        <w:rPr>
          <w:szCs w:val="20"/>
          <w:lang w:val="de-DE"/>
        </w:rPr>
        <w:t xml:space="preserve"> List</w:t>
      </w:r>
      <w:r w:rsidR="007202D7">
        <w:rPr>
          <w:szCs w:val="20"/>
          <w:lang w:val="de-DE"/>
        </w:rPr>
        <w:t xml:space="preserve"> verliehen, einem Anbieter von Informationen und Diensten rund um Modalverkehre. </w:t>
      </w:r>
    </w:p>
    <w:p w:rsidR="007202D7" w:rsidRDefault="007202D7" w:rsidP="00E074E3">
      <w:pPr>
        <w:spacing w:line="360" w:lineRule="auto"/>
        <w:rPr>
          <w:szCs w:val="20"/>
          <w:lang w:val="de-DE"/>
        </w:rPr>
      </w:pPr>
    </w:p>
    <w:p w:rsidR="007202D7" w:rsidRDefault="00273C16" w:rsidP="00E074E3">
      <w:pPr>
        <w:spacing w:line="360" w:lineRule="auto"/>
        <w:rPr>
          <w:szCs w:val="20"/>
          <w:lang w:val="de-DE"/>
        </w:rPr>
      </w:pPr>
      <w:r>
        <w:rPr>
          <w:szCs w:val="20"/>
          <w:lang w:val="de-DE"/>
        </w:rPr>
        <w:t xml:space="preserve">Ein Gremium </w:t>
      </w:r>
      <w:r w:rsidR="00090CF7">
        <w:rPr>
          <w:szCs w:val="20"/>
          <w:lang w:val="de-DE"/>
        </w:rPr>
        <w:t xml:space="preserve">führender Branchenexperten </w:t>
      </w:r>
      <w:r w:rsidR="00C163B6">
        <w:rPr>
          <w:szCs w:val="20"/>
          <w:lang w:val="de-DE"/>
        </w:rPr>
        <w:t>hat</w:t>
      </w:r>
      <w:r w:rsidR="00090CF7">
        <w:rPr>
          <w:szCs w:val="20"/>
          <w:lang w:val="de-DE"/>
        </w:rPr>
        <w:t xml:space="preserve"> </w:t>
      </w:r>
      <w:proofErr w:type="spellStart"/>
      <w:r w:rsidR="00090CF7">
        <w:rPr>
          <w:szCs w:val="20"/>
          <w:lang w:val="de-DE"/>
        </w:rPr>
        <w:t>Freightex</w:t>
      </w:r>
      <w:proofErr w:type="spellEnd"/>
      <w:r w:rsidR="00090CF7">
        <w:rPr>
          <w:szCs w:val="20"/>
          <w:lang w:val="de-DE"/>
        </w:rPr>
        <w:t xml:space="preserve"> für den renommierten Preis nominiert, da die Dienste des Unternehmens Transportmanagern dazu verhelfen, effizienter in ihren täglichen Betriebsabläufen zu sein. Mit Hilfe von der </w:t>
      </w:r>
      <w:proofErr w:type="spellStart"/>
      <w:r w:rsidR="00090CF7">
        <w:rPr>
          <w:szCs w:val="20"/>
          <w:lang w:val="de-DE"/>
        </w:rPr>
        <w:t>Freightex</w:t>
      </w:r>
      <w:proofErr w:type="spellEnd"/>
      <w:r w:rsidR="00090CF7">
        <w:rPr>
          <w:szCs w:val="20"/>
          <w:lang w:val="de-DE"/>
        </w:rPr>
        <w:t xml:space="preserve"> Services wissen sie per GPS oder </w:t>
      </w:r>
      <w:proofErr w:type="spellStart"/>
      <w:r w:rsidR="00090CF7">
        <w:rPr>
          <w:szCs w:val="20"/>
          <w:lang w:val="de-DE"/>
        </w:rPr>
        <w:t>Telematikeinheit</w:t>
      </w:r>
      <w:proofErr w:type="spellEnd"/>
      <w:r w:rsidR="00090CF7">
        <w:rPr>
          <w:szCs w:val="20"/>
          <w:lang w:val="de-DE"/>
        </w:rPr>
        <w:t xml:space="preserve"> immer, wo sich ihre Wertgegenstände momentan befinden. Das bezieht auch Einheiten von Subunternehmern mit ein. </w:t>
      </w:r>
    </w:p>
    <w:p w:rsidR="00090CF7" w:rsidRDefault="00090CF7" w:rsidP="00E074E3">
      <w:pPr>
        <w:spacing w:line="360" w:lineRule="auto"/>
        <w:rPr>
          <w:szCs w:val="20"/>
          <w:lang w:val="de-DE"/>
        </w:rPr>
      </w:pPr>
    </w:p>
    <w:p w:rsidR="00090CF7" w:rsidRDefault="00090CF7" w:rsidP="00E074E3">
      <w:pPr>
        <w:spacing w:line="360" w:lineRule="auto"/>
        <w:rPr>
          <w:szCs w:val="20"/>
          <w:lang w:val="de-DE"/>
        </w:rPr>
      </w:pPr>
      <w:r>
        <w:rPr>
          <w:szCs w:val="20"/>
          <w:lang w:val="de-DE"/>
        </w:rPr>
        <w:t xml:space="preserve">Dank der Datenintegration mit </w:t>
      </w:r>
      <w:proofErr w:type="spellStart"/>
      <w:r>
        <w:rPr>
          <w:szCs w:val="20"/>
          <w:lang w:val="de-DE"/>
        </w:rPr>
        <w:t>ghTrack</w:t>
      </w:r>
      <w:proofErr w:type="spellEnd"/>
      <w:r>
        <w:rPr>
          <w:szCs w:val="20"/>
          <w:lang w:val="de-DE"/>
        </w:rPr>
        <w:t xml:space="preserve"> von </w:t>
      </w:r>
      <w:proofErr w:type="spellStart"/>
      <w:r>
        <w:rPr>
          <w:szCs w:val="20"/>
          <w:lang w:val="de-DE"/>
        </w:rPr>
        <w:t>GateHouse</w:t>
      </w:r>
      <w:proofErr w:type="spellEnd"/>
      <w:r>
        <w:rPr>
          <w:szCs w:val="20"/>
          <w:lang w:val="de-DE"/>
        </w:rPr>
        <w:t xml:space="preserve"> </w:t>
      </w:r>
      <w:proofErr w:type="spellStart"/>
      <w:r>
        <w:rPr>
          <w:szCs w:val="20"/>
          <w:lang w:val="de-DE"/>
        </w:rPr>
        <w:t>Logistics</w:t>
      </w:r>
      <w:proofErr w:type="spellEnd"/>
      <w:r>
        <w:rPr>
          <w:szCs w:val="20"/>
          <w:lang w:val="de-DE"/>
        </w:rPr>
        <w:t xml:space="preserve">, kann </w:t>
      </w:r>
      <w:proofErr w:type="spellStart"/>
      <w:r>
        <w:rPr>
          <w:szCs w:val="20"/>
          <w:lang w:val="de-DE"/>
        </w:rPr>
        <w:t>Freightex</w:t>
      </w:r>
      <w:proofErr w:type="spellEnd"/>
      <w:r>
        <w:rPr>
          <w:szCs w:val="20"/>
          <w:lang w:val="de-DE"/>
        </w:rPr>
        <w:t xml:space="preserve"> alle für den Kunden relevanten Daten sammeln und vereinheitlichen. So werden diese Informationen auf nur einem Bildschirm ausgegeben. Da das System </w:t>
      </w:r>
      <w:r w:rsidR="00E2214D">
        <w:rPr>
          <w:szCs w:val="20"/>
          <w:lang w:val="de-DE"/>
        </w:rPr>
        <w:t xml:space="preserve">eine Cloud-basierte </w:t>
      </w:r>
      <w:proofErr w:type="spellStart"/>
      <w:r w:rsidR="00E2214D">
        <w:rPr>
          <w:szCs w:val="20"/>
          <w:lang w:val="de-DE"/>
        </w:rPr>
        <w:t>Data-as-a-Service</w:t>
      </w:r>
      <w:proofErr w:type="spellEnd"/>
      <w:r w:rsidR="00E2214D">
        <w:rPr>
          <w:szCs w:val="20"/>
          <w:lang w:val="de-DE"/>
        </w:rPr>
        <w:t xml:space="preserve"> (</w:t>
      </w:r>
      <w:proofErr w:type="spellStart"/>
      <w:r w:rsidR="00E2214D">
        <w:rPr>
          <w:szCs w:val="20"/>
          <w:lang w:val="de-DE"/>
        </w:rPr>
        <w:t>DaaS</w:t>
      </w:r>
      <w:proofErr w:type="spellEnd"/>
      <w:r w:rsidR="00E2214D">
        <w:rPr>
          <w:szCs w:val="20"/>
          <w:lang w:val="de-DE"/>
        </w:rPr>
        <w:t>) Plat</w:t>
      </w:r>
      <w:r w:rsidR="00C163B6">
        <w:rPr>
          <w:szCs w:val="20"/>
          <w:lang w:val="de-DE"/>
        </w:rPr>
        <w:t>t</w:t>
      </w:r>
      <w:r w:rsidR="00E2214D">
        <w:rPr>
          <w:szCs w:val="20"/>
          <w:lang w:val="de-DE"/>
        </w:rPr>
        <w:t xml:space="preserve">form ist, können die Daten von allen an der logistischen Lieferkette beteiligten Parteien eingesehen werden; so sind alle besser informiert und können effizienter agieren. Dank </w:t>
      </w:r>
      <w:proofErr w:type="spellStart"/>
      <w:r w:rsidR="00E2214D">
        <w:rPr>
          <w:szCs w:val="20"/>
          <w:lang w:val="de-DE"/>
        </w:rPr>
        <w:t>ghTrack</w:t>
      </w:r>
      <w:proofErr w:type="spellEnd"/>
      <w:r w:rsidR="00E2214D">
        <w:rPr>
          <w:szCs w:val="20"/>
          <w:lang w:val="de-DE"/>
        </w:rPr>
        <w:t xml:space="preserve"> sind die Tage vorbei, in denen Transportmanager noch bis zu 200 </w:t>
      </w:r>
      <w:proofErr w:type="spellStart"/>
      <w:r w:rsidR="00E2214D">
        <w:rPr>
          <w:szCs w:val="20"/>
          <w:lang w:val="de-DE"/>
        </w:rPr>
        <w:t>Tracking-Systeme</w:t>
      </w:r>
      <w:proofErr w:type="spellEnd"/>
      <w:r w:rsidR="00E2214D">
        <w:rPr>
          <w:szCs w:val="20"/>
          <w:lang w:val="de-DE"/>
        </w:rPr>
        <w:t xml:space="preserve"> starten mussten, um die Positions- und Ankunftsdaten ihrer Fahrzeuge und Fracht zu erhalten.</w:t>
      </w:r>
    </w:p>
    <w:p w:rsidR="00E2214D" w:rsidRDefault="00E2214D" w:rsidP="00E074E3">
      <w:pPr>
        <w:spacing w:line="360" w:lineRule="auto"/>
        <w:rPr>
          <w:szCs w:val="20"/>
          <w:lang w:val="de-DE"/>
        </w:rPr>
      </w:pPr>
    </w:p>
    <w:p w:rsidR="00E2214D" w:rsidRDefault="00E2214D" w:rsidP="00E074E3">
      <w:pPr>
        <w:spacing w:line="360" w:lineRule="auto"/>
        <w:rPr>
          <w:szCs w:val="20"/>
          <w:lang w:val="de-DE"/>
        </w:rPr>
      </w:pPr>
      <w:r>
        <w:rPr>
          <w:szCs w:val="20"/>
          <w:lang w:val="de-DE"/>
        </w:rPr>
        <w:t>„</w:t>
      </w:r>
      <w:r w:rsidR="00C163B6">
        <w:rPr>
          <w:szCs w:val="20"/>
          <w:lang w:val="de-DE"/>
        </w:rPr>
        <w:t xml:space="preserve">Wir sind </w:t>
      </w:r>
      <w:r>
        <w:rPr>
          <w:szCs w:val="20"/>
          <w:lang w:val="de-DE"/>
        </w:rPr>
        <w:t xml:space="preserve">hocherfreut, das </w:t>
      </w:r>
      <w:r w:rsidR="00C163B6">
        <w:rPr>
          <w:szCs w:val="20"/>
          <w:lang w:val="de-DE"/>
        </w:rPr>
        <w:t xml:space="preserve">unsere </w:t>
      </w:r>
      <w:r>
        <w:rPr>
          <w:szCs w:val="20"/>
          <w:lang w:val="de-DE"/>
        </w:rPr>
        <w:t xml:space="preserve">einmaligen Serviceleistungen bei der Wahl zum Global </w:t>
      </w:r>
      <w:proofErr w:type="spellStart"/>
      <w:r>
        <w:rPr>
          <w:szCs w:val="20"/>
          <w:lang w:val="de-DE"/>
        </w:rPr>
        <w:t>Freight</w:t>
      </w:r>
      <w:proofErr w:type="spellEnd"/>
      <w:r>
        <w:rPr>
          <w:szCs w:val="20"/>
          <w:lang w:val="de-DE"/>
        </w:rPr>
        <w:t xml:space="preserve"> Innovation </w:t>
      </w:r>
      <w:proofErr w:type="spellStart"/>
      <w:r>
        <w:rPr>
          <w:szCs w:val="20"/>
          <w:lang w:val="de-DE"/>
        </w:rPr>
        <w:t>Awar</w:t>
      </w:r>
      <w:r w:rsidR="00C163B6">
        <w:rPr>
          <w:szCs w:val="20"/>
          <w:lang w:val="de-DE"/>
        </w:rPr>
        <w:t>d</w:t>
      </w:r>
      <w:proofErr w:type="spellEnd"/>
      <w:r w:rsidR="00C163B6">
        <w:rPr>
          <w:szCs w:val="20"/>
          <w:lang w:val="de-DE"/>
        </w:rPr>
        <w:t xml:space="preserve"> mit einbezogen wurden“, sagt </w:t>
      </w:r>
      <w:r>
        <w:rPr>
          <w:szCs w:val="20"/>
          <w:lang w:val="de-DE"/>
        </w:rPr>
        <w:t>Tim Phillips, Vorstandsvo</w:t>
      </w:r>
      <w:r w:rsidR="00C163B6">
        <w:rPr>
          <w:szCs w:val="20"/>
          <w:lang w:val="de-DE"/>
        </w:rPr>
        <w:t>r</w:t>
      </w:r>
      <w:r>
        <w:rPr>
          <w:szCs w:val="20"/>
          <w:lang w:val="de-DE"/>
        </w:rPr>
        <w:t xml:space="preserve">sitzender von </w:t>
      </w:r>
      <w:proofErr w:type="spellStart"/>
      <w:r>
        <w:rPr>
          <w:szCs w:val="20"/>
          <w:lang w:val="de-DE"/>
        </w:rPr>
        <w:t>Freightex</w:t>
      </w:r>
      <w:proofErr w:type="spellEnd"/>
      <w:r>
        <w:rPr>
          <w:szCs w:val="20"/>
          <w:lang w:val="de-DE"/>
        </w:rPr>
        <w:t xml:space="preserve">. „Mit Hilfe der </w:t>
      </w:r>
      <w:proofErr w:type="spellStart"/>
      <w:r>
        <w:rPr>
          <w:szCs w:val="20"/>
          <w:lang w:val="de-DE"/>
        </w:rPr>
        <w:t>ghTrack</w:t>
      </w:r>
      <w:proofErr w:type="spellEnd"/>
      <w:r>
        <w:rPr>
          <w:szCs w:val="20"/>
          <w:lang w:val="de-DE"/>
        </w:rPr>
        <w:t xml:space="preserve"> Technologie ist es </w:t>
      </w:r>
      <w:proofErr w:type="spellStart"/>
      <w:r>
        <w:rPr>
          <w:szCs w:val="20"/>
          <w:lang w:val="de-DE"/>
        </w:rPr>
        <w:t>Freightex</w:t>
      </w:r>
      <w:proofErr w:type="spellEnd"/>
      <w:r>
        <w:rPr>
          <w:szCs w:val="20"/>
          <w:lang w:val="de-DE"/>
        </w:rPr>
        <w:t xml:space="preserve"> möglich, den Kunden auf einen Blick in Echtzeit zu zeigen, wo sich die Fracht befindet – unerheblich davon, ob sich das GPS oder die </w:t>
      </w:r>
      <w:proofErr w:type="spellStart"/>
      <w:r>
        <w:rPr>
          <w:szCs w:val="20"/>
          <w:lang w:val="de-DE"/>
        </w:rPr>
        <w:t>Telematikeinheit</w:t>
      </w:r>
      <w:proofErr w:type="spellEnd"/>
      <w:r>
        <w:rPr>
          <w:szCs w:val="20"/>
          <w:lang w:val="de-DE"/>
        </w:rPr>
        <w:t xml:space="preserve"> in eigenen oder in den Fahrzeugen von Subunternehmern befindet.“</w:t>
      </w:r>
    </w:p>
    <w:p w:rsidR="00E2214D" w:rsidRDefault="00E2214D" w:rsidP="00E074E3">
      <w:pPr>
        <w:spacing w:line="360" w:lineRule="auto"/>
        <w:rPr>
          <w:szCs w:val="20"/>
          <w:lang w:val="de-DE"/>
        </w:rPr>
      </w:pPr>
    </w:p>
    <w:p w:rsidR="00E2214D" w:rsidRDefault="00E2214D" w:rsidP="00E074E3">
      <w:pPr>
        <w:spacing w:line="360" w:lineRule="auto"/>
        <w:rPr>
          <w:szCs w:val="20"/>
          <w:lang w:val="de-DE"/>
        </w:rPr>
      </w:pPr>
      <w:r>
        <w:rPr>
          <w:szCs w:val="20"/>
          <w:lang w:val="de-DE"/>
        </w:rPr>
        <w:t>„</w:t>
      </w:r>
      <w:proofErr w:type="spellStart"/>
      <w:r>
        <w:rPr>
          <w:szCs w:val="20"/>
          <w:lang w:val="de-DE"/>
        </w:rPr>
        <w:t>ghTrack</w:t>
      </w:r>
      <w:proofErr w:type="spellEnd"/>
      <w:r>
        <w:rPr>
          <w:szCs w:val="20"/>
          <w:lang w:val="de-DE"/>
        </w:rPr>
        <w:t xml:space="preserve"> ist </w:t>
      </w:r>
      <w:r w:rsidR="00853F81">
        <w:rPr>
          <w:szCs w:val="20"/>
          <w:lang w:val="de-DE"/>
        </w:rPr>
        <w:t>eine bahnbrech</w:t>
      </w:r>
      <w:r w:rsidR="00C163B6">
        <w:rPr>
          <w:szCs w:val="20"/>
          <w:lang w:val="de-DE"/>
        </w:rPr>
        <w:t>ende</w:t>
      </w:r>
      <w:r w:rsidR="00853F81">
        <w:rPr>
          <w:szCs w:val="20"/>
          <w:lang w:val="de-DE"/>
        </w:rPr>
        <w:t xml:space="preserve"> Industrie 4.0-kompatible Technologie für die Logistikbranche und ermöglichte </w:t>
      </w:r>
      <w:proofErr w:type="spellStart"/>
      <w:r w:rsidR="00853F81">
        <w:rPr>
          <w:szCs w:val="20"/>
          <w:lang w:val="de-DE"/>
        </w:rPr>
        <w:t>Freightex</w:t>
      </w:r>
      <w:proofErr w:type="spellEnd"/>
      <w:r w:rsidR="00853F81">
        <w:rPr>
          <w:szCs w:val="20"/>
          <w:lang w:val="de-DE"/>
        </w:rPr>
        <w:t xml:space="preserve"> die Ernennung als Kandidat für den Global </w:t>
      </w:r>
      <w:proofErr w:type="spellStart"/>
      <w:r w:rsidR="00853F81">
        <w:rPr>
          <w:szCs w:val="20"/>
          <w:lang w:val="de-DE"/>
        </w:rPr>
        <w:t>Freight</w:t>
      </w:r>
      <w:proofErr w:type="spellEnd"/>
      <w:r w:rsidR="00853F81">
        <w:rPr>
          <w:szCs w:val="20"/>
          <w:lang w:val="de-DE"/>
        </w:rPr>
        <w:t xml:space="preserve"> Innovation </w:t>
      </w:r>
      <w:proofErr w:type="spellStart"/>
      <w:r w:rsidR="00853F81">
        <w:rPr>
          <w:szCs w:val="20"/>
          <w:lang w:val="de-DE"/>
        </w:rPr>
        <w:t>Award</w:t>
      </w:r>
      <w:proofErr w:type="spellEnd"/>
      <w:r w:rsidR="00853F81">
        <w:rPr>
          <w:szCs w:val="20"/>
          <w:lang w:val="de-DE"/>
        </w:rPr>
        <w:t xml:space="preserve">“, urteilt Jesper </w:t>
      </w:r>
      <w:proofErr w:type="spellStart"/>
      <w:r w:rsidR="00853F81">
        <w:rPr>
          <w:szCs w:val="20"/>
          <w:lang w:val="de-DE"/>
        </w:rPr>
        <w:t>Bennike</w:t>
      </w:r>
      <w:proofErr w:type="spellEnd"/>
      <w:r w:rsidR="00853F81">
        <w:rPr>
          <w:szCs w:val="20"/>
          <w:lang w:val="de-DE"/>
        </w:rPr>
        <w:t xml:space="preserve">, Vorstandsvorsitzender von </w:t>
      </w:r>
      <w:proofErr w:type="spellStart"/>
      <w:r w:rsidR="00853F81">
        <w:rPr>
          <w:szCs w:val="20"/>
          <w:lang w:val="de-DE"/>
        </w:rPr>
        <w:t>GateHouse</w:t>
      </w:r>
      <w:proofErr w:type="spellEnd"/>
      <w:r w:rsidR="00853F81">
        <w:rPr>
          <w:szCs w:val="20"/>
          <w:lang w:val="de-DE"/>
        </w:rPr>
        <w:t xml:space="preserve"> </w:t>
      </w:r>
      <w:proofErr w:type="spellStart"/>
      <w:r w:rsidR="00853F81">
        <w:rPr>
          <w:szCs w:val="20"/>
          <w:lang w:val="de-DE"/>
        </w:rPr>
        <w:t>Logistics</w:t>
      </w:r>
      <w:proofErr w:type="spellEnd"/>
      <w:r w:rsidR="00853F81">
        <w:rPr>
          <w:szCs w:val="20"/>
          <w:lang w:val="de-DE"/>
        </w:rPr>
        <w:t>. „</w:t>
      </w:r>
      <w:proofErr w:type="spellStart"/>
      <w:r w:rsidR="00853F81">
        <w:rPr>
          <w:szCs w:val="20"/>
          <w:lang w:val="de-DE"/>
        </w:rPr>
        <w:t>Freightex</w:t>
      </w:r>
      <w:proofErr w:type="spellEnd"/>
      <w:r w:rsidR="00853F81">
        <w:rPr>
          <w:szCs w:val="20"/>
          <w:lang w:val="de-DE"/>
        </w:rPr>
        <w:t xml:space="preserve"> bietet Kunden jetzt einen intelligenteren Weg um Frachten und Fahrzeuge </w:t>
      </w:r>
      <w:r w:rsidR="0012046F">
        <w:rPr>
          <w:szCs w:val="20"/>
          <w:lang w:val="de-DE"/>
        </w:rPr>
        <w:t>zu verfolgen. Das ist insbesondere in d</w:t>
      </w:r>
      <w:r w:rsidR="00C163B6">
        <w:rPr>
          <w:szCs w:val="20"/>
          <w:lang w:val="de-DE"/>
        </w:rPr>
        <w:t>er Daten-orientierten Logistikw</w:t>
      </w:r>
      <w:r w:rsidR="0012046F">
        <w:rPr>
          <w:szCs w:val="20"/>
          <w:lang w:val="de-DE"/>
        </w:rPr>
        <w:t>elt von Bedeutung, in der Transparenz der Schlüssel für betriebliche Effizienz ist.“</w:t>
      </w:r>
    </w:p>
    <w:p w:rsidR="0012046F" w:rsidRDefault="0012046F" w:rsidP="00E074E3">
      <w:pPr>
        <w:spacing w:line="360" w:lineRule="auto"/>
        <w:rPr>
          <w:szCs w:val="20"/>
          <w:lang w:val="de-DE"/>
        </w:rPr>
      </w:pPr>
    </w:p>
    <w:p w:rsidR="0012046F" w:rsidRDefault="0012046F" w:rsidP="00E074E3">
      <w:pPr>
        <w:spacing w:line="360" w:lineRule="auto"/>
        <w:rPr>
          <w:szCs w:val="20"/>
          <w:lang w:val="de-DE"/>
        </w:rPr>
      </w:pPr>
      <w:r>
        <w:rPr>
          <w:szCs w:val="20"/>
          <w:lang w:val="de-DE"/>
        </w:rPr>
        <w:t xml:space="preserve">Die Gewinner des Global </w:t>
      </w:r>
      <w:proofErr w:type="spellStart"/>
      <w:r>
        <w:rPr>
          <w:szCs w:val="20"/>
          <w:lang w:val="de-DE"/>
        </w:rPr>
        <w:t>Freight</w:t>
      </w:r>
      <w:proofErr w:type="spellEnd"/>
      <w:r>
        <w:rPr>
          <w:szCs w:val="20"/>
          <w:lang w:val="de-DE"/>
        </w:rPr>
        <w:t xml:space="preserve"> </w:t>
      </w:r>
      <w:proofErr w:type="spellStart"/>
      <w:r>
        <w:rPr>
          <w:szCs w:val="20"/>
          <w:lang w:val="de-DE"/>
        </w:rPr>
        <w:t>Awards</w:t>
      </w:r>
      <w:proofErr w:type="spellEnd"/>
      <w:r>
        <w:rPr>
          <w:szCs w:val="20"/>
          <w:lang w:val="de-DE"/>
        </w:rPr>
        <w:t xml:space="preserve"> werden am 3. November 2016 auf einer Gala im </w:t>
      </w:r>
      <w:proofErr w:type="spellStart"/>
      <w:r>
        <w:rPr>
          <w:szCs w:val="20"/>
          <w:lang w:val="de-DE"/>
        </w:rPr>
        <w:t>Lancaster</w:t>
      </w:r>
      <w:proofErr w:type="spellEnd"/>
      <w:r>
        <w:rPr>
          <w:szCs w:val="20"/>
          <w:lang w:val="de-DE"/>
        </w:rPr>
        <w:t xml:space="preserve"> Hotel in London bekannt gegeben.</w:t>
      </w:r>
    </w:p>
    <w:p w:rsidR="0012046F" w:rsidRPr="006404D2" w:rsidRDefault="0012046F" w:rsidP="00E074E3">
      <w:pPr>
        <w:spacing w:line="360" w:lineRule="auto"/>
        <w:rPr>
          <w:szCs w:val="20"/>
          <w:lang w:val="de-DE"/>
        </w:rPr>
      </w:pPr>
    </w:p>
    <w:p w:rsidR="00F248D1" w:rsidRPr="00EF20B1" w:rsidRDefault="00F248D1" w:rsidP="00B02527">
      <w:pPr>
        <w:spacing w:line="360" w:lineRule="auto"/>
        <w:rPr>
          <w:szCs w:val="20"/>
          <w:lang w:val="en-GB"/>
        </w:rPr>
      </w:pPr>
    </w:p>
    <w:p w:rsidR="007202D7" w:rsidRPr="00C417BE" w:rsidRDefault="007202D7" w:rsidP="007202D7">
      <w:pPr>
        <w:spacing w:line="360" w:lineRule="auto"/>
        <w:rPr>
          <w:b/>
          <w:color w:val="000000"/>
          <w:szCs w:val="20"/>
          <w:shd w:val="clear" w:color="auto" w:fill="FFFFFF"/>
          <w:lang w:val="de-DE"/>
        </w:rPr>
      </w:pPr>
      <w:r>
        <w:rPr>
          <w:b/>
          <w:color w:val="000000"/>
          <w:szCs w:val="20"/>
          <w:shd w:val="clear" w:color="auto" w:fill="FFFFFF"/>
          <w:lang w:val="de-DE"/>
        </w:rPr>
        <w:t>Über</w:t>
      </w:r>
      <w:r w:rsidRPr="00C417BE">
        <w:rPr>
          <w:b/>
          <w:color w:val="000000"/>
          <w:szCs w:val="20"/>
          <w:shd w:val="clear" w:color="auto" w:fill="FFFFFF"/>
          <w:lang w:val="de-DE"/>
        </w:rPr>
        <w:t xml:space="preserve"> </w:t>
      </w:r>
      <w:proofErr w:type="spellStart"/>
      <w:r w:rsidRPr="00C417BE">
        <w:rPr>
          <w:b/>
          <w:color w:val="000000"/>
          <w:szCs w:val="20"/>
          <w:shd w:val="clear" w:color="auto" w:fill="FFFFFF"/>
          <w:lang w:val="de-DE"/>
        </w:rPr>
        <w:t>Freightex</w:t>
      </w:r>
      <w:proofErr w:type="spellEnd"/>
    </w:p>
    <w:p w:rsidR="00D2244B" w:rsidRPr="007202D7" w:rsidRDefault="007202D7" w:rsidP="00B02527">
      <w:pPr>
        <w:spacing w:line="360" w:lineRule="auto"/>
        <w:rPr>
          <w:color w:val="000000"/>
          <w:szCs w:val="20"/>
          <w:shd w:val="clear" w:color="auto" w:fill="FFFFFF"/>
          <w:lang w:val="de-DE"/>
        </w:rPr>
      </w:pPr>
      <w:proofErr w:type="spellStart"/>
      <w:r w:rsidRPr="00C417BE">
        <w:rPr>
          <w:color w:val="000000"/>
          <w:szCs w:val="20"/>
          <w:lang w:val="de-DE" w:eastAsia="en-GB"/>
        </w:rPr>
        <w:t>Freightex</w:t>
      </w:r>
      <w:proofErr w:type="spellEnd"/>
      <w:r w:rsidRPr="00C417BE">
        <w:rPr>
          <w:color w:val="000000"/>
          <w:szCs w:val="20"/>
          <w:lang w:val="de-DE" w:eastAsia="en-GB"/>
        </w:rPr>
        <w:t xml:space="preserve"> wurde 2001 gegründet und hat sich seitdem zu einem der führenden Unternehmen für Straßengütertransporte entwickelt. Das im britischen Dover ansässige Unternehmen transportiert unterschiedliche Güter von Stückgut über Kühltransporte bis zu Schwerlast. </w:t>
      </w:r>
      <w:proofErr w:type="spellStart"/>
      <w:r w:rsidRPr="00C417BE">
        <w:rPr>
          <w:color w:val="000000"/>
          <w:szCs w:val="20"/>
          <w:lang w:val="de-DE" w:eastAsia="en-GB"/>
        </w:rPr>
        <w:t>Freightex</w:t>
      </w:r>
      <w:proofErr w:type="spellEnd"/>
      <w:r w:rsidRPr="00C417BE">
        <w:rPr>
          <w:color w:val="000000"/>
          <w:szCs w:val="20"/>
          <w:lang w:val="de-DE" w:eastAsia="en-GB"/>
        </w:rPr>
        <w:t xml:space="preserve"> hat kürzlich die </w:t>
      </w:r>
      <w:r>
        <w:rPr>
          <w:color w:val="000000"/>
          <w:szCs w:val="20"/>
          <w:lang w:val="de-DE" w:eastAsia="en-GB"/>
        </w:rPr>
        <w:t>renommierte</w:t>
      </w:r>
      <w:r w:rsidRPr="00C417BE">
        <w:rPr>
          <w:color w:val="000000"/>
          <w:szCs w:val="20"/>
          <w:lang w:val="de-DE" w:eastAsia="en-GB"/>
        </w:rPr>
        <w:t xml:space="preserve"> Auszeichnung</w:t>
      </w:r>
      <w:r w:rsidRPr="00C417BE">
        <w:rPr>
          <w:color w:val="000000"/>
          <w:szCs w:val="20"/>
          <w:shd w:val="clear" w:color="auto" w:fill="FFFFFF"/>
          <w:lang w:val="de-DE"/>
        </w:rPr>
        <w:t xml:space="preserve"> </w:t>
      </w:r>
      <w:r w:rsidRPr="00C417BE">
        <w:rPr>
          <w:color w:val="000000"/>
          <w:szCs w:val="20"/>
          <w:lang w:val="de-DE" w:eastAsia="en-GB"/>
        </w:rPr>
        <w:t xml:space="preserve">”BIFA Service </w:t>
      </w:r>
      <w:proofErr w:type="spellStart"/>
      <w:r w:rsidRPr="00C417BE">
        <w:rPr>
          <w:color w:val="000000"/>
          <w:szCs w:val="20"/>
          <w:lang w:val="de-DE" w:eastAsia="en-GB"/>
        </w:rPr>
        <w:t>Award</w:t>
      </w:r>
      <w:proofErr w:type="spellEnd"/>
      <w:r w:rsidRPr="00C417BE">
        <w:rPr>
          <w:color w:val="000000"/>
          <w:szCs w:val="20"/>
          <w:lang w:val="de-DE" w:eastAsia="en-GB"/>
        </w:rPr>
        <w:t xml:space="preserve"> </w:t>
      </w:r>
      <w:proofErr w:type="spellStart"/>
      <w:r w:rsidRPr="00C417BE">
        <w:rPr>
          <w:color w:val="000000"/>
          <w:szCs w:val="20"/>
          <w:lang w:val="de-DE" w:eastAsia="en-GB"/>
        </w:rPr>
        <w:t>for</w:t>
      </w:r>
      <w:proofErr w:type="spellEnd"/>
      <w:r w:rsidRPr="00C417BE">
        <w:rPr>
          <w:color w:val="000000"/>
          <w:szCs w:val="20"/>
          <w:lang w:val="de-DE" w:eastAsia="en-GB"/>
        </w:rPr>
        <w:t xml:space="preserve"> European </w:t>
      </w:r>
      <w:proofErr w:type="spellStart"/>
      <w:r w:rsidRPr="00C417BE">
        <w:rPr>
          <w:color w:val="000000"/>
          <w:szCs w:val="20"/>
          <w:lang w:val="de-DE" w:eastAsia="en-GB"/>
        </w:rPr>
        <w:t>Logistics</w:t>
      </w:r>
      <w:proofErr w:type="spellEnd"/>
      <w:r w:rsidRPr="00C417BE">
        <w:rPr>
          <w:color w:val="000000"/>
          <w:szCs w:val="20"/>
          <w:lang w:val="de-DE" w:eastAsia="en-GB"/>
        </w:rPr>
        <w:t xml:space="preserve">” erhalten. Das Transportunternehmen ist Mitglied der British International </w:t>
      </w:r>
      <w:proofErr w:type="spellStart"/>
      <w:r w:rsidRPr="00C417BE">
        <w:rPr>
          <w:color w:val="000000"/>
          <w:szCs w:val="20"/>
          <w:lang w:val="de-DE" w:eastAsia="en-GB"/>
        </w:rPr>
        <w:t>Freight</w:t>
      </w:r>
      <w:proofErr w:type="spellEnd"/>
      <w:r w:rsidRPr="00C417BE">
        <w:rPr>
          <w:color w:val="000000"/>
          <w:szCs w:val="20"/>
          <w:lang w:val="de-DE" w:eastAsia="en-GB"/>
        </w:rPr>
        <w:t xml:space="preserve"> Association (BIFA) und des </w:t>
      </w:r>
      <w:proofErr w:type="spellStart"/>
      <w:r w:rsidRPr="00C417BE">
        <w:rPr>
          <w:color w:val="000000"/>
          <w:szCs w:val="20"/>
          <w:lang w:val="de-DE" w:eastAsia="en-GB"/>
        </w:rPr>
        <w:t>Chartered</w:t>
      </w:r>
      <w:proofErr w:type="spellEnd"/>
      <w:r w:rsidRPr="00C417BE">
        <w:rPr>
          <w:color w:val="000000"/>
          <w:szCs w:val="20"/>
          <w:lang w:val="de-DE" w:eastAsia="en-GB"/>
        </w:rPr>
        <w:t xml:space="preserve"> Institute of </w:t>
      </w:r>
      <w:proofErr w:type="spellStart"/>
      <w:r w:rsidRPr="00C417BE">
        <w:rPr>
          <w:color w:val="000000"/>
          <w:szCs w:val="20"/>
          <w:lang w:val="de-DE" w:eastAsia="en-GB"/>
        </w:rPr>
        <w:t>Logistics</w:t>
      </w:r>
      <w:proofErr w:type="spellEnd"/>
      <w:r w:rsidRPr="00C417BE">
        <w:rPr>
          <w:color w:val="000000"/>
          <w:szCs w:val="20"/>
          <w:lang w:val="de-DE" w:eastAsia="en-GB"/>
        </w:rPr>
        <w:t xml:space="preserve"> (CILT). </w:t>
      </w:r>
      <w:r w:rsidR="0012046F">
        <w:rPr>
          <w:color w:val="000000"/>
          <w:szCs w:val="20"/>
          <w:lang w:val="de-DE" w:eastAsia="en-GB"/>
        </w:rPr>
        <w:t xml:space="preserve">Seine Büro für Internationale Logistik befindet sich im Hafen von Dover. </w:t>
      </w:r>
      <w:r>
        <w:rPr>
          <w:color w:val="000000"/>
          <w:szCs w:val="20"/>
          <w:lang w:val="de-DE" w:eastAsia="en-GB"/>
        </w:rPr>
        <w:t>Für weitere Informatione</w:t>
      </w:r>
      <w:r w:rsidRPr="00C417BE">
        <w:rPr>
          <w:color w:val="000000"/>
          <w:szCs w:val="20"/>
          <w:lang w:val="de-DE" w:eastAsia="en-GB"/>
        </w:rPr>
        <w:t xml:space="preserve">n besuchen Sie </w:t>
      </w:r>
      <w:hyperlink r:id="rId12" w:history="1">
        <w:r w:rsidRPr="00C417BE">
          <w:rPr>
            <w:rStyle w:val="Link"/>
            <w:rFonts w:ascii="Verdana" w:hAnsi="Verdana"/>
            <w:szCs w:val="20"/>
            <w:lang w:val="de-DE" w:eastAsia="en-GB"/>
          </w:rPr>
          <w:t>www.freightex.com</w:t>
        </w:r>
      </w:hyperlink>
      <w:r w:rsidRPr="00C417BE">
        <w:rPr>
          <w:color w:val="000000"/>
          <w:szCs w:val="20"/>
          <w:lang w:val="de-DE" w:eastAsia="en-GB"/>
        </w:rPr>
        <w:t xml:space="preserve">. </w:t>
      </w:r>
    </w:p>
    <w:p w:rsidR="006551E4" w:rsidRPr="00EF20B1" w:rsidRDefault="006551E4" w:rsidP="00B02527">
      <w:pPr>
        <w:spacing w:line="360" w:lineRule="auto"/>
        <w:rPr>
          <w:szCs w:val="20"/>
          <w:lang w:val="en-GB"/>
        </w:rPr>
      </w:pPr>
    </w:p>
    <w:p w:rsidR="002932E8" w:rsidRPr="00EF20B1" w:rsidRDefault="00563416" w:rsidP="00B02527">
      <w:pPr>
        <w:spacing w:line="360" w:lineRule="auto"/>
        <w:jc w:val="both"/>
        <w:rPr>
          <w:rFonts w:cs="Arial"/>
          <w:b/>
          <w:color w:val="000000"/>
          <w:szCs w:val="20"/>
          <w:shd w:val="clear" w:color="auto" w:fill="FFFFFF"/>
          <w:lang w:val="en-GB"/>
        </w:rPr>
      </w:pPr>
      <w:proofErr w:type="spellStart"/>
      <w:r>
        <w:rPr>
          <w:rFonts w:cs="Arial"/>
          <w:b/>
          <w:color w:val="000000"/>
          <w:szCs w:val="20"/>
          <w:shd w:val="clear" w:color="auto" w:fill="FFFFFF"/>
          <w:lang w:val="en-GB"/>
        </w:rPr>
        <w:t>Über</w:t>
      </w:r>
      <w:proofErr w:type="spellEnd"/>
      <w:r w:rsidR="002932E8" w:rsidRPr="00EF20B1">
        <w:rPr>
          <w:rFonts w:cs="Arial"/>
          <w:b/>
          <w:color w:val="000000"/>
          <w:szCs w:val="20"/>
          <w:shd w:val="clear" w:color="auto" w:fill="FFFFFF"/>
          <w:lang w:val="en-GB"/>
        </w:rPr>
        <w:t xml:space="preserve"> </w:t>
      </w:r>
      <w:proofErr w:type="spellStart"/>
      <w:r w:rsidR="002932E8" w:rsidRPr="00EF20B1">
        <w:rPr>
          <w:rFonts w:cs="Arial"/>
          <w:b/>
          <w:color w:val="000000"/>
          <w:szCs w:val="20"/>
          <w:shd w:val="clear" w:color="auto" w:fill="FFFFFF"/>
          <w:lang w:val="en-GB"/>
        </w:rPr>
        <w:t>GateHouse</w:t>
      </w:r>
      <w:proofErr w:type="spellEnd"/>
      <w:r w:rsidR="002932E8" w:rsidRPr="00EF20B1">
        <w:rPr>
          <w:rFonts w:cs="Arial"/>
          <w:b/>
          <w:color w:val="000000"/>
          <w:szCs w:val="20"/>
          <w:shd w:val="clear" w:color="auto" w:fill="FFFFFF"/>
          <w:lang w:val="en-GB"/>
        </w:rPr>
        <w:t xml:space="preserve"> Logistics A/S</w:t>
      </w:r>
    </w:p>
    <w:p w:rsidR="00563416" w:rsidRPr="00D4682D" w:rsidRDefault="00563416" w:rsidP="00563416">
      <w:pPr>
        <w:spacing w:line="360" w:lineRule="auto"/>
        <w:jc w:val="both"/>
      </w:pPr>
      <w:proofErr w:type="spellStart"/>
      <w:r>
        <w:rPr>
          <w:lang w:val="en-US"/>
        </w:rPr>
        <w:t>GateHouse</w:t>
      </w:r>
      <w:proofErr w:type="spellEnd"/>
      <w:r>
        <w:rPr>
          <w:lang w:val="en-US"/>
        </w:rPr>
        <w:t xml:space="preserve"> Logistics A/S </w:t>
      </w:r>
      <w:proofErr w:type="spellStart"/>
      <w:r>
        <w:rPr>
          <w:lang w:val="en-US"/>
        </w:rPr>
        <w:t>ist</w:t>
      </w:r>
      <w:proofErr w:type="spellEnd"/>
      <w:r>
        <w:rPr>
          <w:lang w:val="en-US"/>
        </w:rPr>
        <w:t xml:space="preserve"> </w:t>
      </w:r>
      <w:proofErr w:type="spellStart"/>
      <w:r>
        <w:rPr>
          <w:lang w:val="en-US"/>
        </w:rPr>
        <w:t>ein</w:t>
      </w:r>
      <w:proofErr w:type="spellEnd"/>
      <w:r>
        <w:rPr>
          <w:lang w:val="en-US"/>
        </w:rPr>
        <w:t xml:space="preserve"> </w:t>
      </w:r>
      <w:proofErr w:type="spellStart"/>
      <w:r>
        <w:rPr>
          <w:lang w:val="en-US"/>
        </w:rPr>
        <w:t>Tocherunternehmen</w:t>
      </w:r>
      <w:proofErr w:type="spellEnd"/>
      <w:r>
        <w:rPr>
          <w:lang w:val="en-US"/>
        </w:rPr>
        <w:t xml:space="preserve"> </w:t>
      </w:r>
      <w:proofErr w:type="spellStart"/>
      <w:r>
        <w:rPr>
          <w:lang w:val="en-US"/>
        </w:rPr>
        <w:t>der</w:t>
      </w:r>
      <w:proofErr w:type="spellEnd"/>
      <w:r>
        <w:rPr>
          <w:lang w:val="en-US"/>
        </w:rPr>
        <w:t xml:space="preserve"> </w:t>
      </w:r>
      <w:proofErr w:type="spellStart"/>
      <w:r>
        <w:rPr>
          <w:lang w:val="en-US"/>
        </w:rPr>
        <w:t>GateHouse</w:t>
      </w:r>
      <w:proofErr w:type="spellEnd"/>
      <w:r>
        <w:rPr>
          <w:lang w:val="en-US"/>
        </w:rPr>
        <w:t xml:space="preserve"> Group. </w:t>
      </w:r>
      <w:r w:rsidRPr="00D4682D">
        <w:t xml:space="preserve">Die GPS- und </w:t>
      </w:r>
      <w:proofErr w:type="spellStart"/>
      <w:r w:rsidRPr="00D4682D">
        <w:t>Telematiksysteme</w:t>
      </w:r>
      <w:proofErr w:type="spellEnd"/>
      <w:r w:rsidRPr="00D4682D">
        <w:t xml:space="preserve"> </w:t>
      </w:r>
      <w:r w:rsidRPr="00B16808">
        <w:rPr>
          <w:rFonts w:cs="Arial"/>
          <w:color w:val="000000"/>
          <w:szCs w:val="20"/>
          <w:shd w:val="clear" w:color="auto" w:fill="FFFFFF"/>
          <w:lang w:val="de-DE"/>
        </w:rPr>
        <w:t xml:space="preserve">verfolgen jeden Tag über </w:t>
      </w:r>
      <w:r>
        <w:rPr>
          <w:rFonts w:cs="Arial"/>
          <w:color w:val="000000"/>
          <w:szCs w:val="20"/>
          <w:shd w:val="clear" w:color="auto" w:fill="FFFFFF"/>
          <w:lang w:val="de-DE"/>
        </w:rPr>
        <w:t>200</w:t>
      </w:r>
      <w:r w:rsidRPr="00B16808">
        <w:rPr>
          <w:rFonts w:cs="Arial"/>
          <w:color w:val="000000"/>
          <w:szCs w:val="20"/>
          <w:shd w:val="clear" w:color="auto" w:fill="FFFFFF"/>
          <w:lang w:val="de-DE"/>
        </w:rPr>
        <w:t xml:space="preserve">.000 Schiffe, Trucks und Flugzeuge. Die Plattform </w:t>
      </w:r>
      <w:proofErr w:type="spellStart"/>
      <w:r w:rsidRPr="00B16808">
        <w:rPr>
          <w:rFonts w:cs="Arial"/>
          <w:color w:val="000000"/>
          <w:szCs w:val="20"/>
          <w:shd w:val="clear" w:color="auto" w:fill="FFFFFF"/>
          <w:lang w:val="de-DE"/>
        </w:rPr>
        <w:t>ghTrack</w:t>
      </w:r>
      <w:proofErr w:type="spellEnd"/>
      <w:r w:rsidRPr="00B16808">
        <w:rPr>
          <w:rFonts w:cs="Arial"/>
          <w:color w:val="000000"/>
          <w:szCs w:val="20"/>
          <w:shd w:val="clear" w:color="auto" w:fill="FFFFFF"/>
          <w:lang w:val="de-DE"/>
        </w:rPr>
        <w:t xml:space="preserve"> ist </w:t>
      </w:r>
      <w:r>
        <w:rPr>
          <w:rFonts w:cs="Arial"/>
          <w:color w:val="000000"/>
          <w:szCs w:val="20"/>
          <w:shd w:val="clear" w:color="auto" w:fill="FFFFFF"/>
          <w:lang w:val="de-DE"/>
        </w:rPr>
        <w:t xml:space="preserve">das firmeneigene Flaggschiff. Sie bietet Transparenz und Sichtbarkeit für alle Fahrzeuge und Lieferungen über die gesamte </w:t>
      </w:r>
      <w:proofErr w:type="spellStart"/>
      <w:r>
        <w:rPr>
          <w:rFonts w:cs="Arial"/>
          <w:color w:val="000000"/>
          <w:szCs w:val="20"/>
          <w:shd w:val="clear" w:color="auto" w:fill="FFFFFF"/>
          <w:lang w:val="de-DE"/>
        </w:rPr>
        <w:t>Supply</w:t>
      </w:r>
      <w:proofErr w:type="spellEnd"/>
      <w:r>
        <w:rPr>
          <w:rFonts w:cs="Arial"/>
          <w:color w:val="000000"/>
          <w:szCs w:val="20"/>
          <w:shd w:val="clear" w:color="auto" w:fill="FFFFFF"/>
          <w:lang w:val="de-DE"/>
        </w:rPr>
        <w:t xml:space="preserve"> Chain. Nutzer von </w:t>
      </w:r>
      <w:proofErr w:type="spellStart"/>
      <w:r>
        <w:rPr>
          <w:rFonts w:cs="Arial"/>
          <w:color w:val="000000"/>
          <w:szCs w:val="20"/>
          <w:shd w:val="clear" w:color="auto" w:fill="FFFFFF"/>
          <w:lang w:val="de-DE"/>
        </w:rPr>
        <w:t>GateHouses</w:t>
      </w:r>
      <w:proofErr w:type="spellEnd"/>
      <w:r>
        <w:rPr>
          <w:rFonts w:cs="Arial"/>
          <w:color w:val="000000"/>
          <w:szCs w:val="20"/>
          <w:shd w:val="clear" w:color="auto" w:fill="FFFFFF"/>
          <w:lang w:val="de-DE"/>
        </w:rPr>
        <w:t xml:space="preserve"> einzigartiger </w:t>
      </w:r>
      <w:proofErr w:type="spellStart"/>
      <w:r>
        <w:rPr>
          <w:rFonts w:cs="Arial"/>
          <w:color w:val="000000"/>
          <w:szCs w:val="20"/>
          <w:shd w:val="clear" w:color="auto" w:fill="FFFFFF"/>
          <w:lang w:val="de-DE"/>
        </w:rPr>
        <w:t>Datenaggregation</w:t>
      </w:r>
      <w:proofErr w:type="spellEnd"/>
      <w:r>
        <w:rPr>
          <w:rFonts w:cs="Arial"/>
          <w:color w:val="000000"/>
          <w:szCs w:val="20"/>
          <w:shd w:val="clear" w:color="auto" w:fill="FFFFFF"/>
          <w:lang w:val="de-DE"/>
        </w:rPr>
        <w:t xml:space="preserve"> sind weltweit führende Logistik- und Transportunternehmen, Einzel- und Großhandelsunternehmen als auch Hersteller. </w:t>
      </w:r>
      <w:proofErr w:type="spellStart"/>
      <w:r>
        <w:rPr>
          <w:rFonts w:cs="Arial"/>
          <w:color w:val="000000"/>
          <w:szCs w:val="20"/>
          <w:shd w:val="clear" w:color="auto" w:fill="FFFFFF"/>
          <w:lang w:val="de-DE"/>
        </w:rPr>
        <w:t>ghTrack</w:t>
      </w:r>
      <w:proofErr w:type="spellEnd"/>
      <w:r>
        <w:rPr>
          <w:rFonts w:cs="Arial"/>
          <w:color w:val="000000"/>
          <w:szCs w:val="20"/>
          <w:shd w:val="clear" w:color="auto" w:fill="FFFFFF"/>
          <w:lang w:val="de-DE"/>
        </w:rPr>
        <w:t xml:space="preserve"> ist hardwareunabhängig und mit allen </w:t>
      </w:r>
      <w:proofErr w:type="spellStart"/>
      <w:r>
        <w:rPr>
          <w:rFonts w:cs="Arial"/>
          <w:color w:val="000000"/>
          <w:szCs w:val="20"/>
          <w:shd w:val="clear" w:color="auto" w:fill="FFFFFF"/>
          <w:lang w:val="de-DE"/>
        </w:rPr>
        <w:t>Telematiksystemen</w:t>
      </w:r>
      <w:proofErr w:type="spellEnd"/>
      <w:r>
        <w:rPr>
          <w:rFonts w:cs="Arial"/>
          <w:color w:val="000000"/>
          <w:szCs w:val="20"/>
          <w:shd w:val="clear" w:color="auto" w:fill="FFFFFF"/>
          <w:lang w:val="de-DE"/>
        </w:rPr>
        <w:t xml:space="preserve"> kompatibel. Der vereinheitlichte Datenstrom kann leicht in jedes Geschäftssystem integriert werden. Weitere </w:t>
      </w:r>
      <w:r w:rsidR="0012046F">
        <w:rPr>
          <w:rFonts w:cs="Arial"/>
          <w:color w:val="000000"/>
          <w:szCs w:val="20"/>
          <w:shd w:val="clear" w:color="auto" w:fill="FFFFFF"/>
          <w:lang w:val="de-DE"/>
        </w:rPr>
        <w:t>Informationen</w:t>
      </w:r>
      <w:r>
        <w:rPr>
          <w:rFonts w:cs="Arial"/>
          <w:color w:val="000000"/>
          <w:szCs w:val="20"/>
          <w:shd w:val="clear" w:color="auto" w:fill="FFFFFF"/>
          <w:lang w:val="de-DE"/>
        </w:rPr>
        <w:t xml:space="preserve"> unter: </w:t>
      </w:r>
      <w:hyperlink r:id="rId13" w:history="1">
        <w:r w:rsidR="0012046F" w:rsidRPr="00BC5A18">
          <w:rPr>
            <w:rStyle w:val="Link"/>
            <w:rFonts w:eastAsiaTheme="majorEastAsia"/>
          </w:rPr>
          <w:t>www.gatehouselogistics.dk</w:t>
        </w:r>
      </w:hyperlink>
      <w:r w:rsidRPr="00D4682D">
        <w:t>.</w:t>
      </w:r>
    </w:p>
    <w:p w:rsidR="002932E8" w:rsidRPr="00EF20B1" w:rsidRDefault="002932E8" w:rsidP="00B02527">
      <w:pPr>
        <w:spacing w:line="360" w:lineRule="auto"/>
        <w:jc w:val="both"/>
        <w:rPr>
          <w:szCs w:val="20"/>
          <w:lang w:val="en-GB"/>
        </w:rPr>
      </w:pPr>
    </w:p>
    <w:p w:rsidR="002932E8" w:rsidRPr="00EF20B1" w:rsidRDefault="002932E8" w:rsidP="00B02527">
      <w:pPr>
        <w:spacing w:line="360" w:lineRule="auto"/>
        <w:jc w:val="both"/>
        <w:rPr>
          <w:rFonts w:cs="Arial"/>
          <w:color w:val="000000"/>
          <w:szCs w:val="20"/>
          <w:shd w:val="clear" w:color="auto" w:fill="FFFFFF"/>
          <w:lang w:val="en-GB"/>
        </w:rPr>
      </w:pPr>
    </w:p>
    <w:p w:rsidR="00563416" w:rsidRDefault="00563416" w:rsidP="00563416">
      <w:pPr>
        <w:spacing w:line="360" w:lineRule="auto"/>
        <w:jc w:val="center"/>
        <w:rPr>
          <w:rFonts w:cs="Arial"/>
          <w:color w:val="000000"/>
          <w:szCs w:val="20"/>
          <w:shd w:val="clear" w:color="auto" w:fill="FFFFFF"/>
        </w:rPr>
      </w:pPr>
      <w:r>
        <w:rPr>
          <w:rFonts w:cs="Arial"/>
          <w:color w:val="000000"/>
          <w:szCs w:val="20"/>
          <w:shd w:val="clear" w:color="auto" w:fill="FFFFFF"/>
        </w:rPr>
        <w:t>###</w:t>
      </w:r>
    </w:p>
    <w:p w:rsidR="00563416" w:rsidRDefault="00563416" w:rsidP="00563416">
      <w:pPr>
        <w:spacing w:line="360" w:lineRule="auto"/>
        <w:rPr>
          <w:rFonts w:cs="Arial"/>
          <w:color w:val="000000"/>
          <w:szCs w:val="20"/>
          <w:shd w:val="clear" w:color="auto" w:fill="FFFFFF"/>
        </w:rPr>
      </w:pPr>
    </w:p>
    <w:p w:rsidR="00563416" w:rsidRDefault="00563416" w:rsidP="00563416">
      <w:pPr>
        <w:spacing w:line="360" w:lineRule="auto"/>
        <w:rPr>
          <w:rFonts w:cs="Arial"/>
          <w:color w:val="000000"/>
          <w:szCs w:val="20"/>
          <w:shd w:val="clear" w:color="auto" w:fill="FFFFFF"/>
        </w:rPr>
      </w:pPr>
      <w:r>
        <w:rPr>
          <w:rFonts w:cs="Arial"/>
          <w:color w:val="000000"/>
          <w:szCs w:val="20"/>
          <w:shd w:val="clear" w:color="auto" w:fill="FFFFFF"/>
        </w:rPr>
        <w:t xml:space="preserve">Pressekontakte </w:t>
      </w:r>
      <w:proofErr w:type="spellStart"/>
      <w:r>
        <w:rPr>
          <w:rFonts w:cs="Arial"/>
          <w:color w:val="000000"/>
          <w:szCs w:val="20"/>
          <w:shd w:val="clear" w:color="auto" w:fill="FFFFFF"/>
        </w:rPr>
        <w:t>für</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weitere</w:t>
      </w:r>
      <w:proofErr w:type="spellEnd"/>
      <w:r>
        <w:rPr>
          <w:rFonts w:cs="Arial"/>
          <w:color w:val="000000"/>
          <w:szCs w:val="20"/>
          <w:shd w:val="clear" w:color="auto" w:fill="FFFFFF"/>
        </w:rPr>
        <w:t xml:space="preserve"> Informationen, Interviews oder Bilder:</w:t>
      </w:r>
    </w:p>
    <w:p w:rsidR="00563416" w:rsidRDefault="00563416" w:rsidP="00563416">
      <w:pPr>
        <w:spacing w:line="360" w:lineRule="auto"/>
        <w:rPr>
          <w:rFonts w:cs="Arial"/>
          <w:color w:val="000000"/>
          <w:szCs w:val="20"/>
          <w:shd w:val="clear" w:color="auto" w:fill="FFFFFF"/>
        </w:rPr>
      </w:pPr>
    </w:p>
    <w:p w:rsidR="00563416" w:rsidRPr="00B315E1" w:rsidRDefault="00563416" w:rsidP="00563416">
      <w:pPr>
        <w:spacing w:line="360" w:lineRule="auto"/>
        <w:rPr>
          <w:szCs w:val="20"/>
        </w:rPr>
      </w:pPr>
      <w:r w:rsidRPr="00B315E1">
        <w:rPr>
          <w:szCs w:val="20"/>
        </w:rPr>
        <w:t xml:space="preserve">Mette </w:t>
      </w:r>
      <w:proofErr w:type="spellStart"/>
      <w:r w:rsidRPr="00B315E1">
        <w:rPr>
          <w:szCs w:val="20"/>
        </w:rPr>
        <w:t>Lilkær</w:t>
      </w:r>
      <w:proofErr w:type="spellEnd"/>
      <w:r w:rsidRPr="00B315E1">
        <w:rPr>
          <w:szCs w:val="20"/>
        </w:rPr>
        <w:t xml:space="preserve">, Marketing Manager, </w:t>
      </w:r>
      <w:proofErr w:type="spellStart"/>
      <w:r w:rsidRPr="00B315E1">
        <w:rPr>
          <w:szCs w:val="20"/>
        </w:rPr>
        <w:t>GateHouse</w:t>
      </w:r>
      <w:proofErr w:type="spellEnd"/>
    </w:p>
    <w:p w:rsidR="00563416" w:rsidRPr="00563416" w:rsidRDefault="00563416" w:rsidP="00563416">
      <w:pPr>
        <w:spacing w:line="360" w:lineRule="auto"/>
        <w:rPr>
          <w:color w:val="000000" w:themeColor="text1"/>
          <w:szCs w:val="20"/>
        </w:rPr>
      </w:pPr>
      <w:r w:rsidRPr="00563416">
        <w:rPr>
          <w:color w:val="000000" w:themeColor="text1"/>
          <w:szCs w:val="20"/>
        </w:rPr>
        <w:t>Telefon: + 45 7020 1909. Mobile + 45 2920 2383</w:t>
      </w:r>
    </w:p>
    <w:p w:rsidR="000D5C0F" w:rsidRPr="0012046F" w:rsidRDefault="00563416" w:rsidP="0012046F">
      <w:pPr>
        <w:spacing w:line="360" w:lineRule="auto"/>
        <w:rPr>
          <w:noProof/>
          <w:color w:val="000000"/>
          <w:szCs w:val="20"/>
          <w:shd w:val="clear" w:color="auto" w:fill="FFFFFF"/>
          <w:lang w:eastAsia="en-GB"/>
        </w:rPr>
      </w:pPr>
      <w:r>
        <w:rPr>
          <w:noProof/>
          <w:color w:val="000000"/>
          <w:szCs w:val="20"/>
          <w:shd w:val="clear" w:color="auto" w:fill="FFFFFF"/>
          <w:lang w:eastAsia="en-GB"/>
        </w:rPr>
        <w:t xml:space="preserve">E-Mail: </w:t>
      </w:r>
      <w:hyperlink r:id="rId14" w:history="1">
        <w:r w:rsidRPr="0054103C">
          <w:rPr>
            <w:rStyle w:val="Link"/>
            <w:rFonts w:ascii="Verdana" w:hAnsi="Verdana"/>
            <w:noProof/>
            <w:szCs w:val="20"/>
            <w:shd w:val="clear" w:color="auto" w:fill="FFFFFF"/>
            <w:lang w:eastAsia="en-GB"/>
          </w:rPr>
          <w:t>mdl@gatehouse.dk</w:t>
        </w:r>
      </w:hyperlink>
    </w:p>
    <w:sectPr w:rsidR="000D5C0F" w:rsidRPr="0012046F" w:rsidSect="0071536A">
      <w:headerReference w:type="default" r:id="rId15"/>
      <w:footerReference w:type="default" r:id="rId16"/>
      <w:headerReference w:type="first" r:id="rId17"/>
      <w:footerReference w:type="first" r:id="rId18"/>
      <w:pgSz w:w="11906" w:h="16838"/>
      <w:pgMar w:top="2126" w:right="1134" w:bottom="2608" w:left="1134" w:header="992"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B6" w:rsidRDefault="00C163B6" w:rsidP="00FD7E0A">
      <w:pPr>
        <w:spacing w:line="240" w:lineRule="auto"/>
      </w:pPr>
      <w:r>
        <w:separator/>
      </w:r>
    </w:p>
  </w:endnote>
  <w:endnote w:type="continuationSeparator" w:id="0">
    <w:p w:rsidR="00C163B6" w:rsidRDefault="00C163B6" w:rsidP="00FD7E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B6" w:rsidRPr="0071536A" w:rsidRDefault="00C163B6" w:rsidP="00CE7FC6">
    <w:pPr>
      <w:pStyle w:val="Fuzeile"/>
      <w:rPr>
        <w:color w:val="002957"/>
        <w:sz w:val="16"/>
        <w:szCs w:val="16"/>
        <w:lang w:val="fr-FR"/>
      </w:rPr>
    </w:pPr>
    <w:r w:rsidRPr="0071536A">
      <w:rPr>
        <w:noProof/>
        <w:color w:val="002957"/>
        <w:sz w:val="16"/>
        <w:szCs w:val="16"/>
        <w:lang w:val="de-DE" w:eastAsia="de-DE"/>
      </w:rPr>
      <w:drawing>
        <wp:anchor distT="0" distB="0" distL="114300" distR="114300" simplePos="0" relativeHeight="251669504" behindDoc="0" locked="0" layoutInCell="1" allowOverlap="1">
          <wp:simplePos x="0" y="0"/>
          <wp:positionH relativeFrom="page">
            <wp:posOffset>5279366</wp:posOffset>
          </wp:positionH>
          <wp:positionV relativeFrom="page">
            <wp:posOffset>10192745</wp:posOffset>
          </wp:positionV>
          <wp:extent cx="1884038" cy="224441"/>
          <wp:effectExtent l="0" t="0" r="2540" b="4445"/>
          <wp:wrapNone/>
          <wp:docPr id="483" name="Picture 0" descr="GateHouse_logo_RGB_pc_b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House_logo_RGB_pc_brug.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37393" cy="230797"/>
                  </a:xfrm>
                  <a:prstGeom prst="rect">
                    <a:avLst/>
                  </a:prstGeom>
                </pic:spPr>
              </pic:pic>
            </a:graphicData>
          </a:graphic>
        </wp:anchor>
      </w:drawing>
    </w:r>
    <w:r w:rsidRPr="0071536A">
      <w:rPr>
        <w:color w:val="002957"/>
        <w:sz w:val="16"/>
        <w:szCs w:val="16"/>
        <w:lang w:val="fr-FR"/>
      </w:rPr>
      <w:t xml:space="preserve">Page </w:t>
    </w:r>
    <w:fldSimple w:instr=" PAGE  \* Arabic  \* MERGEFORMAT ">
      <w:r w:rsidR="002B7084">
        <w:rPr>
          <w:bCs/>
          <w:noProof/>
          <w:color w:val="002957"/>
          <w:sz w:val="16"/>
          <w:szCs w:val="16"/>
          <w:lang w:val="fr-FR"/>
        </w:rPr>
        <w:t>2</w:t>
      </w:r>
    </w:fldSimple>
    <w:r w:rsidRPr="0071536A">
      <w:rPr>
        <w:bCs/>
        <w:color w:val="002957"/>
        <w:sz w:val="16"/>
        <w:szCs w:val="16"/>
        <w:lang w:val="fr-FR"/>
      </w:rPr>
      <w:t>/</w:t>
    </w:r>
    <w:fldSimple w:instr=" NUMPAGES  \* Arabic  \* MERGEFORMAT ">
      <w:r w:rsidR="002B7084" w:rsidRPr="002B7084">
        <w:rPr>
          <w:bCs/>
          <w:noProof/>
          <w:color w:val="002957"/>
          <w:sz w:val="16"/>
          <w:szCs w:val="16"/>
          <w:lang w:val="fr-FR"/>
        </w:rPr>
        <w:t>3</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B6" w:rsidRDefault="00C163B6">
    <w:pPr>
      <w:pStyle w:val="Fuzeile"/>
    </w:pPr>
    <w:r>
      <w:rPr>
        <w:noProof/>
        <w:lang w:val="de-DE" w:eastAsia="de-DE"/>
      </w:rPr>
      <w:pict>
        <v:line id="Straight Connector 486" o:spid="_x0000_s4099" style="position:absolute;z-index:251670528;visibility:visible;mso-wrap-style:square;mso-width-percent:0;mso-height-percent:0;mso-wrap-distance-left:114294emu;mso-wrap-distance-top:0;mso-wrap-distance-right:114294emu;mso-wrap-distance-bottom:0;mso-position-horizontal:absolute;mso-position-horizontal-relative:text;mso-position-vertical:absolute;mso-position-vertical-relative:text;mso-width-percent:0;mso-height-percent:0;mso-width-relative:page;mso-height-relative:margin" from="96.05pt,-40.55pt" to="9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" strokecolor="#529fd3">
          <v:stroke joinstyle="miter"/>
          <o:lock v:ext="edit" shapetype="f"/>
        </v:line>
      </w:pict>
    </w:r>
    <w:r w:rsidRPr="00084E19">
      <w:rPr>
        <w:noProof/>
        <w:lang w:val="de-DE" w:eastAsia="de-DE"/>
      </w:rPr>
      <w:drawing>
        <wp:anchor distT="0" distB="0" distL="114300" distR="114300" simplePos="0" relativeHeight="251656192" behindDoc="1" locked="0" layoutInCell="1" allowOverlap="1">
          <wp:simplePos x="0" y="0"/>
          <wp:positionH relativeFrom="page">
            <wp:posOffset>179070</wp:posOffset>
          </wp:positionH>
          <wp:positionV relativeFrom="page">
            <wp:posOffset>8013065</wp:posOffset>
          </wp:positionV>
          <wp:extent cx="7199630" cy="2487295"/>
          <wp:effectExtent l="0" t="0" r="1270" b="8255"/>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_template_blue box bottom.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199630" cy="2487295"/>
                  </a:xfrm>
                  <a:prstGeom prst="rect">
                    <a:avLst/>
                  </a:prstGeom>
                </pic:spPr>
              </pic:pic>
            </a:graphicData>
          </a:graphic>
        </wp:anchor>
      </w:drawing>
    </w:r>
    <w:r>
      <w:rPr>
        <w:noProof/>
        <w:lang w:val="de-DE" w:eastAsia="de-DE"/>
      </w:rPr>
      <w:pict>
        <v:shapetype id="_x0000_t202" coordsize="21600,21600" o:spt="202" path="m0,0l0,21600,21600,21600,21600,0xe">
          <v:stroke joinstyle="miter"/>
          <v:path gradientshapeok="t" o:connecttype="rect"/>
        </v:shapetype>
        <v:shape id="Text Box 32" o:spid="_x0000_s4098" type="#_x0000_t202" style="position:absolute;margin-left:119.8pt;margin-top:-53.95pt;width:224.2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" filled="f" stroked="f">
          <v:textbox inset="0,.3mm,,.3mm">
            <w:txbxContent>
              <w:p w:rsidR="00C163B6" w:rsidRPr="00E15C49" w:rsidRDefault="00C163B6" w:rsidP="004C6E9F">
                <w:pPr>
                  <w:rPr>
                    <w:color w:val="82B9E1"/>
                    <w:sz w:val="16"/>
                    <w:szCs w:val="16"/>
                    <w:lang w:val="en-US"/>
                  </w:rPr>
                </w:pPr>
                <w:proofErr w:type="spellStart"/>
                <w:r w:rsidRPr="00E15C49">
                  <w:rPr>
                    <w:color w:val="82B9E1"/>
                    <w:sz w:val="16"/>
                    <w:szCs w:val="16"/>
                    <w:lang w:val="en-US"/>
                  </w:rPr>
                  <w:t>GateHouse</w:t>
                </w:r>
                <w:proofErr w:type="spellEnd"/>
                <w:r w:rsidRPr="00E15C49">
                  <w:rPr>
                    <w:color w:val="82B9E1"/>
                    <w:sz w:val="16"/>
                    <w:szCs w:val="16"/>
                    <w:lang w:val="en-US"/>
                  </w:rPr>
                  <w:t xml:space="preserve"> Group:</w:t>
                </w:r>
              </w:p>
              <w:p w:rsidR="00C163B6" w:rsidRPr="00E15C49" w:rsidRDefault="00C163B6" w:rsidP="004C6E9F">
                <w:pPr>
                  <w:rPr>
                    <w:color w:val="82B9E1"/>
                    <w:sz w:val="16"/>
                    <w:szCs w:val="16"/>
                    <w:lang w:val="en-US"/>
                  </w:rPr>
                </w:pPr>
                <w:proofErr w:type="spellStart"/>
                <w:r w:rsidRPr="00E15C49">
                  <w:rPr>
                    <w:color w:val="82B9E1"/>
                    <w:sz w:val="16"/>
                    <w:szCs w:val="16"/>
                    <w:lang w:val="en-US"/>
                  </w:rPr>
                  <w:t>GateHouse</w:t>
                </w:r>
                <w:proofErr w:type="spellEnd"/>
                <w:r w:rsidRPr="00E15C49">
                  <w:rPr>
                    <w:color w:val="82B9E1"/>
                    <w:sz w:val="16"/>
                    <w:szCs w:val="16"/>
                    <w:lang w:val="en-US"/>
                  </w:rPr>
                  <w:t xml:space="preserve"> Telecom A/S, CVR:</w:t>
                </w:r>
                <w:r w:rsidRPr="00E15C49">
                  <w:rPr>
                    <w:color w:val="82B9E1"/>
                    <w:sz w:val="16"/>
                    <w:szCs w:val="16"/>
                    <w:lang w:val="en-US"/>
                  </w:rPr>
                  <w:tab/>
                  <w:t>DK26040299</w:t>
                </w:r>
              </w:p>
              <w:p w:rsidR="00C163B6" w:rsidRPr="00E15C49" w:rsidRDefault="00C163B6" w:rsidP="004C6E9F">
                <w:pPr>
                  <w:rPr>
                    <w:color w:val="82B9E1"/>
                    <w:sz w:val="16"/>
                    <w:szCs w:val="16"/>
                    <w:lang w:val="en-US"/>
                  </w:rPr>
                </w:pPr>
                <w:proofErr w:type="spellStart"/>
                <w:r w:rsidRPr="00E15C49">
                  <w:rPr>
                    <w:color w:val="82B9E1"/>
                    <w:sz w:val="16"/>
                    <w:szCs w:val="16"/>
                    <w:lang w:val="en-US"/>
                  </w:rPr>
                  <w:t>GateHouse</w:t>
                </w:r>
                <w:proofErr w:type="spellEnd"/>
                <w:r w:rsidRPr="00E15C49">
                  <w:rPr>
                    <w:color w:val="82B9E1"/>
                    <w:sz w:val="16"/>
                    <w:szCs w:val="16"/>
                    <w:lang w:val="en-US"/>
                  </w:rPr>
                  <w:t xml:space="preserve"> Logistics A/S, CVR:</w:t>
                </w:r>
                <w:r w:rsidRPr="00E15C49">
                  <w:rPr>
                    <w:color w:val="82B9E1"/>
                    <w:sz w:val="16"/>
                    <w:szCs w:val="16"/>
                    <w:lang w:val="en-US"/>
                  </w:rPr>
                  <w:tab/>
                  <w:t>DK37439541</w:t>
                </w:r>
              </w:p>
              <w:p w:rsidR="00C163B6" w:rsidRPr="004C4003" w:rsidRDefault="00C163B6" w:rsidP="004C6E9F">
                <w:pPr>
                  <w:rPr>
                    <w:color w:val="82B9E1"/>
                    <w:sz w:val="16"/>
                    <w:szCs w:val="16"/>
                    <w:lang w:val="en-US"/>
                  </w:rPr>
                </w:pPr>
                <w:proofErr w:type="spellStart"/>
                <w:r w:rsidRPr="00E15C49">
                  <w:rPr>
                    <w:color w:val="82B9E1"/>
                    <w:sz w:val="16"/>
                    <w:szCs w:val="16"/>
                    <w:lang w:val="en-US"/>
                  </w:rPr>
                  <w:t>GateHouse</w:t>
                </w:r>
                <w:proofErr w:type="spellEnd"/>
                <w:r w:rsidRPr="00E15C49">
                  <w:rPr>
                    <w:color w:val="82B9E1"/>
                    <w:sz w:val="16"/>
                    <w:szCs w:val="16"/>
                    <w:lang w:val="en-US"/>
                  </w:rPr>
                  <w:t xml:space="preserve"> Maritime A/S, CVR:</w:t>
                </w:r>
                <w:r w:rsidRPr="00E15C49">
                  <w:rPr>
                    <w:color w:val="82B9E1"/>
                    <w:sz w:val="16"/>
                    <w:szCs w:val="16"/>
                    <w:lang w:val="en-US"/>
                  </w:rPr>
                  <w:tab/>
                  <w:t>DK37439568</w:t>
                </w:r>
              </w:p>
            </w:txbxContent>
          </v:textbox>
        </v:shape>
      </w:pict>
    </w:r>
    <w:r>
      <w:rPr>
        <w:noProof/>
        <w:lang w:val="de-DE" w:eastAsia="de-DE"/>
      </w:rPr>
      <w:pict>
        <v:shape id="Text Box 31" o:spid="_x0000_s4097" type="#_x0000_t202" style="position:absolute;margin-left:-12.95pt;margin-top:-53.95pt;width:101.0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" filled="f" stroked="f">
          <v:textbox inset="0,.3mm,,.3mm">
            <w:txbxContent>
              <w:p w:rsidR="00C163B6" w:rsidRPr="004C4003" w:rsidRDefault="00C163B6" w:rsidP="004C6E9F">
                <w:pPr>
                  <w:rPr>
                    <w:color w:val="82B9E1"/>
                    <w:sz w:val="16"/>
                    <w:szCs w:val="16"/>
                    <w:lang w:val="en-US"/>
                  </w:rPr>
                </w:pPr>
                <w:r w:rsidRPr="004C4003">
                  <w:rPr>
                    <w:color w:val="82B9E1"/>
                    <w:sz w:val="16"/>
                    <w:szCs w:val="16"/>
                    <w:lang w:val="en-US"/>
                  </w:rPr>
                  <w:t>Tel. +45 7020 1909</w:t>
                </w:r>
              </w:p>
              <w:p w:rsidR="00C163B6" w:rsidRPr="004C4003" w:rsidRDefault="00C163B6" w:rsidP="004C6E9F">
                <w:pPr>
                  <w:rPr>
                    <w:color w:val="82B9E1"/>
                    <w:sz w:val="16"/>
                    <w:szCs w:val="16"/>
                    <w:lang w:val="en-US"/>
                  </w:rPr>
                </w:pPr>
                <w:r w:rsidRPr="004C4003">
                  <w:rPr>
                    <w:color w:val="82B9E1"/>
                    <w:sz w:val="16"/>
                    <w:szCs w:val="16"/>
                    <w:lang w:val="en-US"/>
                  </w:rPr>
                  <w:t>Fax +45 7020 1910</w:t>
                </w:r>
              </w:p>
              <w:p w:rsidR="00C163B6" w:rsidRPr="004C4003" w:rsidRDefault="00C163B6" w:rsidP="004C6E9F">
                <w:pPr>
                  <w:rPr>
                    <w:color w:val="82B9E1"/>
                    <w:sz w:val="16"/>
                    <w:szCs w:val="16"/>
                    <w:lang w:val="en-US"/>
                  </w:rPr>
                </w:pPr>
                <w:r w:rsidRPr="004C4003">
                  <w:rPr>
                    <w:color w:val="82B9E1"/>
                    <w:sz w:val="16"/>
                    <w:szCs w:val="16"/>
                    <w:lang w:val="en-US"/>
                  </w:rPr>
                  <w:t>gh@gatehouse.dk</w:t>
                </w:r>
              </w:p>
              <w:p w:rsidR="00C163B6" w:rsidRPr="004C4003" w:rsidRDefault="00C163B6" w:rsidP="004C6E9F">
                <w:pPr>
                  <w:rPr>
                    <w:color w:val="82B9E1"/>
                    <w:sz w:val="16"/>
                    <w:szCs w:val="16"/>
                    <w:lang w:val="en-US"/>
                  </w:rPr>
                </w:pPr>
                <w:r w:rsidRPr="004C4003">
                  <w:rPr>
                    <w:color w:val="82B9E1"/>
                    <w:sz w:val="16"/>
                    <w:szCs w:val="16"/>
                    <w:lang w:val="en-US"/>
                  </w:rPr>
                  <w:t>www.gatehouse.dk</w:t>
                </w:r>
              </w:p>
            </w:txbxContent>
          </v:textbox>
        </v:shape>
      </w:pict>
    </w:r>
    <w:r>
      <w:rPr>
        <w:noProof/>
        <w:lang w:val="de-DE" w:eastAsia="de-DE"/>
      </w:rPr>
      <w:pict>
        <v:shape id="Text Box 30" o:spid="_x0000_s4096" type="#_x0000_t202" style="position:absolute;margin-left:-12.95pt;margin-top:-72.7pt;width:4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PavgIAAL8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" filled="f" stroked="f">
          <v:textbox inset="0">
            <w:txbxContent>
              <w:p w:rsidR="00C163B6" w:rsidRPr="009644B0" w:rsidRDefault="00C163B6" w:rsidP="004C6E9F">
                <w:pPr>
                  <w:rPr>
                    <w:color w:val="FFFFFF" w:themeColor="background1"/>
                    <w:sz w:val="16"/>
                    <w:szCs w:val="16"/>
                    <w:lang w:val="en-US"/>
                  </w:rPr>
                </w:pPr>
                <w:proofErr w:type="spellStart"/>
                <w:r w:rsidRPr="009644B0">
                  <w:rPr>
                    <w:color w:val="FFFFFF" w:themeColor="background1"/>
                    <w:sz w:val="16"/>
                    <w:szCs w:val="16"/>
                    <w:lang w:val="en-US"/>
                  </w:rPr>
                  <w:t>GateHouse</w:t>
                </w:r>
                <w:proofErr w:type="spellEnd"/>
                <w:r w:rsidRPr="009644B0">
                  <w:rPr>
                    <w:color w:val="FFFFFF" w:themeColor="background1"/>
                    <w:sz w:val="16"/>
                    <w:szCs w:val="16"/>
                    <w:lang w:val="en-US"/>
                  </w:rPr>
                  <w:t xml:space="preserve"> </w:t>
                </w:r>
                <w:r>
                  <w:rPr>
                    <w:color w:val="FFFFFF" w:themeColor="background1"/>
                    <w:sz w:val="16"/>
                    <w:szCs w:val="16"/>
                    <w:lang w:val="en-US"/>
                  </w:rPr>
                  <w:t xml:space="preserve">Group  l  </w:t>
                </w:r>
                <w:proofErr w:type="spellStart"/>
                <w:r>
                  <w:rPr>
                    <w:color w:val="FFFFFF" w:themeColor="background1"/>
                    <w:sz w:val="16"/>
                    <w:szCs w:val="16"/>
                    <w:lang w:val="en-US"/>
                  </w:rPr>
                  <w:t>Strømmen</w:t>
                </w:r>
                <w:proofErr w:type="spellEnd"/>
                <w:r>
                  <w:rPr>
                    <w:color w:val="FFFFFF" w:themeColor="background1"/>
                    <w:sz w:val="16"/>
                    <w:szCs w:val="16"/>
                    <w:lang w:val="en-US"/>
                  </w:rPr>
                  <w:t xml:space="preserve"> 6  l  9400 </w:t>
                </w:r>
                <w:proofErr w:type="spellStart"/>
                <w:r>
                  <w:rPr>
                    <w:color w:val="FFFFFF" w:themeColor="background1"/>
                    <w:sz w:val="16"/>
                    <w:szCs w:val="16"/>
                    <w:lang w:val="en-US"/>
                  </w:rPr>
                  <w:t>Nø</w:t>
                </w:r>
                <w:r w:rsidRPr="009644B0">
                  <w:rPr>
                    <w:color w:val="FFFFFF" w:themeColor="background1"/>
                    <w:sz w:val="16"/>
                    <w:szCs w:val="16"/>
                    <w:lang w:val="en-US"/>
                  </w:rPr>
                  <w:t>rresundby</w:t>
                </w:r>
                <w:proofErr w:type="spellEnd"/>
                <w:r w:rsidRPr="009644B0">
                  <w:rPr>
                    <w:color w:val="FFFFFF" w:themeColor="background1"/>
                    <w:sz w:val="16"/>
                    <w:szCs w:val="16"/>
                    <w:lang w:val="en-US"/>
                  </w:rPr>
                  <w:t xml:space="preserve">  l  Denmark</w:t>
                </w: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B6" w:rsidRDefault="00C163B6" w:rsidP="00FD7E0A">
      <w:pPr>
        <w:spacing w:line="240" w:lineRule="auto"/>
      </w:pPr>
      <w:r>
        <w:separator/>
      </w:r>
    </w:p>
  </w:footnote>
  <w:footnote w:type="continuationSeparator" w:id="0">
    <w:p w:rsidR="00C163B6" w:rsidRDefault="00C163B6" w:rsidP="00FD7E0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B6" w:rsidRDefault="00C163B6" w:rsidP="000F101D">
    <w:pPr>
      <w:pStyle w:val="Kopfzeile"/>
      <w:tabs>
        <w:tab w:val="clear" w:pos="9638"/>
        <w:tab w:val="left" w:pos="2432"/>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B6" w:rsidRDefault="00C163B6">
    <w:pPr>
      <w:pStyle w:val="Kopfzeile"/>
    </w:pPr>
    <w:r>
      <w:ptab w:relativeTo="margin" w:alignment="left" w:leader="none"/>
    </w:r>
    <w:r>
      <w:rPr>
        <w:noProof/>
        <w:lang w:val="de-DE" w:eastAsia="de-DE"/>
      </w:rPr>
      <w:drawing>
        <wp:anchor distT="0" distB="0" distL="114300" distR="114300" simplePos="0" relativeHeight="251665408" behindDoc="0" locked="0" layoutInCell="1" allowOverlap="1">
          <wp:simplePos x="0" y="0"/>
          <wp:positionH relativeFrom="page">
            <wp:posOffset>5012055</wp:posOffset>
          </wp:positionH>
          <wp:positionV relativeFrom="page">
            <wp:posOffset>676910</wp:posOffset>
          </wp:positionV>
          <wp:extent cx="2145600" cy="255600"/>
          <wp:effectExtent l="0" t="0" r="0" b="0"/>
          <wp:wrapSquare wrapText="bothSides"/>
          <wp:docPr id="484" name="Picture 0" descr="GateHouse_logo_RGB_pc_b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House_logo_RGB_pc_brug.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45600" cy="2556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450"/>
    <w:multiLevelType w:val="hybridMultilevel"/>
    <w:tmpl w:val="D68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AC0FE6"/>
    <w:multiLevelType w:val="multilevel"/>
    <w:tmpl w:val="62B084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doNotTrackMoves/>
  <w:defaultTabStop w:val="1304"/>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3810CA"/>
    <w:rsid w:val="000057F2"/>
    <w:rsid w:val="00005909"/>
    <w:rsid w:val="000075A7"/>
    <w:rsid w:val="00010805"/>
    <w:rsid w:val="000127C7"/>
    <w:rsid w:val="00022202"/>
    <w:rsid w:val="000277B6"/>
    <w:rsid w:val="00032E15"/>
    <w:rsid w:val="000337AD"/>
    <w:rsid w:val="00043BC8"/>
    <w:rsid w:val="000448C9"/>
    <w:rsid w:val="00085329"/>
    <w:rsid w:val="00090C58"/>
    <w:rsid w:val="00090CF7"/>
    <w:rsid w:val="000912F3"/>
    <w:rsid w:val="000926B5"/>
    <w:rsid w:val="00096E8A"/>
    <w:rsid w:val="000B19E1"/>
    <w:rsid w:val="000B354C"/>
    <w:rsid w:val="000D5C0F"/>
    <w:rsid w:val="000D5D60"/>
    <w:rsid w:val="000E04BE"/>
    <w:rsid w:val="000E2E2E"/>
    <w:rsid w:val="000E5C50"/>
    <w:rsid w:val="000F101D"/>
    <w:rsid w:val="000F3BA7"/>
    <w:rsid w:val="00110244"/>
    <w:rsid w:val="0012046F"/>
    <w:rsid w:val="00136EF3"/>
    <w:rsid w:val="00140491"/>
    <w:rsid w:val="00165B5B"/>
    <w:rsid w:val="001710CD"/>
    <w:rsid w:val="00184911"/>
    <w:rsid w:val="00194BEF"/>
    <w:rsid w:val="00197728"/>
    <w:rsid w:val="001A2ABC"/>
    <w:rsid w:val="001A4689"/>
    <w:rsid w:val="001A7643"/>
    <w:rsid w:val="001C4B05"/>
    <w:rsid w:val="001F25FD"/>
    <w:rsid w:val="001F2811"/>
    <w:rsid w:val="001F33AC"/>
    <w:rsid w:val="002015E5"/>
    <w:rsid w:val="002050BC"/>
    <w:rsid w:val="00212102"/>
    <w:rsid w:val="00216006"/>
    <w:rsid w:val="00251132"/>
    <w:rsid w:val="00257B80"/>
    <w:rsid w:val="002643D0"/>
    <w:rsid w:val="00272748"/>
    <w:rsid w:val="00273C16"/>
    <w:rsid w:val="0027694C"/>
    <w:rsid w:val="00284081"/>
    <w:rsid w:val="00287320"/>
    <w:rsid w:val="002907B8"/>
    <w:rsid w:val="002932E8"/>
    <w:rsid w:val="00294A02"/>
    <w:rsid w:val="00296E03"/>
    <w:rsid w:val="002A79B0"/>
    <w:rsid w:val="002B7084"/>
    <w:rsid w:val="002D19E2"/>
    <w:rsid w:val="002E10C3"/>
    <w:rsid w:val="002E3035"/>
    <w:rsid w:val="002E62E1"/>
    <w:rsid w:val="00301272"/>
    <w:rsid w:val="00301463"/>
    <w:rsid w:val="00305F04"/>
    <w:rsid w:val="00310D0C"/>
    <w:rsid w:val="00334C96"/>
    <w:rsid w:val="003456AE"/>
    <w:rsid w:val="003533FF"/>
    <w:rsid w:val="003631DF"/>
    <w:rsid w:val="00364593"/>
    <w:rsid w:val="003810CA"/>
    <w:rsid w:val="00393091"/>
    <w:rsid w:val="003A0047"/>
    <w:rsid w:val="003B28BF"/>
    <w:rsid w:val="003C1A9C"/>
    <w:rsid w:val="003D3CEE"/>
    <w:rsid w:val="00400298"/>
    <w:rsid w:val="0040655B"/>
    <w:rsid w:val="00415B97"/>
    <w:rsid w:val="00417D0A"/>
    <w:rsid w:val="004314B9"/>
    <w:rsid w:val="004478BA"/>
    <w:rsid w:val="00456E96"/>
    <w:rsid w:val="00474D9B"/>
    <w:rsid w:val="00475F7C"/>
    <w:rsid w:val="00481F27"/>
    <w:rsid w:val="004A25BE"/>
    <w:rsid w:val="004B2FD8"/>
    <w:rsid w:val="004C6DF6"/>
    <w:rsid w:val="004C6E9F"/>
    <w:rsid w:val="004D03CE"/>
    <w:rsid w:val="004E244F"/>
    <w:rsid w:val="004E73E9"/>
    <w:rsid w:val="00510188"/>
    <w:rsid w:val="00511AF1"/>
    <w:rsid w:val="00522104"/>
    <w:rsid w:val="00532103"/>
    <w:rsid w:val="00544341"/>
    <w:rsid w:val="005479EC"/>
    <w:rsid w:val="00552FAA"/>
    <w:rsid w:val="00563416"/>
    <w:rsid w:val="005644F1"/>
    <w:rsid w:val="00565428"/>
    <w:rsid w:val="00565F75"/>
    <w:rsid w:val="00572D7C"/>
    <w:rsid w:val="00573DD9"/>
    <w:rsid w:val="00575057"/>
    <w:rsid w:val="00582C5D"/>
    <w:rsid w:val="00596EE0"/>
    <w:rsid w:val="005B1614"/>
    <w:rsid w:val="005B2F99"/>
    <w:rsid w:val="005D0B6E"/>
    <w:rsid w:val="006404D2"/>
    <w:rsid w:val="006551E4"/>
    <w:rsid w:val="00657350"/>
    <w:rsid w:val="00662E72"/>
    <w:rsid w:val="006857C5"/>
    <w:rsid w:val="006A505D"/>
    <w:rsid w:val="006B0D57"/>
    <w:rsid w:val="006B1700"/>
    <w:rsid w:val="006B4185"/>
    <w:rsid w:val="006B5789"/>
    <w:rsid w:val="006E2BEA"/>
    <w:rsid w:val="006E3FB5"/>
    <w:rsid w:val="006E7C7E"/>
    <w:rsid w:val="006F021E"/>
    <w:rsid w:val="0071536A"/>
    <w:rsid w:val="00716752"/>
    <w:rsid w:val="007202D7"/>
    <w:rsid w:val="00724FB3"/>
    <w:rsid w:val="00733A95"/>
    <w:rsid w:val="007449FA"/>
    <w:rsid w:val="007505F5"/>
    <w:rsid w:val="00750F98"/>
    <w:rsid w:val="007673FF"/>
    <w:rsid w:val="007744AD"/>
    <w:rsid w:val="00774602"/>
    <w:rsid w:val="00790659"/>
    <w:rsid w:val="00790F07"/>
    <w:rsid w:val="007C19ED"/>
    <w:rsid w:val="007D7E28"/>
    <w:rsid w:val="007E31DE"/>
    <w:rsid w:val="007E6D38"/>
    <w:rsid w:val="007F01E4"/>
    <w:rsid w:val="008005A9"/>
    <w:rsid w:val="008220D0"/>
    <w:rsid w:val="00827C0E"/>
    <w:rsid w:val="0083523F"/>
    <w:rsid w:val="00835A26"/>
    <w:rsid w:val="00836ADC"/>
    <w:rsid w:val="0084463A"/>
    <w:rsid w:val="00852D1C"/>
    <w:rsid w:val="00853F81"/>
    <w:rsid w:val="008562D2"/>
    <w:rsid w:val="008748A0"/>
    <w:rsid w:val="00883B98"/>
    <w:rsid w:val="0088597A"/>
    <w:rsid w:val="00891BE7"/>
    <w:rsid w:val="00893FA7"/>
    <w:rsid w:val="00894A4C"/>
    <w:rsid w:val="00896ED9"/>
    <w:rsid w:val="008B2438"/>
    <w:rsid w:val="008B7CA7"/>
    <w:rsid w:val="008C6FBC"/>
    <w:rsid w:val="008D286E"/>
    <w:rsid w:val="008D39A2"/>
    <w:rsid w:val="008D5BB1"/>
    <w:rsid w:val="008E7164"/>
    <w:rsid w:val="008F13F9"/>
    <w:rsid w:val="00921E1A"/>
    <w:rsid w:val="00921F52"/>
    <w:rsid w:val="00925BB8"/>
    <w:rsid w:val="00927E1E"/>
    <w:rsid w:val="00931B10"/>
    <w:rsid w:val="009343B9"/>
    <w:rsid w:val="009355CD"/>
    <w:rsid w:val="009418E9"/>
    <w:rsid w:val="00950C55"/>
    <w:rsid w:val="0095579F"/>
    <w:rsid w:val="0096359E"/>
    <w:rsid w:val="009645D2"/>
    <w:rsid w:val="00980642"/>
    <w:rsid w:val="00985854"/>
    <w:rsid w:val="00987EE8"/>
    <w:rsid w:val="009B17F7"/>
    <w:rsid w:val="009D05C7"/>
    <w:rsid w:val="009F6C5C"/>
    <w:rsid w:val="00A073C5"/>
    <w:rsid w:val="00A2014A"/>
    <w:rsid w:val="00A25659"/>
    <w:rsid w:val="00A310F2"/>
    <w:rsid w:val="00A34A4B"/>
    <w:rsid w:val="00A6666B"/>
    <w:rsid w:val="00A7249E"/>
    <w:rsid w:val="00A7627B"/>
    <w:rsid w:val="00AA2F85"/>
    <w:rsid w:val="00AA54D9"/>
    <w:rsid w:val="00AB4D2B"/>
    <w:rsid w:val="00AD268E"/>
    <w:rsid w:val="00AD63EA"/>
    <w:rsid w:val="00AF46C8"/>
    <w:rsid w:val="00B01B07"/>
    <w:rsid w:val="00B02527"/>
    <w:rsid w:val="00B072E5"/>
    <w:rsid w:val="00B10FD7"/>
    <w:rsid w:val="00B238AF"/>
    <w:rsid w:val="00B30F84"/>
    <w:rsid w:val="00B3570B"/>
    <w:rsid w:val="00B37584"/>
    <w:rsid w:val="00B41889"/>
    <w:rsid w:val="00B448DF"/>
    <w:rsid w:val="00B504FF"/>
    <w:rsid w:val="00B60318"/>
    <w:rsid w:val="00B60ACF"/>
    <w:rsid w:val="00BA0FBA"/>
    <w:rsid w:val="00BC4C0A"/>
    <w:rsid w:val="00BD0C71"/>
    <w:rsid w:val="00BD28CF"/>
    <w:rsid w:val="00BD2CBB"/>
    <w:rsid w:val="00BD5070"/>
    <w:rsid w:val="00C14DF9"/>
    <w:rsid w:val="00C1635B"/>
    <w:rsid w:val="00C163B6"/>
    <w:rsid w:val="00C30662"/>
    <w:rsid w:val="00C3106B"/>
    <w:rsid w:val="00C33CE2"/>
    <w:rsid w:val="00C55148"/>
    <w:rsid w:val="00C70AD0"/>
    <w:rsid w:val="00C7685B"/>
    <w:rsid w:val="00CA7620"/>
    <w:rsid w:val="00CA7F37"/>
    <w:rsid w:val="00CB30B4"/>
    <w:rsid w:val="00CD04A6"/>
    <w:rsid w:val="00CD525C"/>
    <w:rsid w:val="00CE7FC6"/>
    <w:rsid w:val="00CF273E"/>
    <w:rsid w:val="00D01F3C"/>
    <w:rsid w:val="00D13985"/>
    <w:rsid w:val="00D2244B"/>
    <w:rsid w:val="00D23821"/>
    <w:rsid w:val="00D25106"/>
    <w:rsid w:val="00D27B57"/>
    <w:rsid w:val="00D33BBE"/>
    <w:rsid w:val="00D41366"/>
    <w:rsid w:val="00D4494D"/>
    <w:rsid w:val="00D552FA"/>
    <w:rsid w:val="00D55726"/>
    <w:rsid w:val="00D80F92"/>
    <w:rsid w:val="00D8165B"/>
    <w:rsid w:val="00D840A6"/>
    <w:rsid w:val="00D85D4C"/>
    <w:rsid w:val="00D87FE2"/>
    <w:rsid w:val="00DC3E35"/>
    <w:rsid w:val="00DC576B"/>
    <w:rsid w:val="00DD0810"/>
    <w:rsid w:val="00DD3E00"/>
    <w:rsid w:val="00DD7705"/>
    <w:rsid w:val="00DE48F2"/>
    <w:rsid w:val="00DE5189"/>
    <w:rsid w:val="00E01D55"/>
    <w:rsid w:val="00E074E3"/>
    <w:rsid w:val="00E12E74"/>
    <w:rsid w:val="00E2204A"/>
    <w:rsid w:val="00E2214D"/>
    <w:rsid w:val="00E2365C"/>
    <w:rsid w:val="00E259C8"/>
    <w:rsid w:val="00E26F3E"/>
    <w:rsid w:val="00E352D7"/>
    <w:rsid w:val="00E37877"/>
    <w:rsid w:val="00E450D0"/>
    <w:rsid w:val="00E4675C"/>
    <w:rsid w:val="00E52248"/>
    <w:rsid w:val="00E63957"/>
    <w:rsid w:val="00E72AC3"/>
    <w:rsid w:val="00E84DC1"/>
    <w:rsid w:val="00EA0B85"/>
    <w:rsid w:val="00EA5AE8"/>
    <w:rsid w:val="00EB452B"/>
    <w:rsid w:val="00EB73F9"/>
    <w:rsid w:val="00ED3B0F"/>
    <w:rsid w:val="00EE1F0B"/>
    <w:rsid w:val="00EF20B1"/>
    <w:rsid w:val="00EF4223"/>
    <w:rsid w:val="00F13A60"/>
    <w:rsid w:val="00F15F8B"/>
    <w:rsid w:val="00F248D1"/>
    <w:rsid w:val="00F318C0"/>
    <w:rsid w:val="00F450C5"/>
    <w:rsid w:val="00F54D4D"/>
    <w:rsid w:val="00F62388"/>
    <w:rsid w:val="00F716FC"/>
    <w:rsid w:val="00F72691"/>
    <w:rsid w:val="00FA2C3D"/>
    <w:rsid w:val="00FA62F9"/>
    <w:rsid w:val="00FB0B60"/>
    <w:rsid w:val="00FC776D"/>
    <w:rsid w:val="00FD5755"/>
    <w:rsid w:val="00FD7E0A"/>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2" w:qFormat="1"/>
    <w:lsdException w:name="Signature" w:uiPriority="2"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3E9"/>
    <w:pPr>
      <w:spacing w:after="0" w:line="240" w:lineRule="exact"/>
    </w:pPr>
    <w:rPr>
      <w:rFonts w:ascii="Verdana" w:eastAsia="Times New Roman" w:hAnsi="Verdana" w:cs="Times New Roman"/>
      <w:sz w:val="20"/>
      <w:szCs w:val="24"/>
      <w:lang w:eastAsia="da-DK"/>
    </w:rPr>
  </w:style>
  <w:style w:type="paragraph" w:styleId="berschrift1">
    <w:name w:val="heading 1"/>
    <w:basedOn w:val="Standard"/>
    <w:next w:val="Standard"/>
    <w:link w:val="berschrift1Zeichen"/>
    <w:uiPriority w:val="9"/>
    <w:qFormat/>
    <w:rsid w:val="00C7685B"/>
    <w:pPr>
      <w:keepNext/>
      <w:keepLines/>
      <w:numPr>
        <w:numId w:val="10"/>
      </w:numPr>
      <w:spacing w:before="240" w:after="160" w:line="259" w:lineRule="auto"/>
      <w:outlineLvl w:val="0"/>
    </w:pPr>
    <w:rPr>
      <w:rFonts w:eastAsiaTheme="majorEastAsia" w:cstheme="majorBidi"/>
      <w:b/>
      <w:color w:val="000000" w:themeColor="text1"/>
      <w:sz w:val="36"/>
      <w:szCs w:val="32"/>
    </w:rPr>
  </w:style>
  <w:style w:type="paragraph" w:styleId="berschrift2">
    <w:name w:val="heading 2"/>
    <w:basedOn w:val="Standard"/>
    <w:next w:val="Standard"/>
    <w:link w:val="berschrift2Zeichen"/>
    <w:uiPriority w:val="9"/>
    <w:unhideWhenUsed/>
    <w:qFormat/>
    <w:rsid w:val="00C7685B"/>
    <w:pPr>
      <w:keepNext/>
      <w:keepLines/>
      <w:numPr>
        <w:ilvl w:val="1"/>
        <w:numId w:val="10"/>
      </w:numPr>
      <w:spacing w:before="160" w:after="120" w:line="259" w:lineRule="auto"/>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eichen"/>
    <w:uiPriority w:val="9"/>
    <w:unhideWhenUsed/>
    <w:qFormat/>
    <w:rsid w:val="00C7685B"/>
    <w:pPr>
      <w:keepNext/>
      <w:keepLines/>
      <w:numPr>
        <w:ilvl w:val="2"/>
        <w:numId w:val="10"/>
      </w:numPr>
      <w:spacing w:before="160" w:after="120" w:line="259" w:lineRule="auto"/>
      <w:outlineLvl w:val="2"/>
    </w:pPr>
    <w:rPr>
      <w:rFonts w:eastAsiaTheme="majorEastAsia" w:cstheme="majorBidi"/>
      <w:b/>
      <w:color w:val="000000" w:themeColor="text1"/>
      <w:sz w:val="24"/>
    </w:rPr>
  </w:style>
  <w:style w:type="paragraph" w:styleId="berschrift4">
    <w:name w:val="heading 4"/>
    <w:basedOn w:val="Standard"/>
    <w:next w:val="Standard"/>
    <w:link w:val="berschrift4Zeichen"/>
    <w:uiPriority w:val="9"/>
    <w:unhideWhenUsed/>
    <w:qFormat/>
    <w:rsid w:val="00C7685B"/>
    <w:pPr>
      <w:keepNext/>
      <w:keepLines/>
      <w:numPr>
        <w:ilvl w:val="3"/>
        <w:numId w:val="10"/>
      </w:numPr>
      <w:spacing w:before="40" w:after="160" w:line="259" w:lineRule="auto"/>
      <w:outlineLvl w:val="3"/>
    </w:pPr>
    <w:rPr>
      <w:rFonts w:eastAsiaTheme="majorEastAsia" w:cstheme="majorBidi"/>
      <w:i/>
      <w:iCs/>
    </w:rPr>
  </w:style>
  <w:style w:type="paragraph" w:styleId="berschrift5">
    <w:name w:val="heading 5"/>
    <w:basedOn w:val="Standard"/>
    <w:next w:val="Standard"/>
    <w:link w:val="berschrift5Zeichen"/>
    <w:uiPriority w:val="9"/>
    <w:semiHidden/>
    <w:unhideWhenUsed/>
    <w:qFormat/>
    <w:rsid w:val="00C7685B"/>
    <w:pPr>
      <w:keepNext/>
      <w:keepLines/>
      <w:numPr>
        <w:ilvl w:val="4"/>
        <w:numId w:val="10"/>
      </w:numPr>
      <w:spacing w:before="40" w:after="160" w:line="259" w:lineRule="auto"/>
      <w:outlineLvl w:val="4"/>
    </w:pPr>
    <w:rPr>
      <w:rFonts w:asciiTheme="majorHAnsi" w:eastAsiaTheme="majorEastAsia" w:hAnsiTheme="majorHAnsi" w:cstheme="majorBidi"/>
      <w:color w:val="2C7AAE" w:themeColor="accent1" w:themeShade="BF"/>
    </w:rPr>
  </w:style>
  <w:style w:type="paragraph" w:styleId="berschrift6">
    <w:name w:val="heading 6"/>
    <w:basedOn w:val="Standard"/>
    <w:next w:val="Standard"/>
    <w:link w:val="berschrift6Zeichen"/>
    <w:uiPriority w:val="9"/>
    <w:semiHidden/>
    <w:unhideWhenUsed/>
    <w:qFormat/>
    <w:rsid w:val="00C7685B"/>
    <w:pPr>
      <w:keepNext/>
      <w:keepLines/>
      <w:numPr>
        <w:ilvl w:val="5"/>
        <w:numId w:val="10"/>
      </w:numPr>
      <w:spacing w:before="40" w:after="160" w:line="259" w:lineRule="auto"/>
      <w:outlineLvl w:val="5"/>
    </w:pPr>
    <w:rPr>
      <w:rFonts w:asciiTheme="majorHAnsi" w:eastAsiaTheme="majorEastAsia" w:hAnsiTheme="majorHAnsi" w:cstheme="majorBidi"/>
      <w:color w:val="1D5174" w:themeColor="accent1" w:themeShade="7F"/>
    </w:rPr>
  </w:style>
  <w:style w:type="paragraph" w:styleId="berschrift7">
    <w:name w:val="heading 7"/>
    <w:basedOn w:val="Standard"/>
    <w:next w:val="Standard"/>
    <w:link w:val="berschrift7Zeichen"/>
    <w:uiPriority w:val="9"/>
    <w:semiHidden/>
    <w:unhideWhenUsed/>
    <w:qFormat/>
    <w:rsid w:val="00C7685B"/>
    <w:pPr>
      <w:keepNext/>
      <w:keepLines/>
      <w:numPr>
        <w:ilvl w:val="6"/>
        <w:numId w:val="10"/>
      </w:numPr>
      <w:spacing w:before="40" w:after="160" w:line="259" w:lineRule="auto"/>
      <w:outlineLvl w:val="6"/>
    </w:pPr>
    <w:rPr>
      <w:rFonts w:asciiTheme="majorHAnsi" w:eastAsiaTheme="majorEastAsia" w:hAnsiTheme="majorHAnsi" w:cstheme="majorBidi"/>
      <w:i/>
      <w:iCs/>
      <w:color w:val="1D5174" w:themeColor="accent1" w:themeShade="7F"/>
    </w:rPr>
  </w:style>
  <w:style w:type="paragraph" w:styleId="berschrift8">
    <w:name w:val="heading 8"/>
    <w:basedOn w:val="Standard"/>
    <w:next w:val="Standard"/>
    <w:link w:val="berschrift8Zeichen"/>
    <w:uiPriority w:val="9"/>
    <w:semiHidden/>
    <w:unhideWhenUsed/>
    <w:qFormat/>
    <w:rsid w:val="00C7685B"/>
    <w:pPr>
      <w:keepNext/>
      <w:keepLines/>
      <w:numPr>
        <w:ilvl w:val="7"/>
        <w:numId w:val="10"/>
      </w:numPr>
      <w:spacing w:before="40" w:after="160" w:line="259"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C7685B"/>
    <w:pPr>
      <w:keepNext/>
      <w:keepLines/>
      <w:numPr>
        <w:ilvl w:val="8"/>
        <w:numId w:val="10"/>
      </w:numPr>
      <w:spacing w:before="40" w:after="16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C7685B"/>
    <w:rPr>
      <w:rFonts w:ascii="Verdana" w:eastAsiaTheme="majorEastAsia" w:hAnsi="Verdana" w:cstheme="majorBidi"/>
      <w:b/>
      <w:color w:val="000000" w:themeColor="text1"/>
      <w:sz w:val="36"/>
      <w:szCs w:val="32"/>
      <w:lang w:eastAsia="da-DK"/>
    </w:rPr>
  </w:style>
  <w:style w:type="character" w:customStyle="1" w:styleId="berschrift2Zeichen">
    <w:name w:val="Überschrift 2 Zeichen"/>
    <w:basedOn w:val="Absatzstandardschriftart"/>
    <w:link w:val="berschrift2"/>
    <w:uiPriority w:val="9"/>
    <w:rsid w:val="00C7685B"/>
    <w:rPr>
      <w:rFonts w:ascii="Verdana" w:eastAsiaTheme="majorEastAsia" w:hAnsi="Verdana" w:cstheme="majorBidi"/>
      <w:b/>
      <w:color w:val="000000" w:themeColor="text1"/>
      <w:sz w:val="28"/>
      <w:szCs w:val="26"/>
      <w:lang w:eastAsia="da-DK"/>
    </w:rPr>
  </w:style>
  <w:style w:type="character" w:customStyle="1" w:styleId="berschrift3Zeichen">
    <w:name w:val="Überschrift 3 Zeichen"/>
    <w:basedOn w:val="Absatzstandardschriftart"/>
    <w:link w:val="berschrift3"/>
    <w:uiPriority w:val="9"/>
    <w:rsid w:val="00C7685B"/>
    <w:rPr>
      <w:rFonts w:ascii="Verdana" w:eastAsiaTheme="majorEastAsia" w:hAnsi="Verdana" w:cstheme="majorBidi"/>
      <w:b/>
      <w:color w:val="000000" w:themeColor="text1"/>
      <w:sz w:val="24"/>
      <w:szCs w:val="24"/>
      <w:lang w:eastAsia="da-DK"/>
    </w:rPr>
  </w:style>
  <w:style w:type="character" w:customStyle="1" w:styleId="berschrift4Zeichen">
    <w:name w:val="Überschrift 4 Zeichen"/>
    <w:basedOn w:val="Absatzstandardschriftart"/>
    <w:link w:val="berschrift4"/>
    <w:uiPriority w:val="9"/>
    <w:rsid w:val="00C7685B"/>
    <w:rPr>
      <w:rFonts w:ascii="Verdana" w:eastAsiaTheme="majorEastAsia" w:hAnsi="Verdana" w:cstheme="majorBidi"/>
      <w:i/>
      <w:iCs/>
      <w:sz w:val="20"/>
      <w:szCs w:val="24"/>
      <w:lang w:eastAsia="da-DK"/>
    </w:rPr>
  </w:style>
  <w:style w:type="character" w:customStyle="1" w:styleId="berschrift5Zeichen">
    <w:name w:val="Überschrift 5 Zeichen"/>
    <w:basedOn w:val="Absatzstandardschriftart"/>
    <w:link w:val="berschrift5"/>
    <w:uiPriority w:val="9"/>
    <w:semiHidden/>
    <w:rsid w:val="00C7685B"/>
    <w:rPr>
      <w:rFonts w:asciiTheme="majorHAnsi" w:eastAsiaTheme="majorEastAsia" w:hAnsiTheme="majorHAnsi" w:cstheme="majorBidi"/>
      <w:color w:val="2C7AAE" w:themeColor="accent1" w:themeShade="BF"/>
      <w:sz w:val="20"/>
      <w:szCs w:val="24"/>
      <w:lang w:eastAsia="da-DK"/>
    </w:rPr>
  </w:style>
  <w:style w:type="character" w:customStyle="1" w:styleId="berschrift6Zeichen">
    <w:name w:val="Überschrift 6 Zeichen"/>
    <w:basedOn w:val="Absatzstandardschriftart"/>
    <w:link w:val="berschrift6"/>
    <w:uiPriority w:val="9"/>
    <w:semiHidden/>
    <w:rsid w:val="00C7685B"/>
    <w:rPr>
      <w:rFonts w:asciiTheme="majorHAnsi" w:eastAsiaTheme="majorEastAsia" w:hAnsiTheme="majorHAnsi" w:cstheme="majorBidi"/>
      <w:color w:val="1D5174" w:themeColor="accent1" w:themeShade="7F"/>
      <w:sz w:val="20"/>
      <w:szCs w:val="24"/>
      <w:lang w:eastAsia="da-DK"/>
    </w:rPr>
  </w:style>
  <w:style w:type="character" w:customStyle="1" w:styleId="berschrift7Zeichen">
    <w:name w:val="Überschrift 7 Zeichen"/>
    <w:basedOn w:val="Absatzstandardschriftart"/>
    <w:link w:val="berschrift7"/>
    <w:uiPriority w:val="9"/>
    <w:semiHidden/>
    <w:rsid w:val="00C7685B"/>
    <w:rPr>
      <w:rFonts w:asciiTheme="majorHAnsi" w:eastAsiaTheme="majorEastAsia" w:hAnsiTheme="majorHAnsi" w:cstheme="majorBidi"/>
      <w:i/>
      <w:iCs/>
      <w:color w:val="1D5174" w:themeColor="accent1" w:themeShade="7F"/>
      <w:sz w:val="20"/>
      <w:szCs w:val="24"/>
      <w:lang w:eastAsia="da-DK"/>
    </w:rPr>
  </w:style>
  <w:style w:type="character" w:customStyle="1" w:styleId="berschrift8Zeichen">
    <w:name w:val="Überschrift 8 Zeichen"/>
    <w:basedOn w:val="Absatzstandardschriftart"/>
    <w:link w:val="berschrift8"/>
    <w:uiPriority w:val="9"/>
    <w:semiHidden/>
    <w:rsid w:val="00C7685B"/>
    <w:rPr>
      <w:rFonts w:asciiTheme="majorHAnsi" w:eastAsiaTheme="majorEastAsia" w:hAnsiTheme="majorHAnsi" w:cstheme="majorBidi"/>
      <w:color w:val="272727" w:themeColor="text1" w:themeTint="D8"/>
      <w:sz w:val="21"/>
      <w:szCs w:val="21"/>
      <w:lang w:eastAsia="da-DK"/>
    </w:rPr>
  </w:style>
  <w:style w:type="character" w:customStyle="1" w:styleId="berschrift9Zeichen">
    <w:name w:val="Überschrift 9 Zeichen"/>
    <w:basedOn w:val="Absatzstandardschriftart"/>
    <w:link w:val="berschrift9"/>
    <w:uiPriority w:val="9"/>
    <w:semiHidden/>
    <w:rsid w:val="00C7685B"/>
    <w:rPr>
      <w:rFonts w:asciiTheme="majorHAnsi" w:eastAsiaTheme="majorEastAsia" w:hAnsiTheme="majorHAnsi" w:cstheme="majorBidi"/>
      <w:i/>
      <w:iCs/>
      <w:color w:val="272727" w:themeColor="text1" w:themeTint="D8"/>
      <w:sz w:val="21"/>
      <w:szCs w:val="21"/>
      <w:lang w:eastAsia="da-DK"/>
    </w:rPr>
  </w:style>
  <w:style w:type="paragraph" w:styleId="Beschriftung">
    <w:name w:val="caption"/>
    <w:basedOn w:val="Standard"/>
    <w:next w:val="Standard"/>
    <w:unhideWhenUsed/>
    <w:qFormat/>
    <w:rsid w:val="00C7685B"/>
    <w:pPr>
      <w:spacing w:after="160" w:line="240" w:lineRule="auto"/>
    </w:pPr>
    <w:rPr>
      <w:b/>
      <w:bCs/>
      <w:szCs w:val="20"/>
      <w:lang w:val="en-GB" w:eastAsia="en-US"/>
    </w:rPr>
  </w:style>
  <w:style w:type="paragraph" w:styleId="Titel">
    <w:name w:val="Title"/>
    <w:basedOn w:val="Standard"/>
    <w:next w:val="Standard"/>
    <w:link w:val="TitelZeichen"/>
    <w:uiPriority w:val="10"/>
    <w:qFormat/>
    <w:rsid w:val="00C7685B"/>
    <w:pPr>
      <w:spacing w:after="160" w:line="240" w:lineRule="auto"/>
      <w:contextualSpacing/>
    </w:pPr>
    <w:rPr>
      <w:rFonts w:eastAsiaTheme="majorEastAsia" w:cstheme="majorBidi"/>
      <w:b/>
      <w:spacing w:val="-10"/>
      <w:kern w:val="28"/>
      <w:sz w:val="48"/>
      <w:szCs w:val="56"/>
    </w:rPr>
  </w:style>
  <w:style w:type="character" w:customStyle="1" w:styleId="TitelZeichen">
    <w:name w:val="Titel Zeichen"/>
    <w:basedOn w:val="Absatzstandardschriftart"/>
    <w:link w:val="Titel"/>
    <w:uiPriority w:val="10"/>
    <w:rsid w:val="00C7685B"/>
    <w:rPr>
      <w:rFonts w:ascii="Verdana" w:eastAsiaTheme="majorEastAsia" w:hAnsi="Verdana" w:cstheme="majorBidi"/>
      <w:b/>
      <w:spacing w:val="-10"/>
      <w:kern w:val="28"/>
      <w:sz w:val="48"/>
      <w:szCs w:val="56"/>
      <w:lang w:eastAsia="da-DK"/>
    </w:rPr>
  </w:style>
  <w:style w:type="paragraph" w:styleId="Untertitel">
    <w:name w:val="Subtitle"/>
    <w:basedOn w:val="Standard"/>
    <w:next w:val="Standard"/>
    <w:link w:val="UntertitelZeichen"/>
    <w:uiPriority w:val="11"/>
    <w:qFormat/>
    <w:rsid w:val="00C7685B"/>
    <w:pPr>
      <w:numPr>
        <w:ilvl w:val="1"/>
      </w:numPr>
      <w:spacing w:after="160" w:line="259" w:lineRule="auto"/>
    </w:pPr>
    <w:rPr>
      <w:rFonts w:eastAsiaTheme="minorEastAsia" w:cstheme="minorBidi"/>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C7685B"/>
    <w:rPr>
      <w:rFonts w:ascii="Verdana" w:eastAsiaTheme="minorEastAsia" w:hAnsi="Verdana"/>
      <w:color w:val="5A5A5A" w:themeColor="text1" w:themeTint="A5"/>
      <w:spacing w:val="15"/>
      <w:lang w:eastAsia="da-DK"/>
    </w:rPr>
  </w:style>
  <w:style w:type="paragraph" w:styleId="KeinLeerraum">
    <w:name w:val="No Spacing"/>
    <w:uiPriority w:val="1"/>
    <w:qFormat/>
    <w:rsid w:val="00C7685B"/>
    <w:pPr>
      <w:spacing w:after="0" w:line="240" w:lineRule="auto"/>
    </w:pPr>
    <w:rPr>
      <w:rFonts w:ascii="Verdana" w:eastAsia="Times New Roman" w:hAnsi="Verdana" w:cs="Times New Roman"/>
      <w:sz w:val="20"/>
      <w:szCs w:val="24"/>
      <w:lang w:eastAsia="da-DK"/>
    </w:rPr>
  </w:style>
  <w:style w:type="paragraph" w:styleId="Inhaltsverzeichnisberschrift">
    <w:name w:val="TOC Heading"/>
    <w:basedOn w:val="berschrift1"/>
    <w:next w:val="Standard"/>
    <w:uiPriority w:val="39"/>
    <w:semiHidden/>
    <w:unhideWhenUsed/>
    <w:qFormat/>
    <w:rsid w:val="00C7685B"/>
    <w:pPr>
      <w:spacing w:before="480" w:line="276" w:lineRule="auto"/>
      <w:outlineLvl w:val="9"/>
    </w:pPr>
    <w:rPr>
      <w:b w:val="0"/>
      <w:bCs/>
      <w:sz w:val="28"/>
      <w:szCs w:val="28"/>
      <w:lang w:val="en-US" w:eastAsia="en-US"/>
    </w:rPr>
  </w:style>
  <w:style w:type="paragraph" w:styleId="Anfhrungszeichen">
    <w:name w:val="Quote"/>
    <w:basedOn w:val="Standard"/>
    <w:next w:val="Standard"/>
    <w:link w:val="AnfhrungszeichenZeichen"/>
    <w:uiPriority w:val="29"/>
    <w:qFormat/>
    <w:rsid w:val="00FD5755"/>
    <w:pPr>
      <w:spacing w:before="200" w:after="160" w:line="259" w:lineRule="auto"/>
      <w:ind w:left="864" w:right="864"/>
      <w:jc w:val="center"/>
    </w:pPr>
    <w:rPr>
      <w:rFonts w:eastAsiaTheme="minorHAnsi" w:cstheme="minorBidi"/>
      <w:i/>
      <w:iCs/>
      <w:color w:val="404040" w:themeColor="text1" w:themeTint="BF"/>
    </w:rPr>
  </w:style>
  <w:style w:type="character" w:customStyle="1" w:styleId="AnfhrungszeichenZeichen">
    <w:name w:val="Anführungszeichen Zeichen"/>
    <w:basedOn w:val="Absatzstandardschriftart"/>
    <w:link w:val="Anfhrungszeichen"/>
    <w:uiPriority w:val="29"/>
    <w:rsid w:val="00FD5755"/>
    <w:rPr>
      <w:rFonts w:ascii="Verdana" w:hAnsi="Verdana"/>
      <w:i/>
      <w:iCs/>
      <w:color w:val="404040" w:themeColor="text1" w:themeTint="BF"/>
      <w:sz w:val="20"/>
      <w:szCs w:val="24"/>
      <w:lang w:eastAsia="da-DK"/>
    </w:rPr>
  </w:style>
  <w:style w:type="character" w:styleId="Buchtitel">
    <w:name w:val="Book Title"/>
    <w:basedOn w:val="Absatzstandardschriftart"/>
    <w:uiPriority w:val="33"/>
    <w:qFormat/>
    <w:rsid w:val="00FD5755"/>
    <w:rPr>
      <w:rFonts w:asciiTheme="minorHAnsi" w:hAnsiTheme="minorHAnsi"/>
      <w:b/>
      <w:bCs/>
      <w:i/>
      <w:iCs/>
      <w:spacing w:val="5"/>
    </w:rPr>
  </w:style>
  <w:style w:type="character" w:styleId="IntensiveHervorhebung">
    <w:name w:val="Intense Emphasis"/>
    <w:basedOn w:val="Absatzstandardschriftart"/>
    <w:uiPriority w:val="21"/>
    <w:qFormat/>
    <w:rsid w:val="00FD5755"/>
    <w:rPr>
      <w:rFonts w:asciiTheme="minorHAnsi" w:hAnsiTheme="minorHAnsi"/>
      <w:i/>
      <w:iCs/>
      <w:color w:val="529FD3" w:themeColor="accent1"/>
    </w:rPr>
  </w:style>
  <w:style w:type="character" w:styleId="Herausstellen">
    <w:name w:val="Emphasis"/>
    <w:basedOn w:val="Absatzstandardschriftart"/>
    <w:uiPriority w:val="20"/>
    <w:qFormat/>
    <w:rsid w:val="00FD5755"/>
    <w:rPr>
      <w:rFonts w:asciiTheme="minorHAnsi" w:hAnsiTheme="minorHAnsi"/>
      <w:i/>
      <w:iCs/>
    </w:rPr>
  </w:style>
  <w:style w:type="character" w:styleId="Betont">
    <w:name w:val="Strong"/>
    <w:basedOn w:val="Absatzstandardschriftart"/>
    <w:uiPriority w:val="22"/>
    <w:qFormat/>
    <w:rsid w:val="00FD5755"/>
    <w:rPr>
      <w:rFonts w:asciiTheme="minorHAnsi" w:hAnsiTheme="minorHAnsi"/>
      <w:b/>
      <w:bCs/>
    </w:rPr>
  </w:style>
  <w:style w:type="character" w:styleId="SchwacheHervorhebung">
    <w:name w:val="Subtle Emphasis"/>
    <w:basedOn w:val="Absatzstandardschriftart"/>
    <w:uiPriority w:val="19"/>
    <w:qFormat/>
    <w:rsid w:val="00FD5755"/>
    <w:rPr>
      <w:rFonts w:asciiTheme="minorHAnsi" w:hAnsiTheme="minorHAnsi"/>
      <w:i/>
      <w:iCs/>
      <w:color w:val="404040" w:themeColor="text1" w:themeTint="BF"/>
    </w:rPr>
  </w:style>
  <w:style w:type="character" w:styleId="Platzhaltertext">
    <w:name w:val="Placeholder Text"/>
    <w:basedOn w:val="Absatzstandardschriftart"/>
    <w:uiPriority w:val="99"/>
    <w:semiHidden/>
    <w:rsid w:val="00511AF1"/>
    <w:rPr>
      <w:color w:val="808080"/>
    </w:rPr>
  </w:style>
  <w:style w:type="paragraph" w:customStyle="1" w:styleId="BodyText1">
    <w:name w:val="Body Text1"/>
    <w:basedOn w:val="Standard"/>
    <w:link w:val="BodytextChar"/>
    <w:qFormat/>
    <w:rsid w:val="00511AF1"/>
    <w:pPr>
      <w:spacing w:after="160" w:line="259" w:lineRule="auto"/>
    </w:pPr>
    <w:rPr>
      <w:rFonts w:eastAsiaTheme="minorHAnsi" w:cstheme="minorBidi"/>
      <w:sz w:val="22"/>
      <w:szCs w:val="22"/>
      <w:lang w:eastAsia="en-US"/>
    </w:rPr>
  </w:style>
  <w:style w:type="character" w:customStyle="1" w:styleId="BodytextChar">
    <w:name w:val="Body text Char"/>
    <w:basedOn w:val="Absatzstandardschriftart"/>
    <w:link w:val="BodyText1"/>
    <w:rsid w:val="00511AF1"/>
    <w:rPr>
      <w:rFonts w:ascii="Verdana" w:hAnsi="Verdana"/>
    </w:rPr>
  </w:style>
  <w:style w:type="paragraph" w:styleId="Kopfzeile">
    <w:name w:val="header"/>
    <w:basedOn w:val="Standard"/>
    <w:link w:val="KopfzeileZeichen"/>
    <w:uiPriority w:val="99"/>
    <w:unhideWhenUsed/>
    <w:rsid w:val="00511AF1"/>
    <w:pPr>
      <w:tabs>
        <w:tab w:val="center" w:pos="4819"/>
        <w:tab w:val="right" w:pos="9638"/>
      </w:tabs>
      <w:spacing w:line="240" w:lineRule="auto"/>
    </w:pPr>
    <w:rPr>
      <w:rFonts w:eastAsiaTheme="minorHAnsi" w:cstheme="minorBidi"/>
      <w:sz w:val="18"/>
      <w:szCs w:val="22"/>
      <w:lang w:eastAsia="en-US"/>
    </w:rPr>
  </w:style>
  <w:style w:type="character" w:customStyle="1" w:styleId="KopfzeileZeichen">
    <w:name w:val="Kopfzeile Zeichen"/>
    <w:basedOn w:val="Absatzstandardschriftart"/>
    <w:link w:val="Kopfzeile"/>
    <w:uiPriority w:val="99"/>
    <w:rsid w:val="00511AF1"/>
    <w:rPr>
      <w:rFonts w:ascii="Verdana" w:hAnsi="Verdana"/>
      <w:sz w:val="18"/>
    </w:rPr>
  </w:style>
  <w:style w:type="paragraph" w:styleId="Fuzeile">
    <w:name w:val="footer"/>
    <w:basedOn w:val="Standard"/>
    <w:link w:val="FuzeileZeichen"/>
    <w:uiPriority w:val="99"/>
    <w:unhideWhenUsed/>
    <w:rsid w:val="00511AF1"/>
    <w:pPr>
      <w:tabs>
        <w:tab w:val="center" w:pos="4819"/>
        <w:tab w:val="right" w:pos="9638"/>
      </w:tabs>
      <w:spacing w:line="240" w:lineRule="auto"/>
    </w:pPr>
    <w:rPr>
      <w:rFonts w:eastAsiaTheme="minorHAnsi" w:cstheme="minorBidi"/>
      <w:sz w:val="18"/>
      <w:szCs w:val="22"/>
      <w:lang w:eastAsia="en-US"/>
    </w:rPr>
  </w:style>
  <w:style w:type="character" w:customStyle="1" w:styleId="FuzeileZeichen">
    <w:name w:val="Fußzeile Zeichen"/>
    <w:basedOn w:val="Absatzstandardschriftart"/>
    <w:link w:val="Fuzeile"/>
    <w:uiPriority w:val="99"/>
    <w:rsid w:val="00511AF1"/>
    <w:rPr>
      <w:rFonts w:ascii="Verdana" w:hAnsi="Verdana"/>
      <w:sz w:val="18"/>
    </w:rPr>
  </w:style>
  <w:style w:type="table" w:customStyle="1" w:styleId="GridTable4-Accent11">
    <w:name w:val="Grid Table 4 - Accent 11"/>
    <w:aliases w:val="GateHouse Table"/>
    <w:basedOn w:val="NormaleTabelle"/>
    <w:uiPriority w:val="49"/>
    <w:rsid w:val="00511AF1"/>
    <w:pPr>
      <w:spacing w:after="0" w:line="240" w:lineRule="auto"/>
    </w:pPr>
    <w:rPr>
      <w:sz w:val="20"/>
    </w:rPr>
    <w:tblPr>
      <w:tblStyleRowBandSize w:val="1"/>
      <w:tblStyleColBandSize w:val="1"/>
      <w:tblInd w:w="0" w:type="dxa"/>
      <w:tblBorders>
        <w:top w:val="single" w:sz="4" w:space="0" w:color="97C5E4" w:themeColor="accent1" w:themeTint="99"/>
        <w:bottom w:val="single" w:sz="4" w:space="0" w:color="97C5E4" w:themeColor="accent1" w:themeTint="99"/>
        <w:insideH w:val="single" w:sz="4" w:space="0" w:color="97C5E4" w:themeColor="accent1" w:themeTint="99"/>
        <w:insideV w:val="single" w:sz="4" w:space="0" w:color="97C5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29FD3" w:themeColor="accent1"/>
          <w:left w:val="single" w:sz="4" w:space="0" w:color="529FD3" w:themeColor="accent1"/>
          <w:bottom w:val="single" w:sz="4" w:space="0" w:color="529FD3" w:themeColor="accent1"/>
          <w:right w:val="single" w:sz="4" w:space="0" w:color="529FD3" w:themeColor="accent1"/>
          <w:insideH w:val="nil"/>
          <w:insideV w:val="nil"/>
        </w:tcBorders>
        <w:shd w:val="clear" w:color="auto" w:fill="529FD3" w:themeFill="accent1"/>
      </w:tcPr>
    </w:tblStylePr>
    <w:tblStylePr w:type="lastRow">
      <w:rPr>
        <w:b/>
        <w:bCs/>
      </w:rPr>
      <w:tblPr/>
      <w:tcPr>
        <w:tcBorders>
          <w:top w:val="double" w:sz="4" w:space="0" w:color="529FD3" w:themeColor="accent1"/>
        </w:tcBorders>
      </w:tcPr>
    </w:tblStylePr>
    <w:tblStylePr w:type="firstCol">
      <w:rPr>
        <w:b/>
        <w:bCs/>
      </w:rPr>
    </w:tblStylePr>
    <w:tblStylePr w:type="lastCol">
      <w:rPr>
        <w:b/>
        <w:bCs/>
      </w:rPr>
    </w:tblStylePr>
    <w:tblStylePr w:type="band1Vert">
      <w:tblPr/>
      <w:tcPr>
        <w:shd w:val="clear" w:color="auto" w:fill="DCEBF6" w:themeFill="accent1" w:themeFillTint="33"/>
      </w:tcPr>
    </w:tblStylePr>
    <w:tblStylePr w:type="band1Horz">
      <w:tblPr/>
      <w:tcPr>
        <w:shd w:val="clear" w:color="auto" w:fill="DCEBF6" w:themeFill="accent1" w:themeFillTint="33"/>
      </w:tcPr>
    </w:tblStylePr>
  </w:style>
  <w:style w:type="character" w:styleId="Link">
    <w:name w:val="Hyperlink"/>
    <w:basedOn w:val="Absatzstandardschriftart"/>
    <w:uiPriority w:val="99"/>
    <w:unhideWhenUsed/>
    <w:rsid w:val="00EB452B"/>
    <w:rPr>
      <w:rFonts w:asciiTheme="minorHAnsi" w:hAnsiTheme="minorHAnsi"/>
      <w:color w:val="0070C0" w:themeColor="hyperlink"/>
      <w:u w:val="single"/>
    </w:rPr>
  </w:style>
  <w:style w:type="paragraph" w:styleId="Verzeichnis1">
    <w:name w:val="toc 1"/>
    <w:basedOn w:val="Standard"/>
    <w:next w:val="Standard"/>
    <w:autoRedefine/>
    <w:uiPriority w:val="39"/>
    <w:unhideWhenUsed/>
    <w:rsid w:val="00544341"/>
    <w:pPr>
      <w:tabs>
        <w:tab w:val="left" w:pos="425"/>
      </w:tabs>
      <w:spacing w:after="100" w:line="259" w:lineRule="auto"/>
    </w:pPr>
    <w:rPr>
      <w:rFonts w:eastAsiaTheme="minorHAnsi" w:cstheme="minorBidi"/>
      <w:b/>
      <w:sz w:val="28"/>
    </w:rPr>
  </w:style>
  <w:style w:type="paragraph" w:styleId="Verzeichnis2">
    <w:name w:val="toc 2"/>
    <w:basedOn w:val="Standard"/>
    <w:next w:val="Standard"/>
    <w:autoRedefine/>
    <w:uiPriority w:val="39"/>
    <w:unhideWhenUsed/>
    <w:rsid w:val="002015E5"/>
    <w:pPr>
      <w:tabs>
        <w:tab w:val="left" w:pos="993"/>
        <w:tab w:val="left" w:pos="1134"/>
        <w:tab w:val="right" w:leader="dot" w:pos="9628"/>
      </w:tabs>
      <w:spacing w:after="100" w:line="276" w:lineRule="auto"/>
      <w:ind w:left="425"/>
    </w:pPr>
    <w:rPr>
      <w:rFonts w:eastAsiaTheme="minorHAnsi" w:cstheme="minorBidi"/>
    </w:rPr>
  </w:style>
  <w:style w:type="paragraph" w:styleId="Verzeichnis3">
    <w:name w:val="toc 3"/>
    <w:basedOn w:val="Standard"/>
    <w:next w:val="Standard"/>
    <w:autoRedefine/>
    <w:uiPriority w:val="39"/>
    <w:unhideWhenUsed/>
    <w:rsid w:val="002015E5"/>
    <w:pPr>
      <w:tabs>
        <w:tab w:val="left" w:pos="1134"/>
        <w:tab w:val="left" w:pos="1701"/>
        <w:tab w:val="right" w:leader="dot" w:pos="9628"/>
      </w:tabs>
      <w:spacing w:after="100" w:line="259" w:lineRule="auto"/>
      <w:ind w:left="992"/>
    </w:pPr>
    <w:rPr>
      <w:rFonts w:eastAsiaTheme="minorHAnsi" w:cstheme="minorBidi"/>
    </w:rPr>
  </w:style>
  <w:style w:type="character" w:styleId="SchwacherVerweis">
    <w:name w:val="Subtle Reference"/>
    <w:basedOn w:val="Absatzstandardschriftart"/>
    <w:uiPriority w:val="31"/>
    <w:qFormat/>
    <w:rsid w:val="00EB452B"/>
    <w:rPr>
      <w:rFonts w:asciiTheme="minorHAnsi" w:hAnsiTheme="minorHAnsi"/>
      <w:smallCaps/>
      <w:color w:val="5A5A5A" w:themeColor="text1" w:themeTint="A5"/>
    </w:rPr>
  </w:style>
  <w:style w:type="paragraph" w:customStyle="1" w:styleId="ContactInfo">
    <w:name w:val="Contact Info"/>
    <w:basedOn w:val="Standard"/>
    <w:uiPriority w:val="2"/>
    <w:qFormat/>
    <w:rsid w:val="00B072E5"/>
    <w:pPr>
      <w:spacing w:after="480" w:line="288" w:lineRule="auto"/>
      <w:contextualSpacing/>
    </w:pPr>
    <w:rPr>
      <w:rFonts w:asciiTheme="minorHAnsi" w:eastAsiaTheme="minorHAnsi" w:hAnsiTheme="minorHAnsi" w:cstheme="minorBidi"/>
      <w:color w:val="595959" w:themeColor="text1" w:themeTint="A6"/>
      <w:sz w:val="19"/>
      <w:szCs w:val="19"/>
      <w:lang w:val="en-US" w:eastAsia="en-US"/>
    </w:rPr>
  </w:style>
  <w:style w:type="paragraph" w:styleId="Gruformel">
    <w:name w:val="Closing"/>
    <w:basedOn w:val="Standard"/>
    <w:link w:val="GruformelZeichen"/>
    <w:uiPriority w:val="2"/>
    <w:unhideWhenUsed/>
    <w:qFormat/>
    <w:rsid w:val="00B072E5"/>
    <w:pPr>
      <w:spacing w:before="600" w:after="800" w:line="288" w:lineRule="auto"/>
    </w:pPr>
    <w:rPr>
      <w:rFonts w:asciiTheme="minorHAnsi" w:eastAsiaTheme="minorHAnsi" w:hAnsiTheme="minorHAnsi" w:cstheme="minorBidi"/>
      <w:color w:val="595959" w:themeColor="text1" w:themeTint="A6"/>
      <w:sz w:val="19"/>
      <w:szCs w:val="19"/>
      <w:lang w:val="en-US" w:eastAsia="en-US"/>
    </w:rPr>
  </w:style>
  <w:style w:type="character" w:customStyle="1" w:styleId="GruformelZeichen">
    <w:name w:val="Grußformel Zeichen"/>
    <w:basedOn w:val="Absatzstandardschriftart"/>
    <w:link w:val="Gruformel"/>
    <w:uiPriority w:val="2"/>
    <w:rsid w:val="00B072E5"/>
    <w:rPr>
      <w:color w:val="595959" w:themeColor="text1" w:themeTint="A6"/>
      <w:sz w:val="19"/>
      <w:szCs w:val="19"/>
      <w:lang w:val="en-US"/>
    </w:rPr>
  </w:style>
  <w:style w:type="paragraph" w:styleId="Unterschrift">
    <w:name w:val="Signature"/>
    <w:basedOn w:val="Standard"/>
    <w:link w:val="UnterschriftZeichen"/>
    <w:uiPriority w:val="2"/>
    <w:unhideWhenUsed/>
    <w:qFormat/>
    <w:rsid w:val="00B072E5"/>
    <w:pPr>
      <w:spacing w:after="600" w:line="288" w:lineRule="auto"/>
    </w:pPr>
    <w:rPr>
      <w:rFonts w:asciiTheme="minorHAnsi" w:eastAsiaTheme="minorHAnsi" w:hAnsiTheme="minorHAnsi" w:cstheme="minorBidi"/>
      <w:color w:val="595959" w:themeColor="text1" w:themeTint="A6"/>
      <w:sz w:val="19"/>
      <w:szCs w:val="19"/>
      <w:lang w:val="en-US" w:eastAsia="en-US"/>
    </w:rPr>
  </w:style>
  <w:style w:type="character" w:customStyle="1" w:styleId="UnterschriftZeichen">
    <w:name w:val="Unterschrift Zeichen"/>
    <w:basedOn w:val="Absatzstandardschriftart"/>
    <w:link w:val="Unterschrift"/>
    <w:uiPriority w:val="2"/>
    <w:rsid w:val="00B072E5"/>
    <w:rPr>
      <w:color w:val="595959" w:themeColor="text1" w:themeTint="A6"/>
      <w:sz w:val="19"/>
      <w:szCs w:val="19"/>
      <w:lang w:val="en-US"/>
    </w:rPr>
  </w:style>
  <w:style w:type="paragraph" w:styleId="Sprechblasentext">
    <w:name w:val="Balloon Text"/>
    <w:basedOn w:val="Standard"/>
    <w:link w:val="SprechblasentextZeichen"/>
    <w:uiPriority w:val="99"/>
    <w:semiHidden/>
    <w:unhideWhenUsed/>
    <w:rsid w:val="005B2F99"/>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B2F99"/>
    <w:rPr>
      <w:rFonts w:ascii="Segoe UI" w:eastAsia="Times New Roman" w:hAnsi="Segoe UI" w:cs="Segoe UI"/>
      <w:sz w:val="18"/>
      <w:szCs w:val="18"/>
      <w:lang w:eastAsia="da-DK"/>
    </w:rPr>
  </w:style>
  <w:style w:type="character" w:styleId="GesichteterLink">
    <w:name w:val="FollowedHyperlink"/>
    <w:basedOn w:val="Absatzstandardschriftart"/>
    <w:uiPriority w:val="99"/>
    <w:semiHidden/>
    <w:unhideWhenUsed/>
    <w:rsid w:val="003810CA"/>
    <w:rPr>
      <w:color w:val="C96894" w:themeColor="followedHyperlink"/>
      <w:u w:val="single"/>
    </w:rPr>
  </w:style>
  <w:style w:type="paragraph" w:styleId="Listenabsatz">
    <w:name w:val="List Paragraph"/>
    <w:basedOn w:val="Standard"/>
    <w:uiPriority w:val="34"/>
    <w:qFormat/>
    <w:rsid w:val="007673FF"/>
    <w:pPr>
      <w:spacing w:line="240" w:lineRule="auto"/>
      <w:ind w:left="720"/>
    </w:pPr>
    <w:rPr>
      <w:rFonts w:ascii="Calibri" w:eastAsiaTheme="minorHAnsi" w:hAnsi="Calibri"/>
      <w:sz w:val="22"/>
      <w:szCs w:val="22"/>
      <w:lang w:val="en-GB" w:eastAsia="en-US"/>
    </w:rPr>
  </w:style>
  <w:style w:type="paragraph" w:customStyle="1" w:styleId="p1">
    <w:name w:val="p1"/>
    <w:basedOn w:val="Standard"/>
    <w:rsid w:val="00C30662"/>
    <w:pPr>
      <w:spacing w:before="100" w:beforeAutospacing="1" w:after="100" w:afterAutospacing="1" w:line="240" w:lineRule="auto"/>
    </w:pPr>
    <w:rPr>
      <w:rFonts w:ascii="Times New Roman" w:hAnsi="Times New Roman"/>
      <w:sz w:val="24"/>
      <w:lang w:val="en-GB" w:eastAsia="en-GB"/>
    </w:rPr>
  </w:style>
  <w:style w:type="character" w:customStyle="1" w:styleId="apple-converted-space">
    <w:name w:val="apple-converted-space"/>
    <w:basedOn w:val="Absatzstandardschriftart"/>
    <w:rsid w:val="00C30662"/>
  </w:style>
  <w:style w:type="paragraph" w:customStyle="1" w:styleId="caption-description">
    <w:name w:val="caption-description"/>
    <w:basedOn w:val="Standard"/>
    <w:rsid w:val="00C30662"/>
    <w:pPr>
      <w:spacing w:before="100" w:beforeAutospacing="1" w:after="100" w:afterAutospacing="1" w:line="240" w:lineRule="auto"/>
    </w:pPr>
    <w:rPr>
      <w:rFonts w:ascii="Times New Roman" w:hAnsi="Times New Roman"/>
      <w:sz w:val="24"/>
      <w:lang w:val="en-GB" w:eastAsia="en-GB"/>
    </w:rPr>
  </w:style>
  <w:style w:type="character" w:customStyle="1" w:styleId="image-credits">
    <w:name w:val="image-credits"/>
    <w:basedOn w:val="Absatzstandardschriftart"/>
    <w:rsid w:val="00C30662"/>
  </w:style>
  <w:style w:type="paragraph" w:customStyle="1" w:styleId="p2">
    <w:name w:val="p2"/>
    <w:basedOn w:val="Standard"/>
    <w:rsid w:val="00C30662"/>
    <w:pPr>
      <w:spacing w:before="100" w:beforeAutospacing="1" w:after="100" w:afterAutospacing="1" w:line="240" w:lineRule="auto"/>
    </w:pPr>
    <w:rPr>
      <w:rFonts w:ascii="Times New Roman" w:hAnsi="Times New Roman"/>
      <w:sz w:val="24"/>
      <w:lang w:val="en-GB" w:eastAsia="en-GB"/>
    </w:rPr>
  </w:style>
  <w:style w:type="paragraph" w:styleId="StandardWeb">
    <w:name w:val="Normal (Web)"/>
    <w:basedOn w:val="Standard"/>
    <w:uiPriority w:val="99"/>
    <w:unhideWhenUsed/>
    <w:rsid w:val="00931B10"/>
    <w:pPr>
      <w:spacing w:before="100" w:beforeAutospacing="1" w:after="100" w:afterAutospacing="1" w:line="240" w:lineRule="auto"/>
    </w:pPr>
    <w:rPr>
      <w:rFonts w:ascii="Times New Roman" w:hAnsi="Times New Roman"/>
      <w:sz w:val="24"/>
      <w:lang w:val="en-GB" w:eastAsia="en-GB"/>
    </w:rPr>
  </w:style>
  <w:style w:type="character" w:styleId="Kommentarzeichen">
    <w:name w:val="annotation reference"/>
    <w:basedOn w:val="Absatzstandardschriftart"/>
    <w:uiPriority w:val="99"/>
    <w:semiHidden/>
    <w:unhideWhenUsed/>
    <w:rsid w:val="00EF4223"/>
    <w:rPr>
      <w:sz w:val="16"/>
      <w:szCs w:val="16"/>
    </w:rPr>
  </w:style>
  <w:style w:type="paragraph" w:styleId="Kommentartext">
    <w:name w:val="annotation text"/>
    <w:basedOn w:val="Standard"/>
    <w:link w:val="KommentartextZeichen"/>
    <w:uiPriority w:val="99"/>
    <w:semiHidden/>
    <w:unhideWhenUsed/>
    <w:rsid w:val="00EF4223"/>
    <w:pPr>
      <w:spacing w:line="240" w:lineRule="auto"/>
    </w:pPr>
    <w:rPr>
      <w:szCs w:val="20"/>
    </w:rPr>
  </w:style>
  <w:style w:type="character" w:customStyle="1" w:styleId="KommentartextZeichen">
    <w:name w:val="Kommentartext Zeichen"/>
    <w:basedOn w:val="Absatzstandardschriftart"/>
    <w:link w:val="Kommentartext"/>
    <w:uiPriority w:val="99"/>
    <w:semiHidden/>
    <w:rsid w:val="00EF4223"/>
    <w:rPr>
      <w:rFonts w:ascii="Verdana" w:eastAsia="Times New Roman" w:hAnsi="Verdana" w:cs="Times New Roman"/>
      <w:sz w:val="20"/>
      <w:szCs w:val="20"/>
      <w:lang w:eastAsia="da-DK"/>
    </w:rPr>
  </w:style>
  <w:style w:type="paragraph" w:styleId="Kommentarthema">
    <w:name w:val="annotation subject"/>
    <w:basedOn w:val="Kommentartext"/>
    <w:next w:val="Kommentartext"/>
    <w:link w:val="KommentarthemaZeichen"/>
    <w:uiPriority w:val="99"/>
    <w:semiHidden/>
    <w:unhideWhenUsed/>
    <w:rsid w:val="00EF4223"/>
    <w:rPr>
      <w:b/>
      <w:bCs/>
    </w:rPr>
  </w:style>
  <w:style w:type="character" w:customStyle="1" w:styleId="KommentarthemaZeichen">
    <w:name w:val="Kommentarthema Zeichen"/>
    <w:basedOn w:val="KommentartextZeichen"/>
    <w:link w:val="Kommentarthema"/>
    <w:uiPriority w:val="99"/>
    <w:semiHidden/>
    <w:rsid w:val="00EF4223"/>
    <w:rPr>
      <w:rFonts w:ascii="Verdana" w:eastAsia="Times New Roman" w:hAnsi="Verdana" w:cs="Times New Roman"/>
      <w:b/>
      <w:bCs/>
      <w:sz w:val="20"/>
      <w:szCs w:val="20"/>
      <w:lang w:eastAsia="da-DK"/>
    </w:rPr>
  </w:style>
</w:styles>
</file>

<file path=word/webSettings.xml><?xml version="1.0" encoding="utf-8"?>
<w:webSettings xmlns:r="http://schemas.openxmlformats.org/officeDocument/2006/relationships" xmlns:w="http://schemas.openxmlformats.org/wordprocessingml/2006/main">
  <w:divs>
    <w:div w:id="34740924">
      <w:bodyDiv w:val="1"/>
      <w:marLeft w:val="0"/>
      <w:marRight w:val="0"/>
      <w:marTop w:val="0"/>
      <w:marBottom w:val="0"/>
      <w:divBdr>
        <w:top w:val="none" w:sz="0" w:space="0" w:color="auto"/>
        <w:left w:val="none" w:sz="0" w:space="0" w:color="auto"/>
        <w:bottom w:val="none" w:sz="0" w:space="0" w:color="auto"/>
        <w:right w:val="none" w:sz="0" w:space="0" w:color="auto"/>
      </w:divBdr>
    </w:div>
    <w:div w:id="76438799">
      <w:bodyDiv w:val="1"/>
      <w:marLeft w:val="0"/>
      <w:marRight w:val="0"/>
      <w:marTop w:val="0"/>
      <w:marBottom w:val="0"/>
      <w:divBdr>
        <w:top w:val="none" w:sz="0" w:space="0" w:color="auto"/>
        <w:left w:val="none" w:sz="0" w:space="0" w:color="auto"/>
        <w:bottom w:val="none" w:sz="0" w:space="0" w:color="auto"/>
        <w:right w:val="none" w:sz="0" w:space="0" w:color="auto"/>
      </w:divBdr>
    </w:div>
    <w:div w:id="182593745">
      <w:bodyDiv w:val="1"/>
      <w:marLeft w:val="0"/>
      <w:marRight w:val="0"/>
      <w:marTop w:val="0"/>
      <w:marBottom w:val="0"/>
      <w:divBdr>
        <w:top w:val="none" w:sz="0" w:space="0" w:color="auto"/>
        <w:left w:val="none" w:sz="0" w:space="0" w:color="auto"/>
        <w:bottom w:val="none" w:sz="0" w:space="0" w:color="auto"/>
        <w:right w:val="none" w:sz="0" w:space="0" w:color="auto"/>
      </w:divBdr>
    </w:div>
    <w:div w:id="505560743">
      <w:bodyDiv w:val="1"/>
      <w:marLeft w:val="0"/>
      <w:marRight w:val="0"/>
      <w:marTop w:val="0"/>
      <w:marBottom w:val="0"/>
      <w:divBdr>
        <w:top w:val="none" w:sz="0" w:space="0" w:color="auto"/>
        <w:left w:val="none" w:sz="0" w:space="0" w:color="auto"/>
        <w:bottom w:val="none" w:sz="0" w:space="0" w:color="auto"/>
        <w:right w:val="none" w:sz="0" w:space="0" w:color="auto"/>
      </w:divBdr>
      <w:divsChild>
        <w:div w:id="702093264">
          <w:marLeft w:val="0"/>
          <w:marRight w:val="0"/>
          <w:marTop w:val="0"/>
          <w:marBottom w:val="0"/>
          <w:divBdr>
            <w:top w:val="none" w:sz="0" w:space="0" w:color="auto"/>
            <w:left w:val="none" w:sz="0" w:space="0" w:color="auto"/>
            <w:bottom w:val="none" w:sz="0" w:space="0" w:color="auto"/>
            <w:right w:val="none" w:sz="0" w:space="0" w:color="auto"/>
          </w:divBdr>
        </w:div>
      </w:divsChild>
    </w:div>
    <w:div w:id="652684890">
      <w:bodyDiv w:val="1"/>
      <w:marLeft w:val="0"/>
      <w:marRight w:val="0"/>
      <w:marTop w:val="0"/>
      <w:marBottom w:val="0"/>
      <w:divBdr>
        <w:top w:val="none" w:sz="0" w:space="0" w:color="auto"/>
        <w:left w:val="none" w:sz="0" w:space="0" w:color="auto"/>
        <w:bottom w:val="none" w:sz="0" w:space="0" w:color="auto"/>
        <w:right w:val="none" w:sz="0" w:space="0" w:color="auto"/>
      </w:divBdr>
    </w:div>
    <w:div w:id="785394731">
      <w:bodyDiv w:val="1"/>
      <w:marLeft w:val="0"/>
      <w:marRight w:val="0"/>
      <w:marTop w:val="0"/>
      <w:marBottom w:val="0"/>
      <w:divBdr>
        <w:top w:val="none" w:sz="0" w:space="0" w:color="auto"/>
        <w:left w:val="none" w:sz="0" w:space="0" w:color="auto"/>
        <w:bottom w:val="none" w:sz="0" w:space="0" w:color="auto"/>
        <w:right w:val="none" w:sz="0" w:space="0" w:color="auto"/>
      </w:divBdr>
    </w:div>
    <w:div w:id="796601487">
      <w:bodyDiv w:val="1"/>
      <w:marLeft w:val="0"/>
      <w:marRight w:val="0"/>
      <w:marTop w:val="0"/>
      <w:marBottom w:val="0"/>
      <w:divBdr>
        <w:top w:val="none" w:sz="0" w:space="0" w:color="auto"/>
        <w:left w:val="none" w:sz="0" w:space="0" w:color="auto"/>
        <w:bottom w:val="none" w:sz="0" w:space="0" w:color="auto"/>
        <w:right w:val="none" w:sz="0" w:space="0" w:color="auto"/>
      </w:divBdr>
    </w:div>
    <w:div w:id="1173955731">
      <w:bodyDiv w:val="1"/>
      <w:marLeft w:val="0"/>
      <w:marRight w:val="0"/>
      <w:marTop w:val="0"/>
      <w:marBottom w:val="0"/>
      <w:divBdr>
        <w:top w:val="none" w:sz="0" w:space="0" w:color="auto"/>
        <w:left w:val="none" w:sz="0" w:space="0" w:color="auto"/>
        <w:bottom w:val="none" w:sz="0" w:space="0" w:color="auto"/>
        <w:right w:val="none" w:sz="0" w:space="0" w:color="auto"/>
      </w:divBdr>
    </w:div>
    <w:div w:id="1719358047">
      <w:bodyDiv w:val="1"/>
      <w:marLeft w:val="0"/>
      <w:marRight w:val="0"/>
      <w:marTop w:val="0"/>
      <w:marBottom w:val="0"/>
      <w:divBdr>
        <w:top w:val="none" w:sz="0" w:space="0" w:color="auto"/>
        <w:left w:val="none" w:sz="0" w:space="0" w:color="auto"/>
        <w:bottom w:val="none" w:sz="0" w:space="0" w:color="auto"/>
        <w:right w:val="none" w:sz="0" w:space="0" w:color="auto"/>
      </w:divBdr>
    </w:div>
    <w:div w:id="19007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freightex.com/" TargetMode="External"/><Relationship Id="rId11" Type="http://schemas.openxmlformats.org/officeDocument/2006/relationships/hyperlink" Target="https://gatehouse.dk/logistics/services/ghtrack/" TargetMode="External"/><Relationship Id="rId12" Type="http://schemas.openxmlformats.org/officeDocument/2006/relationships/hyperlink" Target="http://www.freightex.com" TargetMode="External"/><Relationship Id="rId13" Type="http://schemas.openxmlformats.org/officeDocument/2006/relationships/hyperlink" Target="http://www.gatehouselogistics.dk" TargetMode="External"/><Relationship Id="rId14" Type="http://schemas.openxmlformats.org/officeDocument/2006/relationships/hyperlink" Target="mailto:mdl@gatehouse.d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ateHouse">
      <a:dk1>
        <a:sysClr val="windowText" lastClr="000000"/>
      </a:dk1>
      <a:lt1>
        <a:sysClr val="window" lastClr="FFFFFF"/>
      </a:lt1>
      <a:dk2>
        <a:srgbClr val="44546A"/>
      </a:dk2>
      <a:lt2>
        <a:srgbClr val="E7E6E6"/>
      </a:lt2>
      <a:accent1>
        <a:srgbClr val="529FD3"/>
      </a:accent1>
      <a:accent2>
        <a:srgbClr val="ED7D31"/>
      </a:accent2>
      <a:accent3>
        <a:srgbClr val="F8C114"/>
      </a:accent3>
      <a:accent4>
        <a:srgbClr val="006C53"/>
      </a:accent4>
      <a:accent5>
        <a:srgbClr val="71C8C4"/>
      </a:accent5>
      <a:accent6>
        <a:srgbClr val="8C004A"/>
      </a:accent6>
      <a:hlink>
        <a:srgbClr val="0070C0"/>
      </a:hlink>
      <a:folHlink>
        <a:srgbClr val="C96894"/>
      </a:folHlink>
    </a:clrScheme>
    <a:fontScheme name="GateHous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h_standard_doc_group" ma:contentTypeID="0x010100B0616C301485464EA43C2CA44995FAF40E0011EC57B9672CAF4AAA416AD0CD19FCD0" ma:contentTypeVersion="2" ma:contentTypeDescription="" ma:contentTypeScope="" ma:versionID="4ea3e7fe2d1298721096c6ae2361ec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E7368-D3E2-4798-8FF4-A94C94DC1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84C383-E424-4D9D-BC04-73FCD34D6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E0C64-95CE-466B-9046-7FCA1019B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Macintosh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Te [Title] mplate for letters</vt:lpstr>
    </vt:vector>
  </TitlesOfParts>
  <Company>Hewlett-Packard Company</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[Title] mplate for letters</dc:title>
  <dc:creator>Whoosh</dc:creator>
  <cp:lastModifiedBy>Ralf Johanning</cp:lastModifiedBy>
  <cp:revision>5</cp:revision>
  <cp:lastPrinted>2016-09-06T07:45:00Z</cp:lastPrinted>
  <dcterms:created xsi:type="dcterms:W3CDTF">2016-09-06T07:45:00Z</dcterms:created>
  <dcterms:modified xsi:type="dcterms:W3CDTF">2016-09-06T08:37:00Z</dcterms:modified>
  <cp:category>&lt;Client ID/Project ID&gt;</cp:category>
  <cp:contentStatus>&lt;document 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0x010100B0616C301485464EA43C2CA44995FAF40E0011EC57B9672CAF4AAA416AD0CD19FCD0</vt:lpwstr>
  </property>
</Properties>
</file>