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D8D34" w14:textId="63F70403" w:rsidR="001A0B44" w:rsidRPr="00822ECF" w:rsidRDefault="001A0B44" w:rsidP="00573CA5">
      <w:pPr>
        <w:ind w:right="1198"/>
        <w:rPr>
          <w:rFonts w:ascii="Gill Sans MT Pro Medium" w:hAnsi="Gill Sans MT Pro Medium" w:cs="Gill Sans MT"/>
        </w:rPr>
      </w:pPr>
    </w:p>
    <w:p w14:paraId="596ECAD9" w14:textId="77777777" w:rsidR="001A0B44" w:rsidRPr="00822ECF" w:rsidRDefault="001A0B44" w:rsidP="00573CA5">
      <w:pPr>
        <w:ind w:right="1198"/>
        <w:rPr>
          <w:rFonts w:ascii="Gill Sans MT Pro Medium" w:hAnsi="Gill Sans MT Pro Medium" w:cs="Gill Sans MT"/>
        </w:rPr>
      </w:pPr>
    </w:p>
    <w:p w14:paraId="0A68C133" w14:textId="77777777" w:rsidR="001A0B44" w:rsidRPr="00822ECF" w:rsidRDefault="008F6C53" w:rsidP="008F6C53">
      <w:pPr>
        <w:tabs>
          <w:tab w:val="left" w:pos="1908"/>
        </w:tabs>
        <w:ind w:right="1198"/>
        <w:rPr>
          <w:rFonts w:ascii="Gill Sans MT Pro Medium" w:hAnsi="Gill Sans MT Pro Medium" w:cs="Gill Sans MT"/>
        </w:rPr>
      </w:pPr>
      <w:r w:rsidRPr="00822ECF">
        <w:rPr>
          <w:rFonts w:ascii="Gill Sans MT Pro Medium" w:hAnsi="Gill Sans MT Pro Medium" w:cs="Gill Sans MT"/>
        </w:rPr>
        <w:tab/>
      </w:r>
    </w:p>
    <w:p w14:paraId="6FC87740" w14:textId="77777777" w:rsidR="001A0B44" w:rsidRPr="00822ECF" w:rsidRDefault="001A0B44" w:rsidP="00573CA5">
      <w:pPr>
        <w:ind w:right="1198"/>
        <w:rPr>
          <w:rFonts w:ascii="Gill Sans MT Pro Medium" w:hAnsi="Gill Sans MT Pro Medium" w:cs="Gill Sans MT"/>
        </w:rPr>
      </w:pPr>
    </w:p>
    <w:p w14:paraId="7893B527" w14:textId="77777777" w:rsidR="001A0B44" w:rsidRPr="00822ECF" w:rsidRDefault="001A0B44" w:rsidP="00573CA5">
      <w:pPr>
        <w:ind w:right="1198"/>
        <w:rPr>
          <w:rFonts w:ascii="Gill Sans MT Pro Medium" w:hAnsi="Gill Sans MT Pro Medium" w:cs="Gill Sans MT"/>
        </w:rPr>
      </w:pPr>
    </w:p>
    <w:p w14:paraId="55999061" w14:textId="77777777" w:rsidR="001A0B44" w:rsidRPr="00822ECF" w:rsidRDefault="001A0B44" w:rsidP="00573CA5">
      <w:pPr>
        <w:ind w:right="1198"/>
        <w:rPr>
          <w:rFonts w:ascii="Gill Sans MT Pro Medium" w:hAnsi="Gill Sans MT Pro Medium" w:cs="Gill Sans MT"/>
          <w:color w:val="FF0000"/>
          <w:sz w:val="36"/>
          <w:szCs w:val="36"/>
        </w:rPr>
      </w:pPr>
    </w:p>
    <w:p w14:paraId="7F44B2C6" w14:textId="77777777" w:rsidR="001A0B44" w:rsidRPr="00822ECF" w:rsidRDefault="001A0B44" w:rsidP="00573CA5">
      <w:pPr>
        <w:ind w:right="1198"/>
        <w:rPr>
          <w:rFonts w:ascii="Gill Sans MT Pro Medium" w:hAnsi="Gill Sans MT Pro Medium" w:cs="Gill Sans MT"/>
        </w:rPr>
      </w:pPr>
    </w:p>
    <w:p w14:paraId="73DB1B1A" w14:textId="2C66DA99" w:rsidR="00DE50DC" w:rsidRDefault="00DE50DC" w:rsidP="00E6391B">
      <w:pPr>
        <w:spacing w:before="100" w:line="360" w:lineRule="auto"/>
        <w:ind w:right="-44"/>
        <w:jc w:val="both"/>
        <w:rPr>
          <w:rFonts w:ascii="Gill Sans MT Pro Medium" w:hAnsi="Gill Sans MT Pro Medium"/>
          <w:i/>
          <w:sz w:val="22"/>
          <w:szCs w:val="22"/>
        </w:rPr>
      </w:pPr>
    </w:p>
    <w:p w14:paraId="7A6E515B" w14:textId="77777777" w:rsidR="00F92088" w:rsidRPr="00F92088" w:rsidRDefault="00F92088" w:rsidP="00F92088">
      <w:pPr>
        <w:pStyle w:val="Kopfzeile"/>
        <w:tabs>
          <w:tab w:val="clear" w:pos="4536"/>
          <w:tab w:val="clear" w:pos="9072"/>
        </w:tabs>
        <w:spacing w:after="120" w:line="360" w:lineRule="auto"/>
        <w:ind w:right="-44"/>
        <w:rPr>
          <w:rFonts w:ascii="Gill Sans MT Pro Medium" w:hAnsi="Gill Sans MT Pro Medium" w:cs="Gill Sans MT"/>
          <w:b/>
          <w:bCs/>
          <w:sz w:val="28"/>
          <w:szCs w:val="28"/>
        </w:rPr>
      </w:pPr>
      <w:bookmarkStart w:id="0" w:name="OLE_LINK1"/>
      <w:bookmarkStart w:id="1" w:name="OLE_LINK2"/>
      <w:bookmarkStart w:id="2" w:name="OLE_LINK3"/>
      <w:r>
        <w:rPr>
          <w:rFonts w:ascii="Gill Sans MT Pro Medium" w:hAnsi="Gill Sans MT Pro Medium" w:cs="Gill Sans MT"/>
          <w:b/>
          <w:bCs/>
          <w:sz w:val="28"/>
          <w:szCs w:val="28"/>
        </w:rPr>
        <w:t xml:space="preserve">TNT Innight </w:t>
      </w:r>
      <w:r w:rsidRPr="00F92088">
        <w:rPr>
          <w:rFonts w:ascii="Gill Sans MT Pro Medium" w:hAnsi="Gill Sans MT Pro Medium" w:cs="Gill Sans MT"/>
          <w:b/>
          <w:bCs/>
          <w:sz w:val="28"/>
          <w:szCs w:val="28"/>
        </w:rPr>
        <w:t>investiert in mobile Fahrerkommunikation</w:t>
      </w:r>
    </w:p>
    <w:p w14:paraId="75340C10" w14:textId="77777777" w:rsidR="00F92088" w:rsidRPr="00F92088" w:rsidRDefault="00F92088" w:rsidP="00F92088">
      <w:pPr>
        <w:pStyle w:val="Kopfzeile"/>
        <w:tabs>
          <w:tab w:val="clear" w:pos="4536"/>
          <w:tab w:val="clear" w:pos="9072"/>
        </w:tabs>
        <w:spacing w:after="120" w:line="360" w:lineRule="auto"/>
        <w:ind w:right="-44"/>
        <w:jc w:val="both"/>
        <w:rPr>
          <w:rFonts w:ascii="Gill Sans MT Pro Medium" w:hAnsi="Gill Sans MT Pro Medium" w:cs="Gill Sans MT"/>
          <w:b/>
          <w:bCs/>
          <w:sz w:val="22"/>
          <w:szCs w:val="22"/>
        </w:rPr>
      </w:pPr>
      <w:r w:rsidRPr="00F92088">
        <w:rPr>
          <w:rFonts w:ascii="Gill Sans MT Pro Medium" w:hAnsi="Gill Sans MT Pro Medium" w:cs="Gill Sans MT"/>
          <w:b/>
          <w:bCs/>
          <w:sz w:val="22"/>
          <w:szCs w:val="22"/>
        </w:rPr>
        <w:t xml:space="preserve">Durch die Nutzung von Tablets werden Effizienz und Qualität der Prozesse in den Depots nachhaltig verbessert. Tourenbetreuer der TNT Innight sparen täglich etwa eine Stunde Arbeitszeit ein.  </w:t>
      </w:r>
    </w:p>
    <w:p w14:paraId="57A140DD" w14:textId="77777777" w:rsidR="007C64B4" w:rsidRPr="008E6272" w:rsidRDefault="007C64B4" w:rsidP="007C64B4">
      <w:pPr>
        <w:jc w:val="both"/>
      </w:pPr>
    </w:p>
    <w:p w14:paraId="28F0AFB5" w14:textId="03AA55E9" w:rsidR="00F92088" w:rsidRPr="00F92088" w:rsidRDefault="00D07A0A" w:rsidP="00F92088">
      <w:pPr>
        <w:spacing w:before="100" w:line="360" w:lineRule="auto"/>
        <w:ind w:right="-44"/>
        <w:jc w:val="both"/>
        <w:rPr>
          <w:rFonts w:ascii="Gill Sans MT Pro Medium" w:hAnsi="Gill Sans MT Pro Medium"/>
          <w:sz w:val="22"/>
          <w:szCs w:val="22"/>
        </w:rPr>
      </w:pPr>
      <w:r>
        <w:rPr>
          <w:rFonts w:ascii="Gill Sans MT Pro Medium" w:hAnsi="Gill Sans MT Pro Medium"/>
          <w:i/>
          <w:sz w:val="22"/>
          <w:szCs w:val="22"/>
        </w:rPr>
        <w:t>Mannheim, 09</w:t>
      </w:r>
      <w:bookmarkStart w:id="3" w:name="_GoBack"/>
      <w:bookmarkEnd w:id="3"/>
      <w:r w:rsidR="00F92088">
        <w:rPr>
          <w:rFonts w:ascii="Gill Sans MT Pro Medium" w:hAnsi="Gill Sans MT Pro Medium"/>
          <w:i/>
          <w:sz w:val="22"/>
          <w:szCs w:val="22"/>
        </w:rPr>
        <w:t>.09</w:t>
      </w:r>
      <w:r w:rsidR="007C64B4" w:rsidRPr="00191164">
        <w:rPr>
          <w:rFonts w:ascii="Gill Sans MT Pro Medium" w:hAnsi="Gill Sans MT Pro Medium"/>
          <w:i/>
          <w:sz w:val="22"/>
          <w:szCs w:val="22"/>
        </w:rPr>
        <w:t>.201</w:t>
      </w:r>
      <w:r w:rsidR="007C64B4">
        <w:rPr>
          <w:rFonts w:ascii="Gill Sans MT Pro Medium" w:hAnsi="Gill Sans MT Pro Medium"/>
          <w:i/>
          <w:sz w:val="22"/>
          <w:szCs w:val="22"/>
        </w:rPr>
        <w:t>5</w:t>
      </w:r>
      <w:r w:rsidR="007C64B4" w:rsidRPr="00191164">
        <w:rPr>
          <w:rFonts w:ascii="Gill Sans MT Pro Medium" w:hAnsi="Gill Sans MT Pro Medium"/>
          <w:sz w:val="22"/>
          <w:szCs w:val="22"/>
        </w:rPr>
        <w:t xml:space="preserve"> – </w:t>
      </w:r>
      <w:r w:rsidR="00F92088" w:rsidRPr="00F92088">
        <w:rPr>
          <w:rFonts w:ascii="Gill Sans MT Pro Medium" w:hAnsi="Gill Sans MT Pro Medium"/>
          <w:sz w:val="22"/>
          <w:szCs w:val="22"/>
        </w:rPr>
        <w:t xml:space="preserve">Nach einem mehrwöchigen Pilottest in Nürnberg hat </w:t>
      </w:r>
      <w:r w:rsidR="00F92088">
        <w:rPr>
          <w:rFonts w:ascii="Gill Sans MT Pro Medium" w:hAnsi="Gill Sans MT Pro Medium"/>
          <w:sz w:val="22"/>
          <w:szCs w:val="22"/>
        </w:rPr>
        <w:br/>
      </w:r>
      <w:r w:rsidR="00F92088" w:rsidRPr="00F92088">
        <w:rPr>
          <w:rFonts w:ascii="Gill Sans MT Pro Medium" w:hAnsi="Gill Sans MT Pro Medium"/>
          <w:sz w:val="22"/>
          <w:szCs w:val="22"/>
        </w:rPr>
        <w:t xml:space="preserve">TNT Innight sämtliche Tourenbegleiter der bundesweit 23 Depots mit insgesamt </w:t>
      </w:r>
      <w:r w:rsidR="00F92088">
        <w:rPr>
          <w:rFonts w:ascii="Gill Sans MT Pro Medium" w:hAnsi="Gill Sans MT Pro Medium"/>
          <w:sz w:val="22"/>
          <w:szCs w:val="22"/>
        </w:rPr>
        <w:br/>
      </w:r>
      <w:r w:rsidR="00F92088" w:rsidRPr="00F92088">
        <w:rPr>
          <w:rFonts w:ascii="Gill Sans MT Pro Medium" w:hAnsi="Gill Sans MT Pro Medium"/>
          <w:sz w:val="22"/>
          <w:szCs w:val="22"/>
        </w:rPr>
        <w:t xml:space="preserve">70 modernen Tablets ausgestattet. Die mobilen PCs  der Marke Dell sind über W-LAN in das Kommunikationsnetzwerk der Innight eingebunden und verfügen über alle Programme, mit denen auch an den stationären PCs gearbeitet wird. Damit können unter anderem Tourenchecks, TTMS-Anfragen sowie Fahrer-Anfragen im System bearbeitet werden. </w:t>
      </w:r>
    </w:p>
    <w:p w14:paraId="34916A34" w14:textId="77777777" w:rsidR="00F92088" w:rsidRPr="00F92088" w:rsidRDefault="00F92088" w:rsidP="00F92088">
      <w:pPr>
        <w:spacing w:before="100" w:line="360" w:lineRule="auto"/>
        <w:ind w:right="-44"/>
        <w:jc w:val="both"/>
        <w:rPr>
          <w:rFonts w:ascii="Gill Sans MT Pro Medium" w:hAnsi="Gill Sans MT Pro Medium"/>
          <w:sz w:val="22"/>
          <w:szCs w:val="22"/>
        </w:rPr>
      </w:pPr>
      <w:r w:rsidRPr="00F92088">
        <w:rPr>
          <w:rFonts w:ascii="Gill Sans MT Pro Medium" w:hAnsi="Gill Sans MT Pro Medium"/>
          <w:sz w:val="22"/>
          <w:szCs w:val="22"/>
        </w:rPr>
        <w:t>„Mit den Tablets werden wir die Prozesse im Umschlag zugunsten unserer Kunden beschleunigen und verbessern“, erläutert Thomas Bauer, Director Operations des NachtExpress-Spezialisten. „Dazu haben wir auf zahlreiche Features geachtet. So lassen sich beispielsweise Handscanner an das Tablet anschließen, um Barcodes einzuscannen.“</w:t>
      </w:r>
    </w:p>
    <w:p w14:paraId="49A41040" w14:textId="77777777" w:rsidR="00F92088" w:rsidRPr="00F92088" w:rsidRDefault="00F92088" w:rsidP="00F92088">
      <w:pPr>
        <w:spacing w:before="100" w:line="360" w:lineRule="auto"/>
        <w:ind w:right="-44"/>
        <w:jc w:val="both"/>
        <w:rPr>
          <w:rFonts w:ascii="Gill Sans MT Pro Medium" w:hAnsi="Gill Sans MT Pro Medium"/>
          <w:sz w:val="22"/>
          <w:szCs w:val="22"/>
        </w:rPr>
      </w:pPr>
      <w:r w:rsidRPr="00F92088">
        <w:rPr>
          <w:rFonts w:ascii="Gill Sans MT Pro Medium" w:hAnsi="Gill Sans MT Pro Medium"/>
          <w:sz w:val="22"/>
          <w:szCs w:val="22"/>
        </w:rPr>
        <w:t>Ebenfalls schnell als hilfreich erwiesen hat sich die in den Tablets integrierte Kamera. Mit ihr lassen sich Auffälligkeiten an Packstücken direkt vor Ort dokumentieren und fotografieren, so dass nachgelagerte Bearbeitungsschritte schneller durchgeführt werden können.</w:t>
      </w:r>
    </w:p>
    <w:p w14:paraId="36104C67" w14:textId="77777777" w:rsidR="00F92088" w:rsidRPr="00F92088" w:rsidRDefault="00F92088" w:rsidP="00F92088">
      <w:pPr>
        <w:spacing w:before="100" w:line="360" w:lineRule="auto"/>
        <w:ind w:right="-44"/>
        <w:jc w:val="both"/>
        <w:rPr>
          <w:rFonts w:ascii="Gill Sans MT Pro Medium" w:hAnsi="Gill Sans MT Pro Medium"/>
          <w:sz w:val="22"/>
          <w:szCs w:val="22"/>
        </w:rPr>
      </w:pPr>
      <w:r w:rsidRPr="00F92088">
        <w:rPr>
          <w:rFonts w:ascii="Gill Sans MT Pro Medium" w:hAnsi="Gill Sans MT Pro Medium"/>
          <w:sz w:val="22"/>
          <w:szCs w:val="22"/>
        </w:rPr>
        <w:t>„Insgesamt sparen wir durch den Einsatz der Tablets etwa eine Stunde täglich ein“, erläutert Ufuk Aydogdu, Tourenbegleiter im Depot Nürnberg. „Diese Zeit nutzen wir nun für andere Aufgaben. Noch viel wichtiger ist jedoch, dass wir mit den Tablets alle Fahrerfragen direkt beantworten und auch nachts in der Halle disponieren können. Damit können wir die Prozesse wesentlich effizienter gestalten.“</w:t>
      </w:r>
    </w:p>
    <w:p w14:paraId="246B206B" w14:textId="1032C940" w:rsidR="00F92088" w:rsidRDefault="00F92088" w:rsidP="00F92088">
      <w:pPr>
        <w:spacing w:before="100" w:line="360" w:lineRule="auto"/>
        <w:ind w:right="-44"/>
        <w:jc w:val="both"/>
        <w:rPr>
          <w:rFonts w:ascii="Gill Sans MT Pro Medium" w:hAnsi="Gill Sans MT Pro Medium"/>
          <w:sz w:val="22"/>
          <w:szCs w:val="22"/>
        </w:rPr>
      </w:pPr>
      <w:r>
        <w:rPr>
          <w:rFonts w:ascii="Gill Sans MT Pro Medium" w:hAnsi="Gill Sans MT Pro Medium"/>
          <w:noProof/>
          <w:sz w:val="22"/>
          <w:szCs w:val="22"/>
        </w:rPr>
        <w:lastRenderedPageBreak/>
        <w:drawing>
          <wp:inline distT="0" distB="0" distL="0" distR="0" wp14:anchorId="075F51C1" wp14:editId="38AD8FB5">
            <wp:extent cx="5001260" cy="2809240"/>
            <wp:effectExtent l="0" t="0" r="2540" b="1016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ight_Tablets.jpg"/>
                    <pic:cNvPicPr/>
                  </pic:nvPicPr>
                  <pic:blipFill>
                    <a:blip r:embed="rId8">
                      <a:extLst>
                        <a:ext uri="{28A0092B-C50C-407E-A947-70E740481C1C}">
                          <a14:useLocalDpi xmlns:a14="http://schemas.microsoft.com/office/drawing/2010/main" val="0"/>
                        </a:ext>
                      </a:extLst>
                    </a:blip>
                    <a:stretch>
                      <a:fillRect/>
                    </a:stretch>
                  </pic:blipFill>
                  <pic:spPr>
                    <a:xfrm>
                      <a:off x="0" y="0"/>
                      <a:ext cx="5001260" cy="2809240"/>
                    </a:xfrm>
                    <a:prstGeom prst="rect">
                      <a:avLst/>
                    </a:prstGeom>
                  </pic:spPr>
                </pic:pic>
              </a:graphicData>
            </a:graphic>
          </wp:inline>
        </w:drawing>
      </w:r>
    </w:p>
    <w:p w14:paraId="3CC75F45" w14:textId="50E6A688" w:rsidR="00F92088" w:rsidRPr="00F92088" w:rsidRDefault="00F92088" w:rsidP="00F92088">
      <w:pPr>
        <w:spacing w:before="100" w:line="360" w:lineRule="auto"/>
        <w:ind w:right="-44"/>
        <w:jc w:val="both"/>
        <w:rPr>
          <w:rFonts w:ascii="Gill Sans MT Pro Medium" w:hAnsi="Gill Sans MT Pro Medium"/>
          <w:i/>
          <w:sz w:val="22"/>
          <w:szCs w:val="22"/>
        </w:rPr>
      </w:pPr>
      <w:r w:rsidRPr="00F92088">
        <w:rPr>
          <w:rFonts w:ascii="Gill Sans MT Pro Medium" w:hAnsi="Gill Sans MT Pro Medium"/>
          <w:i/>
          <w:sz w:val="22"/>
          <w:szCs w:val="22"/>
        </w:rPr>
        <w:t xml:space="preserve">Ufuk Aydogdu, Tourenbegleiter </w:t>
      </w:r>
      <w:r>
        <w:rPr>
          <w:rFonts w:ascii="Gill Sans MT Pro Medium" w:hAnsi="Gill Sans MT Pro Medium"/>
          <w:i/>
          <w:sz w:val="22"/>
          <w:szCs w:val="22"/>
        </w:rPr>
        <w:t xml:space="preserve">der TNT Innight </w:t>
      </w:r>
      <w:r w:rsidRPr="00F92088">
        <w:rPr>
          <w:rFonts w:ascii="Gill Sans MT Pro Medium" w:hAnsi="Gill Sans MT Pro Medium"/>
          <w:i/>
          <w:sz w:val="22"/>
          <w:szCs w:val="22"/>
        </w:rPr>
        <w:t>im Depot Nürnberg, im Gespräch mit einem Fahrer</w:t>
      </w:r>
    </w:p>
    <w:p w14:paraId="2A34271F" w14:textId="77777777" w:rsidR="007E0293" w:rsidRDefault="007E0293" w:rsidP="00F92088">
      <w:pPr>
        <w:spacing w:before="100" w:line="360" w:lineRule="auto"/>
        <w:ind w:right="-44"/>
        <w:jc w:val="both"/>
        <w:rPr>
          <w:rFonts w:ascii="Gill Sans MT Pro Medium" w:hAnsi="Gill Sans MT Pro Medium"/>
          <w:sz w:val="22"/>
          <w:szCs w:val="22"/>
        </w:rPr>
      </w:pPr>
    </w:p>
    <w:p w14:paraId="2A4FED80" w14:textId="77777777" w:rsidR="00F92088" w:rsidRPr="00F92088" w:rsidRDefault="00F92088" w:rsidP="00F92088">
      <w:pPr>
        <w:spacing w:before="100" w:line="360" w:lineRule="auto"/>
        <w:ind w:right="-44"/>
        <w:jc w:val="both"/>
        <w:rPr>
          <w:rFonts w:ascii="Gill Sans MT Pro Medium" w:hAnsi="Gill Sans MT Pro Medium"/>
          <w:sz w:val="22"/>
          <w:szCs w:val="22"/>
        </w:rPr>
      </w:pPr>
      <w:r w:rsidRPr="00F92088">
        <w:rPr>
          <w:rFonts w:ascii="Gill Sans MT Pro Medium" w:hAnsi="Gill Sans MT Pro Medium"/>
          <w:sz w:val="22"/>
          <w:szCs w:val="22"/>
        </w:rPr>
        <w:t>Jürgen Bölian, der die Einführung der Tablets in seiner Funktion als Regional Operations Manager Süd begleitet hat, ergänzt: „Neben der verbesserten Pick-Up-Zeit werden wir dank der Tablets unser Qualitätsniveau weiter steigern. Für unsere Kunden bedeutet dies ein Plus an Zuverlässigkeit.“</w:t>
      </w:r>
    </w:p>
    <w:p w14:paraId="5757186C" w14:textId="77777777" w:rsidR="00F92088" w:rsidRPr="00F92088" w:rsidRDefault="00F92088" w:rsidP="00F92088">
      <w:pPr>
        <w:spacing w:before="100" w:line="360" w:lineRule="auto"/>
        <w:ind w:right="-44"/>
        <w:jc w:val="both"/>
        <w:rPr>
          <w:rFonts w:ascii="Gill Sans MT Pro Medium" w:hAnsi="Gill Sans MT Pro Medium"/>
          <w:sz w:val="22"/>
          <w:szCs w:val="22"/>
        </w:rPr>
      </w:pPr>
      <w:r w:rsidRPr="00F92088">
        <w:rPr>
          <w:rFonts w:ascii="Gill Sans MT Pro Medium" w:hAnsi="Gill Sans MT Pro Medium"/>
          <w:sz w:val="22"/>
          <w:szCs w:val="22"/>
        </w:rPr>
        <w:t xml:space="preserve">TNT Innight hat in den vergangenen Jahren gezielt in moderne Technik und effizientere Prozesse investiert. So sind beispielsweise alle Hallen des NachtExpress-Dienstleisters mit W-LAN ausgestattet. 2013 wurde zudem das Rollout der zweiten Generation der GPS-Scanner abgeschlossen, die über W-LAN und GPRS in das Kommunikationsnetzwerk eingebunden sind. </w:t>
      </w:r>
    </w:p>
    <w:p w14:paraId="7DC00513" w14:textId="7D1FE56A" w:rsidR="00F0428F" w:rsidRPr="00191164" w:rsidRDefault="00F0428F" w:rsidP="00191164">
      <w:pPr>
        <w:widowControl w:val="0"/>
        <w:autoSpaceDE w:val="0"/>
        <w:autoSpaceDN w:val="0"/>
        <w:adjustRightInd w:val="0"/>
        <w:ind w:right="986"/>
        <w:jc w:val="both"/>
      </w:pPr>
    </w:p>
    <w:p w14:paraId="4A8FA409" w14:textId="77777777" w:rsidR="00F0428F" w:rsidRPr="00822ECF" w:rsidRDefault="00F0428F" w:rsidP="008F6C53">
      <w:pPr>
        <w:ind w:right="1212"/>
        <w:jc w:val="both"/>
        <w:rPr>
          <w:rFonts w:ascii="Gill Sans MT Pro Medium" w:hAnsi="Gill Sans MT Pro Medium"/>
        </w:rPr>
      </w:pPr>
    </w:p>
    <w:p w14:paraId="0394CA1C" w14:textId="77777777" w:rsidR="008F6C53" w:rsidRPr="00822ECF" w:rsidRDefault="008F6C53" w:rsidP="008F6C53">
      <w:pPr>
        <w:ind w:right="1212"/>
        <w:jc w:val="both"/>
        <w:rPr>
          <w:rFonts w:ascii="Gill Sans MT Pro Medium" w:hAnsi="Gill Sans MT Pro Medium"/>
        </w:rPr>
      </w:pPr>
      <w:r w:rsidRPr="00822ECF">
        <w:rPr>
          <w:rFonts w:ascii="Gill Sans MT Pro Medium" w:hAnsi="Gill Sans MT Pro Medium"/>
        </w:rPr>
        <w:t>WEITERE INFORMATIONEN BEI:</w:t>
      </w:r>
    </w:p>
    <w:p w14:paraId="7E1A49AB" w14:textId="77777777" w:rsidR="008F6C53" w:rsidRPr="00822ECF" w:rsidRDefault="008F6C53" w:rsidP="008F6C53">
      <w:pPr>
        <w:ind w:right="1212"/>
        <w:jc w:val="both"/>
        <w:rPr>
          <w:rFonts w:ascii="Gill Sans MT Pro Medium" w:hAnsi="Gill Sans MT Pro Medium"/>
          <w:b/>
        </w:rPr>
      </w:pPr>
    </w:p>
    <w:p w14:paraId="5189197C" w14:textId="77777777" w:rsidR="008F6C53" w:rsidRPr="00822ECF" w:rsidRDefault="008F6C53" w:rsidP="008F6C53">
      <w:pPr>
        <w:ind w:right="1212"/>
        <w:jc w:val="both"/>
        <w:rPr>
          <w:rFonts w:ascii="Gill Sans MT Pro Medium" w:hAnsi="Gill Sans MT Pro Medium"/>
          <w:sz w:val="22"/>
          <w:szCs w:val="22"/>
        </w:rPr>
      </w:pPr>
      <w:r w:rsidRPr="00822ECF">
        <w:rPr>
          <w:rFonts w:ascii="Gill Sans MT Pro Medium" w:hAnsi="Gill Sans MT Pro Medium"/>
          <w:sz w:val="22"/>
          <w:szCs w:val="22"/>
        </w:rPr>
        <w:t>Heike Steinmetz</w:t>
      </w:r>
    </w:p>
    <w:p w14:paraId="13A38756" w14:textId="77777777" w:rsidR="008F6C53" w:rsidRPr="00822ECF" w:rsidRDefault="00177FB3" w:rsidP="008F6C53">
      <w:pPr>
        <w:ind w:right="1212"/>
        <w:jc w:val="both"/>
        <w:rPr>
          <w:rFonts w:ascii="Gill Sans MT Pro Medium" w:hAnsi="Gill Sans MT Pro Medium"/>
          <w:sz w:val="22"/>
          <w:szCs w:val="22"/>
        </w:rPr>
      </w:pPr>
      <w:r w:rsidRPr="00822ECF">
        <w:rPr>
          <w:rFonts w:ascii="Gill Sans MT Pro Medium" w:hAnsi="Gill Sans MT Pro Medium"/>
          <w:sz w:val="22"/>
          <w:szCs w:val="22"/>
        </w:rPr>
        <w:t>verbalis</w:t>
      </w:r>
    </w:p>
    <w:p w14:paraId="038BA731" w14:textId="77777777" w:rsidR="008F6C53" w:rsidRPr="00822ECF" w:rsidRDefault="00177FB3" w:rsidP="008F6C53">
      <w:pPr>
        <w:ind w:right="1212"/>
        <w:jc w:val="both"/>
        <w:rPr>
          <w:rFonts w:ascii="Gill Sans MT Pro Medium" w:hAnsi="Gill Sans MT Pro Medium"/>
          <w:sz w:val="22"/>
          <w:szCs w:val="22"/>
        </w:rPr>
      </w:pPr>
      <w:r w:rsidRPr="00822ECF">
        <w:rPr>
          <w:rFonts w:ascii="Gill Sans MT Pro Medium" w:hAnsi="Gill Sans MT Pro Medium"/>
          <w:sz w:val="22"/>
          <w:szCs w:val="22"/>
        </w:rPr>
        <w:t>Donarstraße 18c</w:t>
      </w:r>
    </w:p>
    <w:p w14:paraId="1F99B814" w14:textId="77777777" w:rsidR="008F6C53" w:rsidRPr="00822ECF" w:rsidRDefault="00177FB3" w:rsidP="008F6C53">
      <w:pPr>
        <w:ind w:right="1212"/>
        <w:jc w:val="both"/>
        <w:rPr>
          <w:rFonts w:ascii="Gill Sans MT Pro Medium" w:hAnsi="Gill Sans MT Pro Medium"/>
          <w:sz w:val="22"/>
          <w:szCs w:val="22"/>
        </w:rPr>
      </w:pPr>
      <w:r w:rsidRPr="00822ECF">
        <w:rPr>
          <w:rFonts w:ascii="Gill Sans MT Pro Medium" w:hAnsi="Gill Sans MT Pro Medium"/>
          <w:sz w:val="22"/>
          <w:szCs w:val="22"/>
        </w:rPr>
        <w:t>44</w:t>
      </w:r>
      <w:r w:rsidR="008F6C53" w:rsidRPr="00822ECF">
        <w:rPr>
          <w:rFonts w:ascii="Gill Sans MT Pro Medium" w:hAnsi="Gill Sans MT Pro Medium"/>
          <w:sz w:val="22"/>
          <w:szCs w:val="22"/>
        </w:rPr>
        <w:t>3</w:t>
      </w:r>
      <w:r w:rsidRPr="00822ECF">
        <w:rPr>
          <w:rFonts w:ascii="Gill Sans MT Pro Medium" w:hAnsi="Gill Sans MT Pro Medium"/>
          <w:sz w:val="22"/>
          <w:szCs w:val="22"/>
        </w:rPr>
        <w:t>5</w:t>
      </w:r>
      <w:r w:rsidR="008F6C53" w:rsidRPr="00822ECF">
        <w:rPr>
          <w:rFonts w:ascii="Gill Sans MT Pro Medium" w:hAnsi="Gill Sans MT Pro Medium"/>
          <w:sz w:val="22"/>
          <w:szCs w:val="22"/>
        </w:rPr>
        <w:t>9 Dortmund</w:t>
      </w:r>
    </w:p>
    <w:p w14:paraId="6737905C" w14:textId="77777777" w:rsidR="008F6C53" w:rsidRPr="00822ECF" w:rsidRDefault="00177FB3" w:rsidP="008F6C53">
      <w:pPr>
        <w:tabs>
          <w:tab w:val="left" w:pos="993"/>
        </w:tabs>
        <w:ind w:right="1212"/>
        <w:jc w:val="both"/>
        <w:rPr>
          <w:rFonts w:ascii="Gill Sans MT Pro Medium" w:hAnsi="Gill Sans MT Pro Medium"/>
          <w:sz w:val="22"/>
          <w:szCs w:val="22"/>
        </w:rPr>
      </w:pPr>
      <w:r w:rsidRPr="00822ECF">
        <w:rPr>
          <w:rFonts w:ascii="Gill Sans MT Pro Medium" w:hAnsi="Gill Sans MT Pro Medium"/>
          <w:sz w:val="22"/>
          <w:szCs w:val="22"/>
        </w:rPr>
        <w:t xml:space="preserve">Telefon: </w:t>
      </w:r>
      <w:r w:rsidRPr="00822ECF">
        <w:rPr>
          <w:rFonts w:ascii="Gill Sans MT Pro Medium" w:hAnsi="Gill Sans MT Pro Medium"/>
          <w:sz w:val="22"/>
          <w:szCs w:val="22"/>
        </w:rPr>
        <w:tab/>
        <w:t>0231/941 50 65</w:t>
      </w:r>
    </w:p>
    <w:p w14:paraId="59AA02FF" w14:textId="77777777" w:rsidR="008F6C53" w:rsidRPr="00822ECF" w:rsidRDefault="00177FB3" w:rsidP="008F6C53">
      <w:pPr>
        <w:tabs>
          <w:tab w:val="left" w:pos="993"/>
        </w:tabs>
        <w:ind w:right="1212"/>
        <w:jc w:val="both"/>
        <w:rPr>
          <w:rFonts w:ascii="Gill Sans MT Pro Medium" w:hAnsi="Gill Sans MT Pro Medium"/>
          <w:sz w:val="22"/>
          <w:szCs w:val="22"/>
        </w:rPr>
      </w:pPr>
      <w:r w:rsidRPr="00822ECF">
        <w:rPr>
          <w:rFonts w:ascii="Gill Sans MT Pro Medium" w:hAnsi="Gill Sans MT Pro Medium"/>
          <w:sz w:val="22"/>
          <w:szCs w:val="22"/>
        </w:rPr>
        <w:t>mobil</w:t>
      </w:r>
      <w:r w:rsidR="008F6C53" w:rsidRPr="00822ECF">
        <w:rPr>
          <w:rFonts w:ascii="Gill Sans MT Pro Medium" w:hAnsi="Gill Sans MT Pro Medium"/>
          <w:sz w:val="22"/>
          <w:szCs w:val="22"/>
        </w:rPr>
        <w:t xml:space="preserve">: </w:t>
      </w:r>
      <w:r w:rsidR="008F6C53" w:rsidRPr="00822ECF">
        <w:rPr>
          <w:rFonts w:ascii="Gill Sans MT Pro Medium" w:hAnsi="Gill Sans MT Pro Medium"/>
          <w:sz w:val="22"/>
          <w:szCs w:val="22"/>
        </w:rPr>
        <w:tab/>
      </w:r>
      <w:r w:rsidRPr="00822ECF">
        <w:rPr>
          <w:rFonts w:ascii="Gill Sans MT Pro Medium" w:hAnsi="Gill Sans MT Pro Medium"/>
          <w:sz w:val="22"/>
          <w:szCs w:val="22"/>
        </w:rPr>
        <w:t>0175/192 80 23</w:t>
      </w:r>
    </w:p>
    <w:p w14:paraId="355E1E7E" w14:textId="3B8F8799" w:rsidR="00016944" w:rsidRPr="00F92088" w:rsidRDefault="008F6C53" w:rsidP="00F92088">
      <w:pPr>
        <w:spacing w:line="360" w:lineRule="auto"/>
        <w:ind w:right="1196"/>
        <w:jc w:val="both"/>
        <w:rPr>
          <w:rFonts w:ascii="Gill Sans MT Pro Medium" w:hAnsi="Gill Sans MT Pro Medium" w:cs="Gill Sans MT"/>
          <w:sz w:val="22"/>
          <w:szCs w:val="22"/>
        </w:rPr>
      </w:pPr>
      <w:r w:rsidRPr="00822ECF">
        <w:rPr>
          <w:rFonts w:ascii="Gill Sans MT Pro Medium" w:hAnsi="Gill Sans MT Pro Medium"/>
          <w:sz w:val="22"/>
          <w:szCs w:val="22"/>
        </w:rPr>
        <w:t>E-Mail:</w:t>
      </w:r>
      <w:r w:rsidRPr="00822ECF">
        <w:rPr>
          <w:rFonts w:ascii="Gill Sans MT Pro Medium" w:hAnsi="Gill Sans MT Pro Medium"/>
          <w:sz w:val="22"/>
          <w:szCs w:val="22"/>
        </w:rPr>
        <w:tab/>
        <w:t xml:space="preserve">     heike.steinmetz@</w:t>
      </w:r>
      <w:r w:rsidR="00177FB3" w:rsidRPr="00822ECF">
        <w:rPr>
          <w:rFonts w:ascii="Gill Sans MT Pro Medium" w:hAnsi="Gill Sans MT Pro Medium"/>
          <w:sz w:val="22"/>
          <w:szCs w:val="22"/>
        </w:rPr>
        <w:t>verbalis</w:t>
      </w:r>
      <w:r w:rsidRPr="00822ECF">
        <w:rPr>
          <w:rFonts w:ascii="Gill Sans MT Pro Medium" w:hAnsi="Gill Sans MT Pro Medium"/>
          <w:sz w:val="22"/>
          <w:szCs w:val="22"/>
        </w:rPr>
        <w:t>.de</w:t>
      </w:r>
      <w:bookmarkEnd w:id="0"/>
      <w:bookmarkEnd w:id="1"/>
      <w:bookmarkEnd w:id="2"/>
    </w:p>
    <w:sectPr w:rsidR="00016944" w:rsidRPr="00F92088" w:rsidSect="00F85431">
      <w:headerReference w:type="default" r:id="rId9"/>
      <w:headerReference w:type="first" r:id="rId10"/>
      <w:pgSz w:w="11906" w:h="16838" w:code="9"/>
      <w:pgMar w:top="2127" w:right="2726" w:bottom="1985" w:left="130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7E2D7F" w14:textId="77777777" w:rsidR="001D0263" w:rsidRDefault="001D0263">
      <w:r>
        <w:separator/>
      </w:r>
    </w:p>
  </w:endnote>
  <w:endnote w:type="continuationSeparator" w:id="0">
    <w:p w14:paraId="78DF2CDA" w14:textId="77777777" w:rsidR="001D0263" w:rsidRDefault="001D0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PG Gill Sans">
    <w:altName w:val="Century Gothic"/>
    <w:charset w:val="00"/>
    <w:family w:val="swiss"/>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GillSans">
    <w:altName w:val="Gill Sans"/>
    <w:charset w:val="00"/>
    <w:family w:val="swiss"/>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ill Sans MT Pro Medium">
    <w:panose1 w:val="020B0602020104020203"/>
    <w:charset w:val="00"/>
    <w:family w:val="auto"/>
    <w:pitch w:val="variable"/>
    <w:sig w:usb0="A00000AF" w:usb1="5000205A" w:usb2="00000000" w:usb3="00000000" w:csb0="0000009B" w:csb1="00000000"/>
  </w:font>
  <w:font w:name="Gill Sans MT">
    <w:panose1 w:val="020B0502020104020203"/>
    <w:charset w:val="00"/>
    <w:family w:val="auto"/>
    <w:pitch w:val="variable"/>
    <w:sig w:usb0="00000003" w:usb1="00000000" w:usb2="00000000" w:usb3="00000000" w:csb0="00000001" w:csb1="00000000"/>
  </w:font>
  <w:font w:name="Gill Sans Display MT Pro Bold">
    <w:altName w:val="Arial"/>
    <w:panose1 w:val="00000000000000000000"/>
    <w:charset w:val="00"/>
    <w:family w:val="swiss"/>
    <w:notTrueType/>
    <w:pitch w:val="variable"/>
    <w:sig w:usb0="00000001"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48908" w14:textId="77777777" w:rsidR="001D0263" w:rsidRDefault="001D0263">
      <w:r>
        <w:separator/>
      </w:r>
    </w:p>
  </w:footnote>
  <w:footnote w:type="continuationSeparator" w:id="0">
    <w:p w14:paraId="1C73AE29" w14:textId="77777777" w:rsidR="001D0263" w:rsidRDefault="001D02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F35C4" w14:textId="77777777" w:rsidR="001D0263" w:rsidRDefault="001D0263" w:rsidP="00F85431">
    <w:pPr>
      <w:pStyle w:val="Kopfzeile"/>
      <w:tabs>
        <w:tab w:val="clear" w:pos="4536"/>
        <w:tab w:val="clear" w:pos="9072"/>
        <w:tab w:val="left" w:pos="6237"/>
      </w:tabs>
      <w:ind w:left="6237"/>
    </w:pPr>
    <w:r>
      <w:tab/>
    </w:r>
    <w:r>
      <w:rPr>
        <w:noProof/>
      </w:rPr>
      <w:drawing>
        <wp:inline distT="0" distB="0" distL="0" distR="0" wp14:anchorId="71DF9743" wp14:editId="29BAE565">
          <wp:extent cx="2209800" cy="448945"/>
          <wp:effectExtent l="0" t="0" r="0" b="8255"/>
          <wp:docPr id="9" name="Bild 9" descr="Logo TNTIn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NTInn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448945"/>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01FF1781" wp14:editId="3235721A">
              <wp:simplePos x="0" y="0"/>
              <wp:positionH relativeFrom="page">
                <wp:posOffset>7435215</wp:posOffset>
              </wp:positionH>
              <wp:positionV relativeFrom="page">
                <wp:posOffset>1314450</wp:posOffset>
              </wp:positionV>
              <wp:extent cx="215900" cy="8063865"/>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806386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85.45pt;margin-top:103.5pt;width:17pt;height:634.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" fillcolor="#f90" stroked="f">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F73A1" w14:textId="77777777" w:rsidR="001D0263" w:rsidRDefault="001D0263" w:rsidP="00F85431">
    <w:pPr>
      <w:pStyle w:val="Kopfzeile"/>
      <w:tabs>
        <w:tab w:val="clear" w:pos="4536"/>
        <w:tab w:val="clear" w:pos="9072"/>
        <w:tab w:val="left" w:pos="6237"/>
      </w:tabs>
      <w:ind w:left="6237"/>
    </w:pPr>
    <w:r>
      <w:tab/>
    </w:r>
    <w:r>
      <w:rPr>
        <w:noProof/>
      </w:rPr>
      <w:drawing>
        <wp:inline distT="0" distB="0" distL="0" distR="0" wp14:anchorId="476718CD" wp14:editId="592F5AA5">
          <wp:extent cx="2209800" cy="448945"/>
          <wp:effectExtent l="0" t="0" r="0" b="8255"/>
          <wp:docPr id="10" name="Bild 10" descr="Logo TNTIn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NTInn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448945"/>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14:anchorId="08B5548C" wp14:editId="2F7921DA">
              <wp:simplePos x="0" y="0"/>
              <wp:positionH relativeFrom="column">
                <wp:posOffset>-32385</wp:posOffset>
              </wp:positionH>
              <wp:positionV relativeFrom="paragraph">
                <wp:posOffset>591820</wp:posOffset>
              </wp:positionV>
              <wp:extent cx="2971800" cy="5715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954C4" w14:textId="77777777" w:rsidR="001D0263" w:rsidRPr="00AE5A7B" w:rsidRDefault="001D0263">
                          <w:pPr>
                            <w:rPr>
                              <w:rFonts w:ascii="Gill Sans MT Pro Medium" w:hAnsi="Gill Sans MT Pro Medium" w:cs="Gill Sans MT"/>
                              <w:sz w:val="52"/>
                              <w:szCs w:val="52"/>
                            </w:rPr>
                          </w:pPr>
                          <w:r w:rsidRPr="00AE5A7B">
                            <w:rPr>
                              <w:rFonts w:ascii="Gill Sans MT Pro Medium" w:hAnsi="Gill Sans MT Pro Medium" w:cs="Gill Sans MT"/>
                              <w:sz w:val="52"/>
                              <w:szCs w:val="52"/>
                            </w:rPr>
                            <w:t>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2.5pt;margin-top:46.6pt;width:234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" filled="f" stroked="f">
              <v:textbox inset="0,0,0,0">
                <w:txbxContent>
                  <w:p w14:paraId="625954C4" w14:textId="77777777" w:rsidR="001D0263" w:rsidRPr="00AE5A7B" w:rsidRDefault="001D0263">
                    <w:pPr>
                      <w:rPr>
                        <w:rFonts w:ascii="Gill Sans MT Pro Medium" w:hAnsi="Gill Sans MT Pro Medium" w:cs="Gill Sans MT"/>
                        <w:sz w:val="52"/>
                        <w:szCs w:val="52"/>
                      </w:rPr>
                    </w:pPr>
                    <w:r w:rsidRPr="00AE5A7B">
                      <w:rPr>
                        <w:rFonts w:ascii="Gill Sans MT Pro Medium" w:hAnsi="Gill Sans MT Pro Medium" w:cs="Gill Sans MT"/>
                        <w:sz w:val="52"/>
                        <w:szCs w:val="52"/>
                      </w:rPr>
                      <w:t>Presseinformation</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147B5D" wp14:editId="0DCD9074">
              <wp:simplePos x="0" y="0"/>
              <wp:positionH relativeFrom="column">
                <wp:posOffset>3429000</wp:posOffset>
              </wp:positionH>
              <wp:positionV relativeFrom="paragraph">
                <wp:posOffset>804545</wp:posOffset>
              </wp:positionV>
              <wp:extent cx="3200400" cy="16370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3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1C380" w14:textId="77777777" w:rsidR="001D0263" w:rsidRPr="004A0BE7" w:rsidRDefault="001D0263" w:rsidP="00573CA5">
                          <w:pPr>
                            <w:tabs>
                              <w:tab w:val="right" w:pos="2608"/>
                              <w:tab w:val="left" w:pos="2700"/>
                            </w:tabs>
                            <w:rPr>
                              <w:rFonts w:ascii="Gill Sans MT" w:hAnsi="Gill Sans MT" w:cs="Gill Sans MT"/>
                              <w:sz w:val="16"/>
                              <w:szCs w:val="16"/>
                            </w:rPr>
                          </w:pPr>
                          <w:r w:rsidRPr="00AE5A7B">
                            <w:rPr>
                              <w:rFonts w:ascii="Gill Sans Display MT Pro Bold" w:hAnsi="Gill Sans Display MT Pro Bold" w:cs="GillSans"/>
                              <w:bCs/>
                              <w:sz w:val="17"/>
                              <w:szCs w:val="17"/>
                            </w:rPr>
                            <w:tab/>
                          </w:r>
                          <w:r w:rsidRPr="004A0BE7">
                            <w:rPr>
                              <w:rFonts w:ascii="Gill Sans MT" w:hAnsi="Gill Sans MT" w:cs="Gill Sans MT"/>
                              <w:bCs/>
                              <w:sz w:val="16"/>
                              <w:szCs w:val="16"/>
                            </w:rPr>
                            <w:t>TNT Innight GmbH &amp; Co. KG</w:t>
                          </w:r>
                          <w:r w:rsidRPr="004A0BE7">
                            <w:rPr>
                              <w:rFonts w:ascii="Gill Sans MT" w:hAnsi="Gill Sans MT" w:cs="Gill Sans MT"/>
                              <w:bCs/>
                              <w:sz w:val="16"/>
                              <w:szCs w:val="16"/>
                            </w:rPr>
                            <w:tab/>
                          </w:r>
                          <w:r w:rsidRPr="004A0BE7">
                            <w:rPr>
                              <w:rFonts w:ascii="Gill Sans MT" w:hAnsi="Gill Sans MT" w:cs="Gill Sans MT"/>
                              <w:sz w:val="16"/>
                              <w:szCs w:val="16"/>
                            </w:rPr>
                            <w:t>Besselstraße 12</w:t>
                          </w:r>
                        </w:p>
                        <w:p w14:paraId="4DC5BFCB" w14:textId="77777777" w:rsidR="001D0263" w:rsidRPr="004A0BE7" w:rsidRDefault="001D0263" w:rsidP="00573CA5">
                          <w:pPr>
                            <w:tabs>
                              <w:tab w:val="left" w:pos="2700"/>
                            </w:tabs>
                            <w:spacing w:before="40"/>
                            <w:rPr>
                              <w:rFonts w:ascii="Gill Sans MT" w:hAnsi="Gill Sans MT" w:cs="Gill Sans MT"/>
                              <w:sz w:val="16"/>
                              <w:szCs w:val="16"/>
                            </w:rPr>
                          </w:pPr>
                          <w:r w:rsidRPr="004A0BE7">
                            <w:rPr>
                              <w:rFonts w:ascii="Gill Sans MT" w:hAnsi="Gill Sans MT" w:cs="Gill Sans MT"/>
                              <w:sz w:val="16"/>
                              <w:szCs w:val="16"/>
                            </w:rPr>
                            <w:tab/>
                            <w:t>68219 Mannheim</w:t>
                          </w:r>
                        </w:p>
                        <w:p w14:paraId="365BB4B9" w14:textId="77777777" w:rsidR="001D0263" w:rsidRPr="004A0BE7" w:rsidRDefault="001D0263" w:rsidP="00573CA5">
                          <w:pPr>
                            <w:tabs>
                              <w:tab w:val="left" w:pos="2700"/>
                            </w:tabs>
                            <w:spacing w:before="40"/>
                            <w:rPr>
                              <w:rFonts w:ascii="Gill Sans MT" w:hAnsi="Gill Sans MT" w:cs="Gill Sans MT"/>
                              <w:sz w:val="16"/>
                              <w:szCs w:val="16"/>
                            </w:rPr>
                          </w:pPr>
                          <w:r w:rsidRPr="004A0BE7">
                            <w:rPr>
                              <w:rFonts w:ascii="Gill Sans MT" w:hAnsi="Gill Sans MT" w:cs="Gill Sans MT"/>
                              <w:sz w:val="16"/>
                              <w:szCs w:val="16"/>
                            </w:rPr>
                            <w:tab/>
                            <w:t>Deutschland</w:t>
                          </w:r>
                        </w:p>
                        <w:p w14:paraId="7730FF36" w14:textId="77777777" w:rsidR="001D0263" w:rsidRPr="004A0BE7" w:rsidRDefault="001D0263" w:rsidP="00573CA5">
                          <w:pPr>
                            <w:tabs>
                              <w:tab w:val="left" w:pos="2700"/>
                              <w:tab w:val="left" w:pos="3060"/>
                            </w:tabs>
                            <w:spacing w:before="160"/>
                            <w:rPr>
                              <w:rFonts w:ascii="Gill Sans MT" w:hAnsi="Gill Sans MT" w:cs="Gill Sans MT"/>
                              <w:sz w:val="16"/>
                              <w:szCs w:val="16"/>
                            </w:rPr>
                          </w:pPr>
                          <w:r w:rsidRPr="004A0BE7">
                            <w:rPr>
                              <w:rFonts w:ascii="Gill Sans MT" w:hAnsi="Gill Sans MT" w:cs="Gill Sans MT"/>
                              <w:sz w:val="16"/>
                              <w:szCs w:val="16"/>
                            </w:rPr>
                            <w:tab/>
                            <w:t>Tel.:</w:t>
                          </w:r>
                          <w:r w:rsidRPr="004A0BE7">
                            <w:rPr>
                              <w:rFonts w:ascii="Gill Sans MT" w:hAnsi="Gill Sans MT" w:cs="Gill Sans MT"/>
                              <w:sz w:val="16"/>
                              <w:szCs w:val="16"/>
                            </w:rPr>
                            <w:tab/>
                            <w:t>+49 (0)621 877 87-0</w:t>
                          </w:r>
                        </w:p>
                        <w:p w14:paraId="2DBBAAF0" w14:textId="77777777" w:rsidR="001D0263" w:rsidRPr="004A0BE7" w:rsidRDefault="001D0263" w:rsidP="00573CA5">
                          <w:pPr>
                            <w:tabs>
                              <w:tab w:val="left" w:pos="2700"/>
                              <w:tab w:val="left" w:pos="3060"/>
                            </w:tabs>
                            <w:spacing w:before="40"/>
                            <w:rPr>
                              <w:rFonts w:ascii="Gill Sans MT" w:hAnsi="Gill Sans MT" w:cs="Gill Sans MT"/>
                              <w:sz w:val="16"/>
                              <w:szCs w:val="16"/>
                            </w:rPr>
                          </w:pPr>
                          <w:r w:rsidRPr="004A0BE7">
                            <w:rPr>
                              <w:rFonts w:ascii="Gill Sans MT" w:hAnsi="Gill Sans MT" w:cs="Gill Sans MT"/>
                              <w:sz w:val="16"/>
                              <w:szCs w:val="16"/>
                            </w:rPr>
                            <w:tab/>
                            <w:t>Fax:</w:t>
                          </w:r>
                          <w:r w:rsidRPr="004A0BE7">
                            <w:rPr>
                              <w:rFonts w:ascii="Gill Sans MT" w:hAnsi="Gill Sans MT" w:cs="Gill Sans MT"/>
                              <w:sz w:val="16"/>
                              <w:szCs w:val="16"/>
                            </w:rPr>
                            <w:tab/>
                            <w:t>+49 (0)621 877 87-122</w:t>
                          </w:r>
                        </w:p>
                        <w:p w14:paraId="13997775" w14:textId="77777777" w:rsidR="001D0263" w:rsidRPr="004A0BE7" w:rsidRDefault="001D0263" w:rsidP="00573CA5">
                          <w:pPr>
                            <w:tabs>
                              <w:tab w:val="left" w:pos="2700"/>
                            </w:tabs>
                            <w:spacing w:before="80"/>
                            <w:rPr>
                              <w:rFonts w:ascii="Gill Sans MT" w:hAnsi="Gill Sans MT" w:cs="Gill Sans MT"/>
                              <w:sz w:val="16"/>
                              <w:szCs w:val="16"/>
                            </w:rPr>
                          </w:pPr>
                          <w:r w:rsidRPr="004A0BE7">
                            <w:rPr>
                              <w:rFonts w:ascii="Gill Sans MT" w:hAnsi="Gill Sans MT" w:cs="Gill Sans MT"/>
                              <w:sz w:val="16"/>
                              <w:szCs w:val="16"/>
                            </w:rPr>
                            <w:tab/>
                            <w:t>www.tntinnight.de</w:t>
                          </w:r>
                        </w:p>
                        <w:p w14:paraId="018874D0" w14:textId="77777777" w:rsidR="001D0263" w:rsidRPr="00AE5A7B" w:rsidRDefault="001D0263" w:rsidP="00573CA5">
                          <w:pPr>
                            <w:rPr>
                              <w:rFonts w:ascii="Gill Sans MT Pro Medium" w:hAnsi="Gill Sans MT Pro Medium"/>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70pt;margin-top:63.35pt;width:252pt;height:1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" filled="f" stroked="f">
              <v:textbox inset="0,0,0,0">
                <w:txbxContent>
                  <w:p w14:paraId="1A51C380" w14:textId="77777777" w:rsidR="001D0263" w:rsidRPr="004A0BE7" w:rsidRDefault="001D0263" w:rsidP="00573CA5">
                    <w:pPr>
                      <w:tabs>
                        <w:tab w:val="right" w:pos="2608"/>
                        <w:tab w:val="left" w:pos="2700"/>
                      </w:tabs>
                      <w:rPr>
                        <w:rFonts w:ascii="Gill Sans MT" w:hAnsi="Gill Sans MT" w:cs="Gill Sans MT"/>
                        <w:sz w:val="16"/>
                        <w:szCs w:val="16"/>
                      </w:rPr>
                    </w:pPr>
                    <w:r w:rsidRPr="00AE5A7B">
                      <w:rPr>
                        <w:rFonts w:ascii="Gill Sans Display MT Pro Bold" w:hAnsi="Gill Sans Display MT Pro Bold" w:cs="GillSans"/>
                        <w:bCs/>
                        <w:sz w:val="17"/>
                        <w:szCs w:val="17"/>
                      </w:rPr>
                      <w:tab/>
                    </w:r>
                    <w:r w:rsidRPr="004A0BE7">
                      <w:rPr>
                        <w:rFonts w:ascii="Gill Sans MT" w:hAnsi="Gill Sans MT" w:cs="Gill Sans MT"/>
                        <w:bCs/>
                        <w:sz w:val="16"/>
                        <w:szCs w:val="16"/>
                      </w:rPr>
                      <w:t xml:space="preserve">TNT </w:t>
                    </w:r>
                    <w:proofErr w:type="spellStart"/>
                    <w:r w:rsidRPr="004A0BE7">
                      <w:rPr>
                        <w:rFonts w:ascii="Gill Sans MT" w:hAnsi="Gill Sans MT" w:cs="Gill Sans MT"/>
                        <w:bCs/>
                        <w:sz w:val="16"/>
                        <w:szCs w:val="16"/>
                      </w:rPr>
                      <w:t>Innight</w:t>
                    </w:r>
                    <w:proofErr w:type="spellEnd"/>
                    <w:r w:rsidRPr="004A0BE7">
                      <w:rPr>
                        <w:rFonts w:ascii="Gill Sans MT" w:hAnsi="Gill Sans MT" w:cs="Gill Sans MT"/>
                        <w:bCs/>
                        <w:sz w:val="16"/>
                        <w:szCs w:val="16"/>
                      </w:rPr>
                      <w:t xml:space="preserve"> GmbH &amp; Co. KG</w:t>
                    </w:r>
                    <w:r w:rsidRPr="004A0BE7">
                      <w:rPr>
                        <w:rFonts w:ascii="Gill Sans MT" w:hAnsi="Gill Sans MT" w:cs="Gill Sans MT"/>
                        <w:bCs/>
                        <w:sz w:val="16"/>
                        <w:szCs w:val="16"/>
                      </w:rPr>
                      <w:tab/>
                    </w:r>
                    <w:proofErr w:type="spellStart"/>
                    <w:r w:rsidRPr="004A0BE7">
                      <w:rPr>
                        <w:rFonts w:ascii="Gill Sans MT" w:hAnsi="Gill Sans MT" w:cs="Gill Sans MT"/>
                        <w:sz w:val="16"/>
                        <w:szCs w:val="16"/>
                      </w:rPr>
                      <w:t>Besselstraße</w:t>
                    </w:r>
                    <w:proofErr w:type="spellEnd"/>
                    <w:r w:rsidRPr="004A0BE7">
                      <w:rPr>
                        <w:rFonts w:ascii="Gill Sans MT" w:hAnsi="Gill Sans MT" w:cs="Gill Sans MT"/>
                        <w:sz w:val="16"/>
                        <w:szCs w:val="16"/>
                      </w:rPr>
                      <w:t xml:space="preserve"> 12</w:t>
                    </w:r>
                  </w:p>
                  <w:p w14:paraId="4DC5BFCB" w14:textId="77777777" w:rsidR="001D0263" w:rsidRPr="004A0BE7" w:rsidRDefault="001D0263" w:rsidP="00573CA5">
                    <w:pPr>
                      <w:tabs>
                        <w:tab w:val="left" w:pos="2700"/>
                      </w:tabs>
                      <w:spacing w:before="40"/>
                      <w:rPr>
                        <w:rFonts w:ascii="Gill Sans MT" w:hAnsi="Gill Sans MT" w:cs="Gill Sans MT"/>
                        <w:sz w:val="16"/>
                        <w:szCs w:val="16"/>
                      </w:rPr>
                    </w:pPr>
                    <w:r w:rsidRPr="004A0BE7">
                      <w:rPr>
                        <w:rFonts w:ascii="Gill Sans MT" w:hAnsi="Gill Sans MT" w:cs="Gill Sans MT"/>
                        <w:sz w:val="16"/>
                        <w:szCs w:val="16"/>
                      </w:rPr>
                      <w:tab/>
                      <w:t>68219 Mannheim</w:t>
                    </w:r>
                  </w:p>
                  <w:p w14:paraId="365BB4B9" w14:textId="77777777" w:rsidR="001D0263" w:rsidRPr="004A0BE7" w:rsidRDefault="001D0263" w:rsidP="00573CA5">
                    <w:pPr>
                      <w:tabs>
                        <w:tab w:val="left" w:pos="2700"/>
                      </w:tabs>
                      <w:spacing w:before="40"/>
                      <w:rPr>
                        <w:rFonts w:ascii="Gill Sans MT" w:hAnsi="Gill Sans MT" w:cs="Gill Sans MT"/>
                        <w:sz w:val="16"/>
                        <w:szCs w:val="16"/>
                      </w:rPr>
                    </w:pPr>
                    <w:r w:rsidRPr="004A0BE7">
                      <w:rPr>
                        <w:rFonts w:ascii="Gill Sans MT" w:hAnsi="Gill Sans MT" w:cs="Gill Sans MT"/>
                        <w:sz w:val="16"/>
                        <w:szCs w:val="16"/>
                      </w:rPr>
                      <w:tab/>
                      <w:t>Deutschland</w:t>
                    </w:r>
                  </w:p>
                  <w:p w14:paraId="7730FF36" w14:textId="77777777" w:rsidR="001D0263" w:rsidRPr="004A0BE7" w:rsidRDefault="001D0263" w:rsidP="00573CA5">
                    <w:pPr>
                      <w:tabs>
                        <w:tab w:val="left" w:pos="2700"/>
                        <w:tab w:val="left" w:pos="3060"/>
                      </w:tabs>
                      <w:spacing w:before="160"/>
                      <w:rPr>
                        <w:rFonts w:ascii="Gill Sans MT" w:hAnsi="Gill Sans MT" w:cs="Gill Sans MT"/>
                        <w:sz w:val="16"/>
                        <w:szCs w:val="16"/>
                      </w:rPr>
                    </w:pPr>
                    <w:r w:rsidRPr="004A0BE7">
                      <w:rPr>
                        <w:rFonts w:ascii="Gill Sans MT" w:hAnsi="Gill Sans MT" w:cs="Gill Sans MT"/>
                        <w:sz w:val="16"/>
                        <w:szCs w:val="16"/>
                      </w:rPr>
                      <w:tab/>
                      <w:t>Tel.:</w:t>
                    </w:r>
                    <w:r w:rsidRPr="004A0BE7">
                      <w:rPr>
                        <w:rFonts w:ascii="Gill Sans MT" w:hAnsi="Gill Sans MT" w:cs="Gill Sans MT"/>
                        <w:sz w:val="16"/>
                        <w:szCs w:val="16"/>
                      </w:rPr>
                      <w:tab/>
                      <w:t>+49 (0)621 877 87-0</w:t>
                    </w:r>
                  </w:p>
                  <w:p w14:paraId="2DBBAAF0" w14:textId="77777777" w:rsidR="001D0263" w:rsidRPr="004A0BE7" w:rsidRDefault="001D0263" w:rsidP="00573CA5">
                    <w:pPr>
                      <w:tabs>
                        <w:tab w:val="left" w:pos="2700"/>
                        <w:tab w:val="left" w:pos="3060"/>
                      </w:tabs>
                      <w:spacing w:before="40"/>
                      <w:rPr>
                        <w:rFonts w:ascii="Gill Sans MT" w:hAnsi="Gill Sans MT" w:cs="Gill Sans MT"/>
                        <w:sz w:val="16"/>
                        <w:szCs w:val="16"/>
                      </w:rPr>
                    </w:pPr>
                    <w:r w:rsidRPr="004A0BE7">
                      <w:rPr>
                        <w:rFonts w:ascii="Gill Sans MT" w:hAnsi="Gill Sans MT" w:cs="Gill Sans MT"/>
                        <w:sz w:val="16"/>
                        <w:szCs w:val="16"/>
                      </w:rPr>
                      <w:tab/>
                      <w:t>Fax:</w:t>
                    </w:r>
                    <w:r w:rsidRPr="004A0BE7">
                      <w:rPr>
                        <w:rFonts w:ascii="Gill Sans MT" w:hAnsi="Gill Sans MT" w:cs="Gill Sans MT"/>
                        <w:sz w:val="16"/>
                        <w:szCs w:val="16"/>
                      </w:rPr>
                      <w:tab/>
                      <w:t>+49 (0)621 877 87-122</w:t>
                    </w:r>
                  </w:p>
                  <w:p w14:paraId="13997775" w14:textId="77777777" w:rsidR="001D0263" w:rsidRPr="004A0BE7" w:rsidRDefault="001D0263" w:rsidP="00573CA5">
                    <w:pPr>
                      <w:tabs>
                        <w:tab w:val="left" w:pos="2700"/>
                      </w:tabs>
                      <w:spacing w:before="80"/>
                      <w:rPr>
                        <w:rFonts w:ascii="Gill Sans MT" w:hAnsi="Gill Sans MT" w:cs="Gill Sans MT"/>
                        <w:sz w:val="16"/>
                        <w:szCs w:val="16"/>
                      </w:rPr>
                    </w:pPr>
                    <w:r w:rsidRPr="004A0BE7">
                      <w:rPr>
                        <w:rFonts w:ascii="Gill Sans MT" w:hAnsi="Gill Sans MT" w:cs="Gill Sans MT"/>
                        <w:sz w:val="16"/>
                        <w:szCs w:val="16"/>
                      </w:rPr>
                      <w:tab/>
                      <w:t>www.tntinnight.de</w:t>
                    </w:r>
                  </w:p>
                  <w:p w14:paraId="018874D0" w14:textId="77777777" w:rsidR="001D0263" w:rsidRPr="00AE5A7B" w:rsidRDefault="001D0263" w:rsidP="00573CA5">
                    <w:pPr>
                      <w:rPr>
                        <w:rFonts w:ascii="Gill Sans MT Pro Medium" w:hAnsi="Gill Sans MT Pro Medium"/>
                        <w:szCs w:val="17"/>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22B7AAC" wp14:editId="790DEBBA">
              <wp:simplePos x="0" y="0"/>
              <wp:positionH relativeFrom="page">
                <wp:posOffset>7435215</wp:posOffset>
              </wp:positionH>
              <wp:positionV relativeFrom="paragraph">
                <wp:posOffset>862965</wp:posOffset>
              </wp:positionV>
              <wp:extent cx="215900" cy="8063865"/>
              <wp:effectExtent l="0" t="0" r="0"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806386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85.45pt;margin-top:67.95pt;width:17pt;height:634.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" fillcolor="#f90" stroked="f">
              <w10:wrap anchorx="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40B9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9503CCF"/>
    <w:multiLevelType w:val="singleLevel"/>
    <w:tmpl w:val="0809000F"/>
    <w:lvl w:ilvl="0">
      <w:start w:val="1"/>
      <w:numFmt w:val="decimal"/>
      <w:lvlText w:val="%1."/>
      <w:lvlJc w:val="left"/>
      <w:pPr>
        <w:tabs>
          <w:tab w:val="num" w:pos="360"/>
        </w:tabs>
        <w:ind w:left="360" w:hanging="360"/>
      </w:pPr>
      <w:rPr>
        <w:rFonts w:cs="Times New Roman"/>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D6A"/>
    <w:rsid w:val="00004366"/>
    <w:rsid w:val="00011713"/>
    <w:rsid w:val="000119E4"/>
    <w:rsid w:val="00016944"/>
    <w:rsid w:val="0002218D"/>
    <w:rsid w:val="00027344"/>
    <w:rsid w:val="00031C74"/>
    <w:rsid w:val="0004176C"/>
    <w:rsid w:val="00042713"/>
    <w:rsid w:val="00043CB4"/>
    <w:rsid w:val="00057AA1"/>
    <w:rsid w:val="00070BD9"/>
    <w:rsid w:val="00080CFD"/>
    <w:rsid w:val="00086782"/>
    <w:rsid w:val="00090CD5"/>
    <w:rsid w:val="000B544E"/>
    <w:rsid w:val="000B556A"/>
    <w:rsid w:val="000B7100"/>
    <w:rsid w:val="000C2AD7"/>
    <w:rsid w:val="000C5B55"/>
    <w:rsid w:val="000C7D16"/>
    <w:rsid w:val="000D0452"/>
    <w:rsid w:val="000D1DF3"/>
    <w:rsid w:val="000E25D3"/>
    <w:rsid w:val="000F249C"/>
    <w:rsid w:val="00105693"/>
    <w:rsid w:val="001361C4"/>
    <w:rsid w:val="00163A0C"/>
    <w:rsid w:val="00176FC5"/>
    <w:rsid w:val="00177FB3"/>
    <w:rsid w:val="00191164"/>
    <w:rsid w:val="00196A55"/>
    <w:rsid w:val="001A0B44"/>
    <w:rsid w:val="001A44F0"/>
    <w:rsid w:val="001A5C37"/>
    <w:rsid w:val="001B6CA0"/>
    <w:rsid w:val="001B7752"/>
    <w:rsid w:val="001C1EF4"/>
    <w:rsid w:val="001C7F05"/>
    <w:rsid w:val="001D0263"/>
    <w:rsid w:val="001D30DE"/>
    <w:rsid w:val="001D7A1D"/>
    <w:rsid w:val="001D7F61"/>
    <w:rsid w:val="001E3EFA"/>
    <w:rsid w:val="001E7549"/>
    <w:rsid w:val="001F6EC7"/>
    <w:rsid w:val="002015AC"/>
    <w:rsid w:val="0020227A"/>
    <w:rsid w:val="00202C75"/>
    <w:rsid w:val="002073A2"/>
    <w:rsid w:val="00207BF0"/>
    <w:rsid w:val="0021259B"/>
    <w:rsid w:val="00225E8A"/>
    <w:rsid w:val="00230FC6"/>
    <w:rsid w:val="00231E61"/>
    <w:rsid w:val="00232A5E"/>
    <w:rsid w:val="00234A84"/>
    <w:rsid w:val="002418DD"/>
    <w:rsid w:val="00260D6A"/>
    <w:rsid w:val="00260F28"/>
    <w:rsid w:val="00262BA5"/>
    <w:rsid w:val="00275F5D"/>
    <w:rsid w:val="00287681"/>
    <w:rsid w:val="002C2EE6"/>
    <w:rsid w:val="002D2667"/>
    <w:rsid w:val="002D4A6E"/>
    <w:rsid w:val="002E3A2B"/>
    <w:rsid w:val="002E46D0"/>
    <w:rsid w:val="002E635D"/>
    <w:rsid w:val="002F658E"/>
    <w:rsid w:val="0033180E"/>
    <w:rsid w:val="003405A3"/>
    <w:rsid w:val="00354D34"/>
    <w:rsid w:val="00355B06"/>
    <w:rsid w:val="003621F3"/>
    <w:rsid w:val="0036651F"/>
    <w:rsid w:val="003673C4"/>
    <w:rsid w:val="003700C3"/>
    <w:rsid w:val="00380A3E"/>
    <w:rsid w:val="00384D0F"/>
    <w:rsid w:val="0038622B"/>
    <w:rsid w:val="003972C3"/>
    <w:rsid w:val="003D3A0E"/>
    <w:rsid w:val="003D4E8E"/>
    <w:rsid w:val="003E0C76"/>
    <w:rsid w:val="004030FB"/>
    <w:rsid w:val="0041073B"/>
    <w:rsid w:val="00421ACC"/>
    <w:rsid w:val="0042661D"/>
    <w:rsid w:val="004306A7"/>
    <w:rsid w:val="004405E7"/>
    <w:rsid w:val="00443728"/>
    <w:rsid w:val="00455B8A"/>
    <w:rsid w:val="00456729"/>
    <w:rsid w:val="0046046A"/>
    <w:rsid w:val="004747DF"/>
    <w:rsid w:val="00476295"/>
    <w:rsid w:val="00491914"/>
    <w:rsid w:val="00492AAA"/>
    <w:rsid w:val="00493074"/>
    <w:rsid w:val="004A0BE7"/>
    <w:rsid w:val="004A2448"/>
    <w:rsid w:val="004A4FC2"/>
    <w:rsid w:val="004B4FE0"/>
    <w:rsid w:val="004C17E4"/>
    <w:rsid w:val="004C5902"/>
    <w:rsid w:val="004D2A95"/>
    <w:rsid w:val="004D575C"/>
    <w:rsid w:val="004E7C19"/>
    <w:rsid w:val="004E7DF9"/>
    <w:rsid w:val="005075DF"/>
    <w:rsid w:val="00513F97"/>
    <w:rsid w:val="005505E8"/>
    <w:rsid w:val="005721A2"/>
    <w:rsid w:val="00572537"/>
    <w:rsid w:val="00573CA5"/>
    <w:rsid w:val="00573D4C"/>
    <w:rsid w:val="0058387C"/>
    <w:rsid w:val="005A6E13"/>
    <w:rsid w:val="005C2B55"/>
    <w:rsid w:val="005C7F77"/>
    <w:rsid w:val="005D572E"/>
    <w:rsid w:val="005F492A"/>
    <w:rsid w:val="006030B1"/>
    <w:rsid w:val="0060529C"/>
    <w:rsid w:val="00606BF8"/>
    <w:rsid w:val="006133CE"/>
    <w:rsid w:val="0061748D"/>
    <w:rsid w:val="00630B82"/>
    <w:rsid w:val="00635892"/>
    <w:rsid w:val="006369C3"/>
    <w:rsid w:val="00655A02"/>
    <w:rsid w:val="00655F2D"/>
    <w:rsid w:val="006669B5"/>
    <w:rsid w:val="00667E78"/>
    <w:rsid w:val="006849E8"/>
    <w:rsid w:val="00686485"/>
    <w:rsid w:val="006A6F2E"/>
    <w:rsid w:val="006C163E"/>
    <w:rsid w:val="006D4864"/>
    <w:rsid w:val="006E22C9"/>
    <w:rsid w:val="006F7CBA"/>
    <w:rsid w:val="00707934"/>
    <w:rsid w:val="00707AF2"/>
    <w:rsid w:val="00715FAC"/>
    <w:rsid w:val="00717C4D"/>
    <w:rsid w:val="00720103"/>
    <w:rsid w:val="007347AD"/>
    <w:rsid w:val="00747868"/>
    <w:rsid w:val="0075096D"/>
    <w:rsid w:val="00752AFC"/>
    <w:rsid w:val="007602C5"/>
    <w:rsid w:val="00762968"/>
    <w:rsid w:val="00762CFA"/>
    <w:rsid w:val="007660A6"/>
    <w:rsid w:val="0077157A"/>
    <w:rsid w:val="007906B1"/>
    <w:rsid w:val="00790A67"/>
    <w:rsid w:val="007A0BC1"/>
    <w:rsid w:val="007A76D9"/>
    <w:rsid w:val="007B2D16"/>
    <w:rsid w:val="007C145E"/>
    <w:rsid w:val="007C15F7"/>
    <w:rsid w:val="007C64B4"/>
    <w:rsid w:val="007E0293"/>
    <w:rsid w:val="007E14C8"/>
    <w:rsid w:val="007E2F1B"/>
    <w:rsid w:val="007F3078"/>
    <w:rsid w:val="00806834"/>
    <w:rsid w:val="00814359"/>
    <w:rsid w:val="00822ECF"/>
    <w:rsid w:val="00824D8C"/>
    <w:rsid w:val="008306BD"/>
    <w:rsid w:val="008325ED"/>
    <w:rsid w:val="00834D48"/>
    <w:rsid w:val="00851E0F"/>
    <w:rsid w:val="0085775A"/>
    <w:rsid w:val="00867FBE"/>
    <w:rsid w:val="008732AA"/>
    <w:rsid w:val="0087342C"/>
    <w:rsid w:val="00895CA5"/>
    <w:rsid w:val="008A106D"/>
    <w:rsid w:val="008C2E6E"/>
    <w:rsid w:val="008C3091"/>
    <w:rsid w:val="008C7845"/>
    <w:rsid w:val="008D2508"/>
    <w:rsid w:val="008D4086"/>
    <w:rsid w:val="008E1F6E"/>
    <w:rsid w:val="008E2431"/>
    <w:rsid w:val="008F241B"/>
    <w:rsid w:val="008F6C53"/>
    <w:rsid w:val="009317E5"/>
    <w:rsid w:val="00934472"/>
    <w:rsid w:val="0093476C"/>
    <w:rsid w:val="009512F1"/>
    <w:rsid w:val="00977C1B"/>
    <w:rsid w:val="00981251"/>
    <w:rsid w:val="009835EB"/>
    <w:rsid w:val="00987EFB"/>
    <w:rsid w:val="00997FDB"/>
    <w:rsid w:val="009A308A"/>
    <w:rsid w:val="009B7AB4"/>
    <w:rsid w:val="009E3F89"/>
    <w:rsid w:val="009F4F31"/>
    <w:rsid w:val="00A07234"/>
    <w:rsid w:val="00A109D8"/>
    <w:rsid w:val="00A171C2"/>
    <w:rsid w:val="00A23AA5"/>
    <w:rsid w:val="00A267C0"/>
    <w:rsid w:val="00A26F8B"/>
    <w:rsid w:val="00A47228"/>
    <w:rsid w:val="00A507D1"/>
    <w:rsid w:val="00A5265E"/>
    <w:rsid w:val="00A570FB"/>
    <w:rsid w:val="00A66C0A"/>
    <w:rsid w:val="00A671EC"/>
    <w:rsid w:val="00A75E92"/>
    <w:rsid w:val="00A959B3"/>
    <w:rsid w:val="00AA1F40"/>
    <w:rsid w:val="00AA6823"/>
    <w:rsid w:val="00AB1A64"/>
    <w:rsid w:val="00AB5088"/>
    <w:rsid w:val="00AB6E7A"/>
    <w:rsid w:val="00AB7759"/>
    <w:rsid w:val="00AB7ED7"/>
    <w:rsid w:val="00AC51B8"/>
    <w:rsid w:val="00AC611F"/>
    <w:rsid w:val="00AC6503"/>
    <w:rsid w:val="00AD6CD4"/>
    <w:rsid w:val="00AE1EAB"/>
    <w:rsid w:val="00AE5A7B"/>
    <w:rsid w:val="00AE654A"/>
    <w:rsid w:val="00AE79EC"/>
    <w:rsid w:val="00AF0967"/>
    <w:rsid w:val="00B13287"/>
    <w:rsid w:val="00B16D40"/>
    <w:rsid w:val="00B206E7"/>
    <w:rsid w:val="00B300D4"/>
    <w:rsid w:val="00B30D49"/>
    <w:rsid w:val="00B375A8"/>
    <w:rsid w:val="00B43B31"/>
    <w:rsid w:val="00B54DBF"/>
    <w:rsid w:val="00B560A7"/>
    <w:rsid w:val="00B74AB1"/>
    <w:rsid w:val="00B76B45"/>
    <w:rsid w:val="00B8479A"/>
    <w:rsid w:val="00B910D0"/>
    <w:rsid w:val="00B96A17"/>
    <w:rsid w:val="00BB1A68"/>
    <w:rsid w:val="00BB58B0"/>
    <w:rsid w:val="00BB7513"/>
    <w:rsid w:val="00BB7C48"/>
    <w:rsid w:val="00BC467D"/>
    <w:rsid w:val="00BD1DBC"/>
    <w:rsid w:val="00BF77B7"/>
    <w:rsid w:val="00C02BDF"/>
    <w:rsid w:val="00C42E13"/>
    <w:rsid w:val="00C53B45"/>
    <w:rsid w:val="00C62D21"/>
    <w:rsid w:val="00C666D9"/>
    <w:rsid w:val="00C704C6"/>
    <w:rsid w:val="00C70E96"/>
    <w:rsid w:val="00C81DC6"/>
    <w:rsid w:val="00C87DDC"/>
    <w:rsid w:val="00C91926"/>
    <w:rsid w:val="00C94F97"/>
    <w:rsid w:val="00CA33F9"/>
    <w:rsid w:val="00CB129B"/>
    <w:rsid w:val="00CB6C50"/>
    <w:rsid w:val="00CD3F60"/>
    <w:rsid w:val="00CE3291"/>
    <w:rsid w:val="00D0193B"/>
    <w:rsid w:val="00D06861"/>
    <w:rsid w:val="00D07A0A"/>
    <w:rsid w:val="00D13DDB"/>
    <w:rsid w:val="00D16D36"/>
    <w:rsid w:val="00D16EB0"/>
    <w:rsid w:val="00D24D1D"/>
    <w:rsid w:val="00D41F4A"/>
    <w:rsid w:val="00D60AA5"/>
    <w:rsid w:val="00D620D2"/>
    <w:rsid w:val="00D66BF0"/>
    <w:rsid w:val="00D77FAB"/>
    <w:rsid w:val="00D96606"/>
    <w:rsid w:val="00DD212B"/>
    <w:rsid w:val="00DD250F"/>
    <w:rsid w:val="00DD55E4"/>
    <w:rsid w:val="00DE17B7"/>
    <w:rsid w:val="00DE50DC"/>
    <w:rsid w:val="00E05EDE"/>
    <w:rsid w:val="00E11E98"/>
    <w:rsid w:val="00E15B3A"/>
    <w:rsid w:val="00E25E09"/>
    <w:rsid w:val="00E310E7"/>
    <w:rsid w:val="00E6391B"/>
    <w:rsid w:val="00E65F25"/>
    <w:rsid w:val="00E66205"/>
    <w:rsid w:val="00E91D8F"/>
    <w:rsid w:val="00E9756A"/>
    <w:rsid w:val="00EB5AD1"/>
    <w:rsid w:val="00EC06EA"/>
    <w:rsid w:val="00EC2AF0"/>
    <w:rsid w:val="00EC412C"/>
    <w:rsid w:val="00EC589D"/>
    <w:rsid w:val="00ED3711"/>
    <w:rsid w:val="00F0428F"/>
    <w:rsid w:val="00F10DC3"/>
    <w:rsid w:val="00F144C0"/>
    <w:rsid w:val="00F2168C"/>
    <w:rsid w:val="00F226DD"/>
    <w:rsid w:val="00F2328D"/>
    <w:rsid w:val="00F2385D"/>
    <w:rsid w:val="00F26346"/>
    <w:rsid w:val="00F31AFE"/>
    <w:rsid w:val="00F45E44"/>
    <w:rsid w:val="00F53591"/>
    <w:rsid w:val="00F57868"/>
    <w:rsid w:val="00F6464E"/>
    <w:rsid w:val="00F8035B"/>
    <w:rsid w:val="00F85431"/>
    <w:rsid w:val="00F85F08"/>
    <w:rsid w:val="00F870EB"/>
    <w:rsid w:val="00F92088"/>
    <w:rsid w:val="00F9643A"/>
    <w:rsid w:val="00FB1405"/>
    <w:rsid w:val="00FC6741"/>
    <w:rsid w:val="00FF045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EFEB5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C145E"/>
  </w:style>
  <w:style w:type="paragraph" w:styleId="berschrift5">
    <w:name w:val="heading 5"/>
    <w:basedOn w:val="Standard"/>
    <w:next w:val="Standard"/>
    <w:link w:val="berschrift5Zeichen"/>
    <w:qFormat/>
    <w:rsid w:val="007C145E"/>
    <w:pPr>
      <w:spacing w:before="240" w:after="60"/>
      <w:outlineLvl w:val="4"/>
    </w:pPr>
    <w:rPr>
      <w:rFonts w:ascii="TPG Gill Sans" w:hAnsi="TPG Gill Sans" w:cs="TPG Gill Sans"/>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eichen">
    <w:name w:val="Überschrift 5 Zeichen"/>
    <w:link w:val="berschrift5"/>
    <w:semiHidden/>
    <w:locked/>
    <w:rsid w:val="002E3A2B"/>
    <w:rPr>
      <w:rFonts w:ascii="Calibri" w:hAnsi="Calibri" w:cs="Times New Roman"/>
      <w:b/>
      <w:bCs/>
      <w:i/>
      <w:iCs/>
      <w:sz w:val="26"/>
      <w:szCs w:val="26"/>
    </w:rPr>
  </w:style>
  <w:style w:type="paragraph" w:styleId="Kopfzeile">
    <w:name w:val="header"/>
    <w:basedOn w:val="Standard"/>
    <w:link w:val="KopfzeileZeichen"/>
    <w:rsid w:val="007C145E"/>
    <w:pPr>
      <w:tabs>
        <w:tab w:val="center" w:pos="4536"/>
        <w:tab w:val="right" w:pos="9072"/>
      </w:tabs>
    </w:pPr>
  </w:style>
  <w:style w:type="character" w:customStyle="1" w:styleId="KopfzeileZeichen">
    <w:name w:val="Kopfzeile Zeichen"/>
    <w:link w:val="Kopfzeile"/>
    <w:locked/>
    <w:rsid w:val="002E3A2B"/>
    <w:rPr>
      <w:rFonts w:cs="Times New Roman"/>
    </w:rPr>
  </w:style>
  <w:style w:type="paragraph" w:styleId="Fuzeile">
    <w:name w:val="footer"/>
    <w:basedOn w:val="Standard"/>
    <w:link w:val="FuzeileZeichen"/>
    <w:rsid w:val="007C145E"/>
    <w:pPr>
      <w:tabs>
        <w:tab w:val="center" w:pos="4536"/>
        <w:tab w:val="right" w:pos="9072"/>
      </w:tabs>
    </w:pPr>
  </w:style>
  <w:style w:type="character" w:customStyle="1" w:styleId="FuzeileZeichen">
    <w:name w:val="Fußzeile Zeichen"/>
    <w:link w:val="Fuzeile"/>
    <w:semiHidden/>
    <w:locked/>
    <w:rsid w:val="002E3A2B"/>
    <w:rPr>
      <w:rFonts w:cs="Times New Roman"/>
    </w:rPr>
  </w:style>
  <w:style w:type="paragraph" w:styleId="Textkrpereinzug3">
    <w:name w:val="Body Text Indent 3"/>
    <w:basedOn w:val="Standard"/>
    <w:link w:val="Textkrpereinzug3Zeichen"/>
    <w:rsid w:val="007C145E"/>
    <w:pPr>
      <w:spacing w:after="120"/>
      <w:ind w:left="283"/>
    </w:pPr>
    <w:rPr>
      <w:rFonts w:ascii="TPG Gill Sans" w:hAnsi="TPG Gill Sans" w:cs="TPG Gill Sans"/>
      <w:sz w:val="16"/>
      <w:szCs w:val="16"/>
    </w:rPr>
  </w:style>
  <w:style w:type="character" w:customStyle="1" w:styleId="Textkrpereinzug3Zeichen">
    <w:name w:val="Textkörpereinzug 3 Zeichen"/>
    <w:link w:val="Textkrpereinzug3"/>
    <w:semiHidden/>
    <w:locked/>
    <w:rsid w:val="002E3A2B"/>
    <w:rPr>
      <w:rFonts w:cs="Times New Roman"/>
      <w:sz w:val="16"/>
      <w:szCs w:val="16"/>
    </w:rPr>
  </w:style>
  <w:style w:type="paragraph" w:styleId="Textkrper3">
    <w:name w:val="Body Text 3"/>
    <w:basedOn w:val="Standard"/>
    <w:link w:val="Textkrper3Zeichen"/>
    <w:rsid w:val="007C145E"/>
    <w:pPr>
      <w:spacing w:after="120"/>
    </w:pPr>
    <w:rPr>
      <w:rFonts w:ascii="TPG Gill Sans" w:hAnsi="TPG Gill Sans" w:cs="TPG Gill Sans"/>
      <w:sz w:val="16"/>
      <w:szCs w:val="16"/>
    </w:rPr>
  </w:style>
  <w:style w:type="character" w:customStyle="1" w:styleId="Textkrper3Zeichen">
    <w:name w:val="Textkörper 3 Zeichen"/>
    <w:link w:val="Textkrper3"/>
    <w:semiHidden/>
    <w:locked/>
    <w:rsid w:val="002E3A2B"/>
    <w:rPr>
      <w:rFonts w:cs="Times New Roman"/>
      <w:sz w:val="16"/>
      <w:szCs w:val="16"/>
    </w:rPr>
  </w:style>
  <w:style w:type="paragraph" w:customStyle="1" w:styleId="TNTPMLauftext">
    <w:name w:val="TNT PM Lauftext"/>
    <w:basedOn w:val="Standard"/>
    <w:rsid w:val="007C145E"/>
    <w:pPr>
      <w:jc w:val="both"/>
    </w:pPr>
    <w:rPr>
      <w:rFonts w:ascii="GillSans" w:hAnsi="GillSans" w:cs="GillSans"/>
      <w:sz w:val="22"/>
      <w:szCs w:val="22"/>
    </w:rPr>
  </w:style>
  <w:style w:type="character" w:styleId="Link">
    <w:name w:val="Hyperlink"/>
    <w:rsid w:val="007C145E"/>
    <w:rPr>
      <w:rFonts w:cs="Times New Roman"/>
      <w:color w:val="0000FF"/>
      <w:u w:val="single"/>
    </w:rPr>
  </w:style>
  <w:style w:type="paragraph" w:styleId="Dokumentstruktur">
    <w:name w:val="Document Map"/>
    <w:basedOn w:val="Standard"/>
    <w:link w:val="DokumentstrukturZeichen"/>
    <w:semiHidden/>
    <w:rsid w:val="007C145E"/>
    <w:pPr>
      <w:shd w:val="clear" w:color="auto" w:fill="000080"/>
    </w:pPr>
    <w:rPr>
      <w:rFonts w:ascii="Tahoma" w:hAnsi="Tahoma" w:cs="Tahoma"/>
    </w:rPr>
  </w:style>
  <w:style w:type="character" w:customStyle="1" w:styleId="DokumentstrukturZeichen">
    <w:name w:val="Dokumentstruktur Zeichen"/>
    <w:link w:val="Dokumentstruktur"/>
    <w:semiHidden/>
    <w:locked/>
    <w:rsid w:val="002E3A2B"/>
    <w:rPr>
      <w:rFonts w:cs="Times New Roman"/>
      <w:sz w:val="2"/>
    </w:rPr>
  </w:style>
  <w:style w:type="paragraph" w:styleId="Sprechblasentext">
    <w:name w:val="Balloon Text"/>
    <w:basedOn w:val="Standard"/>
    <w:link w:val="SprechblasentextZeichen"/>
    <w:semiHidden/>
    <w:rsid w:val="007C145E"/>
    <w:rPr>
      <w:rFonts w:ascii="Tahoma" w:hAnsi="Tahoma" w:cs="Tahoma"/>
      <w:sz w:val="16"/>
      <w:szCs w:val="16"/>
    </w:rPr>
  </w:style>
  <w:style w:type="character" w:customStyle="1" w:styleId="SprechblasentextZeichen">
    <w:name w:val="Sprechblasentext Zeichen"/>
    <w:link w:val="Sprechblasentext"/>
    <w:semiHidden/>
    <w:locked/>
    <w:rsid w:val="002E3A2B"/>
    <w:rPr>
      <w:rFonts w:cs="Times New Roman"/>
      <w:sz w:val="2"/>
    </w:rPr>
  </w:style>
  <w:style w:type="paragraph" w:styleId="StandardWeb">
    <w:name w:val="Normal (Web)"/>
    <w:basedOn w:val="Standard"/>
    <w:uiPriority w:val="99"/>
    <w:rsid w:val="007C145E"/>
    <w:pPr>
      <w:spacing w:before="100" w:after="100"/>
    </w:pPr>
    <w:rPr>
      <w:sz w:val="24"/>
      <w:szCs w:val="24"/>
    </w:rPr>
  </w:style>
  <w:style w:type="character" w:styleId="Kommentarzeichen">
    <w:name w:val="annotation reference"/>
    <w:uiPriority w:val="99"/>
    <w:semiHidden/>
    <w:rsid w:val="007C145E"/>
    <w:rPr>
      <w:rFonts w:cs="Times New Roman"/>
      <w:sz w:val="16"/>
      <w:szCs w:val="16"/>
    </w:rPr>
  </w:style>
  <w:style w:type="paragraph" w:styleId="Kommentartext">
    <w:name w:val="annotation text"/>
    <w:basedOn w:val="Standard"/>
    <w:link w:val="KommentartextZeichen"/>
    <w:semiHidden/>
    <w:rsid w:val="007C145E"/>
  </w:style>
  <w:style w:type="character" w:customStyle="1" w:styleId="KommentartextZeichen">
    <w:name w:val="Kommentartext Zeichen"/>
    <w:link w:val="Kommentartext"/>
    <w:semiHidden/>
    <w:locked/>
    <w:rsid w:val="002E3A2B"/>
    <w:rPr>
      <w:rFonts w:cs="Times New Roman"/>
    </w:rPr>
  </w:style>
  <w:style w:type="paragraph" w:styleId="Kommentarthema">
    <w:name w:val="annotation subject"/>
    <w:basedOn w:val="Kommentartext"/>
    <w:next w:val="Kommentartext"/>
    <w:link w:val="KommentarthemaZeichen"/>
    <w:semiHidden/>
    <w:rsid w:val="007C145E"/>
    <w:rPr>
      <w:b/>
      <w:bCs/>
    </w:rPr>
  </w:style>
  <w:style w:type="character" w:customStyle="1" w:styleId="KommentarthemaZeichen">
    <w:name w:val="Kommentarthema Zeichen"/>
    <w:link w:val="Kommentarthema"/>
    <w:semiHidden/>
    <w:locked/>
    <w:rsid w:val="002E3A2B"/>
    <w:rPr>
      <w:rFonts w:cs="Times New Roman"/>
      <w:b/>
      <w:bCs/>
    </w:rPr>
  </w:style>
  <w:style w:type="paragraph" w:customStyle="1" w:styleId="GillSam">
    <w:name w:val="Gill Sam"/>
    <w:basedOn w:val="Standard"/>
    <w:rsid w:val="00260F28"/>
  </w:style>
  <w:style w:type="paragraph" w:customStyle="1" w:styleId="GillSa">
    <w:name w:val="Gill Sa"/>
    <w:basedOn w:val="GillSam"/>
    <w:rsid w:val="00260F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C145E"/>
  </w:style>
  <w:style w:type="paragraph" w:styleId="berschrift5">
    <w:name w:val="heading 5"/>
    <w:basedOn w:val="Standard"/>
    <w:next w:val="Standard"/>
    <w:link w:val="berschrift5Zeichen"/>
    <w:qFormat/>
    <w:rsid w:val="007C145E"/>
    <w:pPr>
      <w:spacing w:before="240" w:after="60"/>
      <w:outlineLvl w:val="4"/>
    </w:pPr>
    <w:rPr>
      <w:rFonts w:ascii="TPG Gill Sans" w:hAnsi="TPG Gill Sans" w:cs="TPG Gill Sans"/>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eichen">
    <w:name w:val="Überschrift 5 Zeichen"/>
    <w:link w:val="berschrift5"/>
    <w:semiHidden/>
    <w:locked/>
    <w:rsid w:val="002E3A2B"/>
    <w:rPr>
      <w:rFonts w:ascii="Calibri" w:hAnsi="Calibri" w:cs="Times New Roman"/>
      <w:b/>
      <w:bCs/>
      <w:i/>
      <w:iCs/>
      <w:sz w:val="26"/>
      <w:szCs w:val="26"/>
    </w:rPr>
  </w:style>
  <w:style w:type="paragraph" w:styleId="Kopfzeile">
    <w:name w:val="header"/>
    <w:basedOn w:val="Standard"/>
    <w:link w:val="KopfzeileZeichen"/>
    <w:rsid w:val="007C145E"/>
    <w:pPr>
      <w:tabs>
        <w:tab w:val="center" w:pos="4536"/>
        <w:tab w:val="right" w:pos="9072"/>
      </w:tabs>
    </w:pPr>
  </w:style>
  <w:style w:type="character" w:customStyle="1" w:styleId="KopfzeileZeichen">
    <w:name w:val="Kopfzeile Zeichen"/>
    <w:link w:val="Kopfzeile"/>
    <w:locked/>
    <w:rsid w:val="002E3A2B"/>
    <w:rPr>
      <w:rFonts w:cs="Times New Roman"/>
    </w:rPr>
  </w:style>
  <w:style w:type="paragraph" w:styleId="Fuzeile">
    <w:name w:val="footer"/>
    <w:basedOn w:val="Standard"/>
    <w:link w:val="FuzeileZeichen"/>
    <w:rsid w:val="007C145E"/>
    <w:pPr>
      <w:tabs>
        <w:tab w:val="center" w:pos="4536"/>
        <w:tab w:val="right" w:pos="9072"/>
      </w:tabs>
    </w:pPr>
  </w:style>
  <w:style w:type="character" w:customStyle="1" w:styleId="FuzeileZeichen">
    <w:name w:val="Fußzeile Zeichen"/>
    <w:link w:val="Fuzeile"/>
    <w:semiHidden/>
    <w:locked/>
    <w:rsid w:val="002E3A2B"/>
    <w:rPr>
      <w:rFonts w:cs="Times New Roman"/>
    </w:rPr>
  </w:style>
  <w:style w:type="paragraph" w:styleId="Textkrpereinzug3">
    <w:name w:val="Body Text Indent 3"/>
    <w:basedOn w:val="Standard"/>
    <w:link w:val="Textkrpereinzug3Zeichen"/>
    <w:rsid w:val="007C145E"/>
    <w:pPr>
      <w:spacing w:after="120"/>
      <w:ind w:left="283"/>
    </w:pPr>
    <w:rPr>
      <w:rFonts w:ascii="TPG Gill Sans" w:hAnsi="TPG Gill Sans" w:cs="TPG Gill Sans"/>
      <w:sz w:val="16"/>
      <w:szCs w:val="16"/>
    </w:rPr>
  </w:style>
  <w:style w:type="character" w:customStyle="1" w:styleId="Textkrpereinzug3Zeichen">
    <w:name w:val="Textkörpereinzug 3 Zeichen"/>
    <w:link w:val="Textkrpereinzug3"/>
    <w:semiHidden/>
    <w:locked/>
    <w:rsid w:val="002E3A2B"/>
    <w:rPr>
      <w:rFonts w:cs="Times New Roman"/>
      <w:sz w:val="16"/>
      <w:szCs w:val="16"/>
    </w:rPr>
  </w:style>
  <w:style w:type="paragraph" w:styleId="Textkrper3">
    <w:name w:val="Body Text 3"/>
    <w:basedOn w:val="Standard"/>
    <w:link w:val="Textkrper3Zeichen"/>
    <w:rsid w:val="007C145E"/>
    <w:pPr>
      <w:spacing w:after="120"/>
    </w:pPr>
    <w:rPr>
      <w:rFonts w:ascii="TPG Gill Sans" w:hAnsi="TPG Gill Sans" w:cs="TPG Gill Sans"/>
      <w:sz w:val="16"/>
      <w:szCs w:val="16"/>
    </w:rPr>
  </w:style>
  <w:style w:type="character" w:customStyle="1" w:styleId="Textkrper3Zeichen">
    <w:name w:val="Textkörper 3 Zeichen"/>
    <w:link w:val="Textkrper3"/>
    <w:semiHidden/>
    <w:locked/>
    <w:rsid w:val="002E3A2B"/>
    <w:rPr>
      <w:rFonts w:cs="Times New Roman"/>
      <w:sz w:val="16"/>
      <w:szCs w:val="16"/>
    </w:rPr>
  </w:style>
  <w:style w:type="paragraph" w:customStyle="1" w:styleId="TNTPMLauftext">
    <w:name w:val="TNT PM Lauftext"/>
    <w:basedOn w:val="Standard"/>
    <w:rsid w:val="007C145E"/>
    <w:pPr>
      <w:jc w:val="both"/>
    </w:pPr>
    <w:rPr>
      <w:rFonts w:ascii="GillSans" w:hAnsi="GillSans" w:cs="GillSans"/>
      <w:sz w:val="22"/>
      <w:szCs w:val="22"/>
    </w:rPr>
  </w:style>
  <w:style w:type="character" w:styleId="Link">
    <w:name w:val="Hyperlink"/>
    <w:rsid w:val="007C145E"/>
    <w:rPr>
      <w:rFonts w:cs="Times New Roman"/>
      <w:color w:val="0000FF"/>
      <w:u w:val="single"/>
    </w:rPr>
  </w:style>
  <w:style w:type="paragraph" w:styleId="Dokumentstruktur">
    <w:name w:val="Document Map"/>
    <w:basedOn w:val="Standard"/>
    <w:link w:val="DokumentstrukturZeichen"/>
    <w:semiHidden/>
    <w:rsid w:val="007C145E"/>
    <w:pPr>
      <w:shd w:val="clear" w:color="auto" w:fill="000080"/>
    </w:pPr>
    <w:rPr>
      <w:rFonts w:ascii="Tahoma" w:hAnsi="Tahoma" w:cs="Tahoma"/>
    </w:rPr>
  </w:style>
  <w:style w:type="character" w:customStyle="1" w:styleId="DokumentstrukturZeichen">
    <w:name w:val="Dokumentstruktur Zeichen"/>
    <w:link w:val="Dokumentstruktur"/>
    <w:semiHidden/>
    <w:locked/>
    <w:rsid w:val="002E3A2B"/>
    <w:rPr>
      <w:rFonts w:cs="Times New Roman"/>
      <w:sz w:val="2"/>
    </w:rPr>
  </w:style>
  <w:style w:type="paragraph" w:styleId="Sprechblasentext">
    <w:name w:val="Balloon Text"/>
    <w:basedOn w:val="Standard"/>
    <w:link w:val="SprechblasentextZeichen"/>
    <w:semiHidden/>
    <w:rsid w:val="007C145E"/>
    <w:rPr>
      <w:rFonts w:ascii="Tahoma" w:hAnsi="Tahoma" w:cs="Tahoma"/>
      <w:sz w:val="16"/>
      <w:szCs w:val="16"/>
    </w:rPr>
  </w:style>
  <w:style w:type="character" w:customStyle="1" w:styleId="SprechblasentextZeichen">
    <w:name w:val="Sprechblasentext Zeichen"/>
    <w:link w:val="Sprechblasentext"/>
    <w:semiHidden/>
    <w:locked/>
    <w:rsid w:val="002E3A2B"/>
    <w:rPr>
      <w:rFonts w:cs="Times New Roman"/>
      <w:sz w:val="2"/>
    </w:rPr>
  </w:style>
  <w:style w:type="paragraph" w:styleId="StandardWeb">
    <w:name w:val="Normal (Web)"/>
    <w:basedOn w:val="Standard"/>
    <w:uiPriority w:val="99"/>
    <w:rsid w:val="007C145E"/>
    <w:pPr>
      <w:spacing w:before="100" w:after="100"/>
    </w:pPr>
    <w:rPr>
      <w:sz w:val="24"/>
      <w:szCs w:val="24"/>
    </w:rPr>
  </w:style>
  <w:style w:type="character" w:styleId="Kommentarzeichen">
    <w:name w:val="annotation reference"/>
    <w:uiPriority w:val="99"/>
    <w:semiHidden/>
    <w:rsid w:val="007C145E"/>
    <w:rPr>
      <w:rFonts w:cs="Times New Roman"/>
      <w:sz w:val="16"/>
      <w:szCs w:val="16"/>
    </w:rPr>
  </w:style>
  <w:style w:type="paragraph" w:styleId="Kommentartext">
    <w:name w:val="annotation text"/>
    <w:basedOn w:val="Standard"/>
    <w:link w:val="KommentartextZeichen"/>
    <w:semiHidden/>
    <w:rsid w:val="007C145E"/>
  </w:style>
  <w:style w:type="character" w:customStyle="1" w:styleId="KommentartextZeichen">
    <w:name w:val="Kommentartext Zeichen"/>
    <w:link w:val="Kommentartext"/>
    <w:semiHidden/>
    <w:locked/>
    <w:rsid w:val="002E3A2B"/>
    <w:rPr>
      <w:rFonts w:cs="Times New Roman"/>
    </w:rPr>
  </w:style>
  <w:style w:type="paragraph" w:styleId="Kommentarthema">
    <w:name w:val="annotation subject"/>
    <w:basedOn w:val="Kommentartext"/>
    <w:next w:val="Kommentartext"/>
    <w:link w:val="KommentarthemaZeichen"/>
    <w:semiHidden/>
    <w:rsid w:val="007C145E"/>
    <w:rPr>
      <w:b/>
      <w:bCs/>
    </w:rPr>
  </w:style>
  <w:style w:type="character" w:customStyle="1" w:styleId="KommentarthemaZeichen">
    <w:name w:val="Kommentarthema Zeichen"/>
    <w:link w:val="Kommentarthema"/>
    <w:semiHidden/>
    <w:locked/>
    <w:rsid w:val="002E3A2B"/>
    <w:rPr>
      <w:rFonts w:cs="Times New Roman"/>
      <w:b/>
      <w:bCs/>
    </w:rPr>
  </w:style>
  <w:style w:type="paragraph" w:customStyle="1" w:styleId="GillSam">
    <w:name w:val="Gill Sam"/>
    <w:basedOn w:val="Standard"/>
    <w:rsid w:val="00260F28"/>
  </w:style>
  <w:style w:type="paragraph" w:customStyle="1" w:styleId="GillSa">
    <w:name w:val="Gill Sa"/>
    <w:basedOn w:val="GillSam"/>
    <w:rsid w:val="00260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533424">
      <w:bodyDiv w:val="1"/>
      <w:marLeft w:val="0"/>
      <w:marRight w:val="0"/>
      <w:marTop w:val="0"/>
      <w:marBottom w:val="0"/>
      <w:divBdr>
        <w:top w:val="none" w:sz="0" w:space="0" w:color="auto"/>
        <w:left w:val="none" w:sz="0" w:space="0" w:color="auto"/>
        <w:bottom w:val="none" w:sz="0" w:space="0" w:color="auto"/>
        <w:right w:val="none" w:sz="0" w:space="0" w:color="auto"/>
      </w:divBdr>
      <w:divsChild>
        <w:div w:id="391002766">
          <w:marLeft w:val="0"/>
          <w:marRight w:val="0"/>
          <w:marTop w:val="0"/>
          <w:marBottom w:val="0"/>
          <w:divBdr>
            <w:top w:val="none" w:sz="0" w:space="0" w:color="auto"/>
            <w:left w:val="none" w:sz="0" w:space="0" w:color="auto"/>
            <w:bottom w:val="none" w:sz="0" w:space="0" w:color="auto"/>
            <w:right w:val="none" w:sz="0" w:space="0" w:color="auto"/>
          </w:divBdr>
          <w:divsChild>
            <w:div w:id="30887618">
              <w:marLeft w:val="0"/>
              <w:marRight w:val="0"/>
              <w:marTop w:val="0"/>
              <w:marBottom w:val="0"/>
              <w:divBdr>
                <w:top w:val="none" w:sz="0" w:space="0" w:color="auto"/>
                <w:left w:val="none" w:sz="0" w:space="0" w:color="auto"/>
                <w:bottom w:val="none" w:sz="0" w:space="0" w:color="auto"/>
                <w:right w:val="none" w:sz="0" w:space="0" w:color="auto"/>
              </w:divBdr>
              <w:divsChild>
                <w:div w:id="270674944">
                  <w:marLeft w:val="0"/>
                  <w:marRight w:val="0"/>
                  <w:marTop w:val="0"/>
                  <w:marBottom w:val="0"/>
                  <w:divBdr>
                    <w:top w:val="none" w:sz="0" w:space="0" w:color="auto"/>
                    <w:left w:val="none" w:sz="0" w:space="0" w:color="auto"/>
                    <w:bottom w:val="none" w:sz="0" w:space="0" w:color="auto"/>
                    <w:right w:val="none" w:sz="0" w:space="0" w:color="auto"/>
                  </w:divBdr>
                  <w:divsChild>
                    <w:div w:id="7283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2290</Characters>
  <Application>Microsoft Macintosh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TNT Express Presseinformation</vt:lpstr>
    </vt:vector>
  </TitlesOfParts>
  <Company>TNT Express</Company>
  <LinksUpToDate>false</LinksUpToDate>
  <CharactersWithSpaces>2648</CharactersWithSpaces>
  <SharedDoc>false</SharedDoc>
  <HLinks>
    <vt:vector size="12" baseType="variant">
      <vt:variant>
        <vt:i4>7274577</vt:i4>
      </vt:variant>
      <vt:variant>
        <vt:i4>4629</vt:i4>
      </vt:variant>
      <vt:variant>
        <vt:i4>1026</vt:i4>
      </vt:variant>
      <vt:variant>
        <vt:i4>1</vt:i4>
      </vt:variant>
      <vt:variant>
        <vt:lpwstr>Logo TNTInnight</vt:lpwstr>
      </vt:variant>
      <vt:variant>
        <vt:lpwstr/>
      </vt:variant>
      <vt:variant>
        <vt:i4>7274577</vt:i4>
      </vt:variant>
      <vt:variant>
        <vt:i4>4634</vt:i4>
      </vt:variant>
      <vt:variant>
        <vt:i4>1025</vt:i4>
      </vt:variant>
      <vt:variant>
        <vt:i4>1</vt:i4>
      </vt:variant>
      <vt:variant>
        <vt:lpwstr>Logo TNTInnight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TNT Express Presseinformation</dc:title>
  <dc:creator>Carsten van Zanten</dc:creator>
  <cp:lastModifiedBy>Heike Steinmetz</cp:lastModifiedBy>
  <cp:revision>5</cp:revision>
  <cp:lastPrinted>2012-09-24T05:50:00Z</cp:lastPrinted>
  <dcterms:created xsi:type="dcterms:W3CDTF">2015-09-01T09:35:00Z</dcterms:created>
  <dcterms:modified xsi:type="dcterms:W3CDTF">2015-09-09T06:40:00Z</dcterms:modified>
</cp:coreProperties>
</file>