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3C665" w14:textId="069E3D96" w:rsidR="00552A55" w:rsidRPr="00632ED5" w:rsidRDefault="00151D22" w:rsidP="00854C9F">
      <w:pPr>
        <w:spacing w:after="0"/>
        <w:rPr>
          <w:rFonts w:ascii="Arial" w:hAnsi="Arial" w:cs="Arial"/>
          <w:b/>
          <w:sz w:val="32"/>
          <w:szCs w:val="32"/>
        </w:rPr>
      </w:pPr>
      <w:r>
        <w:rPr>
          <w:rFonts w:ascii="Arial" w:hAnsi="Arial" w:cs="Arial"/>
          <w:b/>
          <w:sz w:val="32"/>
          <w:szCs w:val="32"/>
        </w:rPr>
        <w:t xml:space="preserve">Lehmann bringt doppelten </w:t>
      </w:r>
      <w:r w:rsidR="004912AF">
        <w:rPr>
          <w:rFonts w:ascii="Arial" w:hAnsi="Arial" w:cs="Arial"/>
          <w:b/>
          <w:sz w:val="32"/>
          <w:szCs w:val="32"/>
        </w:rPr>
        <w:t>Kom</w:t>
      </w:r>
      <w:r>
        <w:rPr>
          <w:rFonts w:ascii="Arial" w:hAnsi="Arial" w:cs="Arial"/>
          <w:b/>
          <w:sz w:val="32"/>
          <w:szCs w:val="32"/>
        </w:rPr>
        <w:t>pe</w:t>
      </w:r>
      <w:r w:rsidR="004912AF">
        <w:rPr>
          <w:rFonts w:ascii="Arial" w:hAnsi="Arial" w:cs="Arial"/>
          <w:b/>
          <w:sz w:val="32"/>
          <w:szCs w:val="32"/>
        </w:rPr>
        <w:t>tenz</w:t>
      </w:r>
      <w:r>
        <w:rPr>
          <w:rFonts w:ascii="Arial" w:hAnsi="Arial" w:cs="Arial"/>
          <w:b/>
          <w:sz w:val="32"/>
          <w:szCs w:val="32"/>
        </w:rPr>
        <w:t>gewinn</w:t>
      </w:r>
    </w:p>
    <w:p w14:paraId="69BEDEC4" w14:textId="675EFF55" w:rsidR="00203316" w:rsidRPr="00DF5BD7" w:rsidRDefault="00151D22" w:rsidP="00203316">
      <w:pPr>
        <w:rPr>
          <w:rFonts w:ascii="Arial" w:hAnsi="Arial" w:cs="Arial"/>
          <w:i/>
          <w:sz w:val="24"/>
          <w:szCs w:val="24"/>
        </w:rPr>
      </w:pPr>
      <w:r>
        <w:rPr>
          <w:rFonts w:ascii="Arial" w:hAnsi="Arial" w:cs="Arial"/>
          <w:i/>
          <w:sz w:val="24"/>
          <w:szCs w:val="24"/>
        </w:rPr>
        <w:t>Zum 1. Januar 201</w:t>
      </w:r>
      <w:r w:rsidR="00276F33">
        <w:rPr>
          <w:rFonts w:ascii="Arial" w:hAnsi="Arial" w:cs="Arial"/>
          <w:i/>
          <w:sz w:val="24"/>
          <w:szCs w:val="24"/>
        </w:rPr>
        <w:t>5 tritt</w:t>
      </w:r>
      <w:r>
        <w:rPr>
          <w:rFonts w:ascii="Arial" w:hAnsi="Arial" w:cs="Arial"/>
          <w:i/>
          <w:sz w:val="24"/>
          <w:szCs w:val="24"/>
        </w:rPr>
        <w:t xml:space="preserve"> Lübecks größter privater Hafenbetreiber plus Reederei </w:t>
      </w:r>
      <w:r w:rsidR="00276F33">
        <w:rPr>
          <w:rFonts w:ascii="Arial" w:hAnsi="Arial" w:cs="Arial"/>
          <w:i/>
          <w:sz w:val="24"/>
          <w:szCs w:val="24"/>
        </w:rPr>
        <w:t>bei</w:t>
      </w:r>
    </w:p>
    <w:p w14:paraId="5A023539" w14:textId="617256FF" w:rsidR="004D05EF" w:rsidRDefault="00B55FE7" w:rsidP="006B40F0">
      <w:pPr>
        <w:jc w:val="both"/>
        <w:rPr>
          <w:rFonts w:ascii="Arial" w:eastAsia="Times New Roman" w:hAnsi="Arial" w:cs="Arial"/>
          <w:b/>
          <w:color w:val="000000"/>
          <w:sz w:val="24"/>
          <w:szCs w:val="24"/>
          <w:lang w:eastAsia="de-DE"/>
        </w:rPr>
      </w:pPr>
      <w:r>
        <w:rPr>
          <w:rFonts w:ascii="Arial" w:eastAsia="Times New Roman" w:hAnsi="Arial" w:cs="Arial"/>
          <w:b/>
          <w:color w:val="000000"/>
          <w:sz w:val="24"/>
          <w:szCs w:val="24"/>
          <w:lang w:eastAsia="de-DE"/>
        </w:rPr>
        <w:t>D</w:t>
      </w:r>
      <w:r w:rsidR="00760E80">
        <w:rPr>
          <w:rFonts w:ascii="Arial" w:eastAsia="Times New Roman" w:hAnsi="Arial" w:cs="Arial"/>
          <w:b/>
          <w:color w:val="000000"/>
          <w:sz w:val="24"/>
          <w:szCs w:val="24"/>
          <w:lang w:eastAsia="de-DE"/>
        </w:rPr>
        <w:t xml:space="preserve">ie Lübecker </w:t>
      </w:r>
      <w:r w:rsidR="00E250E6">
        <w:rPr>
          <w:rFonts w:ascii="Arial" w:eastAsia="Times New Roman" w:hAnsi="Arial" w:cs="Arial"/>
          <w:b/>
          <w:color w:val="000000"/>
          <w:sz w:val="24"/>
          <w:szCs w:val="24"/>
          <w:lang w:eastAsia="de-DE"/>
        </w:rPr>
        <w:t>Firmengruppe</w:t>
      </w:r>
      <w:r w:rsidR="00760E80">
        <w:rPr>
          <w:rFonts w:ascii="Arial" w:eastAsia="Times New Roman" w:hAnsi="Arial" w:cs="Arial"/>
          <w:b/>
          <w:color w:val="000000"/>
          <w:sz w:val="24"/>
          <w:szCs w:val="24"/>
          <w:lang w:eastAsia="de-DE"/>
        </w:rPr>
        <w:t xml:space="preserve"> Lehmann</w:t>
      </w:r>
      <w:r>
        <w:rPr>
          <w:rFonts w:ascii="Arial" w:eastAsia="Times New Roman" w:hAnsi="Arial" w:cs="Arial"/>
          <w:b/>
          <w:color w:val="000000"/>
          <w:sz w:val="24"/>
          <w:szCs w:val="24"/>
          <w:lang w:eastAsia="de-DE"/>
        </w:rPr>
        <w:t xml:space="preserve"> ist dem SPC z</w:t>
      </w:r>
      <w:r>
        <w:rPr>
          <w:rFonts w:ascii="Arial" w:eastAsia="Times New Roman" w:hAnsi="Arial" w:cs="Arial"/>
          <w:b/>
          <w:color w:val="000000"/>
          <w:sz w:val="24"/>
          <w:szCs w:val="24"/>
          <w:lang w:eastAsia="de-DE"/>
        </w:rPr>
        <w:t xml:space="preserve">um 1. Januar 2015 </w:t>
      </w:r>
      <w:r w:rsidR="004D05EF">
        <w:rPr>
          <w:rFonts w:ascii="Arial" w:eastAsia="Times New Roman" w:hAnsi="Arial" w:cs="Arial"/>
          <w:b/>
          <w:color w:val="000000"/>
          <w:sz w:val="24"/>
          <w:szCs w:val="24"/>
          <w:lang w:eastAsia="de-DE"/>
        </w:rPr>
        <w:t>bei</w:t>
      </w:r>
      <w:r>
        <w:rPr>
          <w:rFonts w:ascii="Arial" w:eastAsia="Times New Roman" w:hAnsi="Arial" w:cs="Arial"/>
          <w:b/>
          <w:color w:val="000000"/>
          <w:sz w:val="24"/>
          <w:szCs w:val="24"/>
          <w:lang w:eastAsia="de-DE"/>
        </w:rPr>
        <w:t>getreten</w:t>
      </w:r>
      <w:r w:rsidR="004D05EF">
        <w:rPr>
          <w:rFonts w:ascii="Arial" w:eastAsia="Times New Roman" w:hAnsi="Arial" w:cs="Arial"/>
          <w:b/>
          <w:color w:val="000000"/>
          <w:sz w:val="24"/>
          <w:szCs w:val="24"/>
          <w:lang w:eastAsia="de-DE"/>
        </w:rPr>
        <w:t xml:space="preserve">. Für das SPC </w:t>
      </w:r>
      <w:r>
        <w:rPr>
          <w:rFonts w:ascii="Arial" w:eastAsia="Times New Roman" w:hAnsi="Arial" w:cs="Arial"/>
          <w:b/>
          <w:color w:val="000000"/>
          <w:sz w:val="24"/>
          <w:szCs w:val="24"/>
          <w:lang w:eastAsia="de-DE"/>
        </w:rPr>
        <w:t>ist die neue Partnerschaft ein</w:t>
      </w:r>
      <w:r w:rsidR="004D05EF">
        <w:rPr>
          <w:rFonts w:ascii="Arial" w:eastAsia="Times New Roman" w:hAnsi="Arial" w:cs="Arial"/>
          <w:b/>
          <w:color w:val="000000"/>
          <w:sz w:val="24"/>
          <w:szCs w:val="24"/>
          <w:lang w:eastAsia="de-DE"/>
        </w:rPr>
        <w:t xml:space="preserve"> doppelter Kompetenzgewinn: </w:t>
      </w:r>
      <w:r w:rsidR="00F2750B">
        <w:rPr>
          <w:rFonts w:ascii="Arial" w:eastAsia="Times New Roman" w:hAnsi="Arial" w:cs="Arial"/>
          <w:b/>
          <w:color w:val="000000"/>
          <w:sz w:val="24"/>
          <w:szCs w:val="24"/>
          <w:lang w:eastAsia="de-DE"/>
        </w:rPr>
        <w:t>Die</w:t>
      </w:r>
      <w:r w:rsidR="004D05EF">
        <w:rPr>
          <w:rFonts w:ascii="Arial" w:eastAsia="Times New Roman" w:hAnsi="Arial" w:cs="Arial"/>
          <w:b/>
          <w:color w:val="000000"/>
          <w:sz w:val="24"/>
          <w:szCs w:val="24"/>
          <w:lang w:eastAsia="de-DE"/>
        </w:rPr>
        <w:t xml:space="preserve"> Lehmann-Gruppe ist der größte private Hafendienstleister in Lü</w:t>
      </w:r>
      <w:r w:rsidR="00C55B11">
        <w:rPr>
          <w:rFonts w:ascii="Arial" w:eastAsia="Times New Roman" w:hAnsi="Arial" w:cs="Arial"/>
          <w:b/>
          <w:color w:val="000000"/>
          <w:sz w:val="24"/>
          <w:szCs w:val="24"/>
          <w:lang w:eastAsia="de-DE"/>
        </w:rPr>
        <w:t xml:space="preserve">beck und seit </w:t>
      </w:r>
      <w:r w:rsidR="00E12FB0">
        <w:rPr>
          <w:rFonts w:ascii="Arial" w:eastAsia="Times New Roman" w:hAnsi="Arial" w:cs="Arial"/>
          <w:b/>
          <w:color w:val="000000"/>
          <w:sz w:val="24"/>
          <w:szCs w:val="24"/>
          <w:lang w:eastAsia="de-DE"/>
        </w:rPr>
        <w:t>195</w:t>
      </w:r>
      <w:r w:rsidR="00E250E6">
        <w:rPr>
          <w:rFonts w:ascii="Arial" w:eastAsia="Times New Roman" w:hAnsi="Arial" w:cs="Arial"/>
          <w:b/>
          <w:color w:val="000000"/>
          <w:sz w:val="24"/>
          <w:szCs w:val="24"/>
          <w:lang w:eastAsia="de-DE"/>
        </w:rPr>
        <w:t>0</w:t>
      </w:r>
      <w:r w:rsidR="00C55B11">
        <w:rPr>
          <w:rFonts w:ascii="Arial" w:eastAsia="Times New Roman" w:hAnsi="Arial" w:cs="Arial"/>
          <w:b/>
          <w:color w:val="000000"/>
          <w:sz w:val="24"/>
          <w:szCs w:val="24"/>
          <w:lang w:eastAsia="de-DE"/>
        </w:rPr>
        <w:t xml:space="preserve"> als Reederei </w:t>
      </w:r>
      <w:r w:rsidR="0042752B">
        <w:rPr>
          <w:rFonts w:ascii="Arial" w:eastAsia="Times New Roman" w:hAnsi="Arial" w:cs="Arial"/>
          <w:b/>
          <w:color w:val="000000"/>
          <w:sz w:val="24"/>
          <w:szCs w:val="24"/>
          <w:lang w:eastAsia="de-DE"/>
        </w:rPr>
        <w:t>in der nordeuropäischen Küstenschifffahrt zu Hause</w:t>
      </w:r>
      <w:r w:rsidR="00C55B11">
        <w:rPr>
          <w:rFonts w:ascii="Arial" w:eastAsia="Times New Roman" w:hAnsi="Arial" w:cs="Arial"/>
          <w:b/>
          <w:color w:val="000000"/>
          <w:sz w:val="24"/>
          <w:szCs w:val="24"/>
          <w:lang w:eastAsia="de-DE"/>
        </w:rPr>
        <w:t>.</w:t>
      </w:r>
    </w:p>
    <w:p w14:paraId="4143C8FF" w14:textId="7CC867C7" w:rsidR="00AB339C" w:rsidRDefault="00FE53E1" w:rsidP="00AB339C">
      <w:pPr>
        <w:spacing w:after="0"/>
        <w:jc w:val="both"/>
        <w:rPr>
          <w:rFonts w:ascii="Arial" w:hAnsi="Arial" w:cs="Arial"/>
          <w:iCs/>
          <w:color w:val="000000"/>
          <w:sz w:val="24"/>
          <w:szCs w:val="24"/>
        </w:rPr>
      </w:pPr>
      <w:r>
        <w:rPr>
          <w:rFonts w:ascii="Arial" w:hAnsi="Arial" w:cs="Arial"/>
          <w:iCs/>
          <w:color w:val="000000"/>
          <w:sz w:val="24"/>
          <w:szCs w:val="24"/>
        </w:rPr>
        <w:t>„Wir kennen beide Seiten der Medaille</w:t>
      </w:r>
      <w:r w:rsidR="00AB339C">
        <w:rPr>
          <w:rFonts w:ascii="Arial" w:hAnsi="Arial" w:cs="Arial"/>
          <w:iCs/>
          <w:color w:val="000000"/>
          <w:sz w:val="24"/>
          <w:szCs w:val="24"/>
        </w:rPr>
        <w:t xml:space="preserve"> des Kurzstreckenseeverkehrs</w:t>
      </w:r>
      <w:r w:rsidR="00991BA0">
        <w:rPr>
          <w:rFonts w:ascii="Arial" w:hAnsi="Arial" w:cs="Arial"/>
          <w:iCs/>
          <w:color w:val="000000"/>
          <w:sz w:val="24"/>
          <w:szCs w:val="24"/>
        </w:rPr>
        <w:t xml:space="preserve"> und können aktuelle Themen und Entwicklungen aus beiden Perspektiven betrac</w:t>
      </w:r>
      <w:bookmarkStart w:id="0" w:name="_GoBack"/>
      <w:bookmarkEnd w:id="0"/>
      <w:r w:rsidR="00991BA0">
        <w:rPr>
          <w:rFonts w:ascii="Arial" w:hAnsi="Arial" w:cs="Arial"/>
          <w:iCs/>
          <w:color w:val="000000"/>
          <w:sz w:val="24"/>
          <w:szCs w:val="24"/>
        </w:rPr>
        <w:t>hten</w:t>
      </w:r>
      <w:r>
        <w:rPr>
          <w:rFonts w:ascii="Arial" w:hAnsi="Arial" w:cs="Arial"/>
          <w:iCs/>
          <w:color w:val="000000"/>
          <w:sz w:val="24"/>
          <w:szCs w:val="24"/>
        </w:rPr>
        <w:t xml:space="preserve">. </w:t>
      </w:r>
      <w:r w:rsidR="00991BA0">
        <w:rPr>
          <w:rFonts w:ascii="Arial" w:hAnsi="Arial" w:cs="Arial"/>
          <w:iCs/>
          <w:color w:val="000000"/>
          <w:sz w:val="24"/>
          <w:szCs w:val="24"/>
        </w:rPr>
        <w:t>Unser Fokus liegt</w:t>
      </w:r>
      <w:r>
        <w:rPr>
          <w:rFonts w:ascii="Arial" w:hAnsi="Arial" w:cs="Arial"/>
          <w:iCs/>
          <w:color w:val="000000"/>
          <w:sz w:val="24"/>
          <w:szCs w:val="24"/>
        </w:rPr>
        <w:t xml:space="preserve"> sowohl von Land als auch von See aus </w:t>
      </w:r>
      <w:r w:rsidR="00AB339C">
        <w:rPr>
          <w:rFonts w:ascii="Arial" w:hAnsi="Arial" w:cs="Arial"/>
          <w:iCs/>
          <w:color w:val="000000"/>
          <w:sz w:val="24"/>
          <w:szCs w:val="24"/>
        </w:rPr>
        <w:t xml:space="preserve">auf dem </w:t>
      </w:r>
      <w:proofErr w:type="spellStart"/>
      <w:r w:rsidR="00AB339C">
        <w:rPr>
          <w:rFonts w:ascii="Arial" w:hAnsi="Arial" w:cs="Arial"/>
          <w:iCs/>
          <w:color w:val="000000"/>
          <w:sz w:val="24"/>
          <w:szCs w:val="24"/>
        </w:rPr>
        <w:t>Shortsea-Geschäft</w:t>
      </w:r>
      <w:proofErr w:type="spellEnd"/>
      <w:r w:rsidR="00AB339C">
        <w:rPr>
          <w:rFonts w:ascii="Arial" w:hAnsi="Arial" w:cs="Arial"/>
          <w:iCs/>
          <w:color w:val="000000"/>
          <w:sz w:val="24"/>
          <w:szCs w:val="24"/>
        </w:rPr>
        <w:t>“, sagt Dierk Faust</w:t>
      </w:r>
      <w:r w:rsidR="004C76B6">
        <w:rPr>
          <w:rFonts w:ascii="Arial" w:hAnsi="Arial" w:cs="Arial"/>
          <w:iCs/>
          <w:color w:val="000000"/>
          <w:sz w:val="24"/>
          <w:szCs w:val="24"/>
        </w:rPr>
        <w:t>,</w:t>
      </w:r>
      <w:r w:rsidR="00AB339C">
        <w:rPr>
          <w:rFonts w:ascii="Arial" w:hAnsi="Arial" w:cs="Arial"/>
          <w:iCs/>
          <w:color w:val="000000"/>
          <w:sz w:val="24"/>
          <w:szCs w:val="24"/>
        </w:rPr>
        <w:t xml:space="preserve"> Geschäftsführer der Reederei Lehmann. Mit den Ausschlag für die Mitgl</w:t>
      </w:r>
      <w:r w:rsidR="003218E6">
        <w:rPr>
          <w:rFonts w:ascii="Arial" w:hAnsi="Arial" w:cs="Arial"/>
          <w:iCs/>
          <w:color w:val="000000"/>
          <w:sz w:val="24"/>
          <w:szCs w:val="24"/>
        </w:rPr>
        <w:t>iedschaft gab für ihn di</w:t>
      </w:r>
      <w:r w:rsidR="00AB339C">
        <w:rPr>
          <w:rFonts w:ascii="Arial" w:hAnsi="Arial" w:cs="Arial"/>
          <w:iCs/>
          <w:color w:val="000000"/>
          <w:sz w:val="24"/>
          <w:szCs w:val="24"/>
        </w:rPr>
        <w:t>e</w:t>
      </w:r>
      <w:r w:rsidR="003218E6">
        <w:rPr>
          <w:rFonts w:ascii="Arial" w:hAnsi="Arial" w:cs="Arial"/>
          <w:iCs/>
          <w:color w:val="000000"/>
          <w:sz w:val="24"/>
          <w:szCs w:val="24"/>
        </w:rPr>
        <w:t xml:space="preserve"> erfolgreiche Premiere der</w:t>
      </w:r>
      <w:r w:rsidR="00AB339C">
        <w:rPr>
          <w:rFonts w:ascii="Arial" w:hAnsi="Arial" w:cs="Arial"/>
          <w:iCs/>
          <w:color w:val="000000"/>
          <w:sz w:val="24"/>
          <w:szCs w:val="24"/>
        </w:rPr>
        <w:t xml:space="preserve"> </w:t>
      </w:r>
      <w:proofErr w:type="spellStart"/>
      <w:r w:rsidR="00AB339C">
        <w:rPr>
          <w:rFonts w:ascii="Arial" w:hAnsi="Arial" w:cs="Arial"/>
          <w:iCs/>
          <w:color w:val="000000"/>
          <w:sz w:val="24"/>
          <w:szCs w:val="24"/>
        </w:rPr>
        <w:t>ShortSeaShippi</w:t>
      </w:r>
      <w:r w:rsidR="003218E6">
        <w:rPr>
          <w:rFonts w:ascii="Arial" w:hAnsi="Arial" w:cs="Arial"/>
          <w:iCs/>
          <w:color w:val="000000"/>
          <w:sz w:val="24"/>
          <w:szCs w:val="24"/>
        </w:rPr>
        <w:t>ng</w:t>
      </w:r>
      <w:proofErr w:type="spellEnd"/>
      <w:r w:rsidR="003218E6">
        <w:rPr>
          <w:rFonts w:ascii="Arial" w:hAnsi="Arial" w:cs="Arial"/>
          <w:iCs/>
          <w:color w:val="000000"/>
          <w:sz w:val="24"/>
          <w:szCs w:val="24"/>
        </w:rPr>
        <w:t xml:space="preserve"> Days, die das Thema weiter vorangebracht haben</w:t>
      </w:r>
      <w:r w:rsidR="00AB339C">
        <w:rPr>
          <w:rFonts w:ascii="Arial" w:hAnsi="Arial" w:cs="Arial"/>
          <w:iCs/>
          <w:color w:val="000000"/>
          <w:sz w:val="24"/>
          <w:szCs w:val="24"/>
        </w:rPr>
        <w:t xml:space="preserve">. Das </w:t>
      </w:r>
      <w:r w:rsidR="003218E6">
        <w:rPr>
          <w:rFonts w:ascii="Arial" w:hAnsi="Arial" w:cs="Arial"/>
          <w:iCs/>
          <w:color w:val="000000"/>
          <w:sz w:val="24"/>
          <w:szCs w:val="24"/>
        </w:rPr>
        <w:t xml:space="preserve">vom SPC initiierte </w:t>
      </w:r>
      <w:r w:rsidR="00AB339C">
        <w:rPr>
          <w:rFonts w:ascii="Arial" w:hAnsi="Arial" w:cs="Arial"/>
          <w:iCs/>
          <w:color w:val="000000"/>
          <w:sz w:val="24"/>
          <w:szCs w:val="24"/>
        </w:rPr>
        <w:t xml:space="preserve">nationale </w:t>
      </w:r>
      <w:r w:rsidR="0042752B">
        <w:rPr>
          <w:rFonts w:ascii="Arial" w:hAnsi="Arial" w:cs="Arial"/>
          <w:iCs/>
          <w:color w:val="000000"/>
          <w:sz w:val="24"/>
          <w:szCs w:val="24"/>
        </w:rPr>
        <w:t xml:space="preserve">Forum für </w:t>
      </w:r>
      <w:proofErr w:type="spellStart"/>
      <w:r w:rsidR="0042752B">
        <w:rPr>
          <w:rFonts w:ascii="Arial" w:hAnsi="Arial" w:cs="Arial"/>
          <w:iCs/>
          <w:color w:val="000000"/>
          <w:sz w:val="24"/>
          <w:szCs w:val="24"/>
        </w:rPr>
        <w:t>Shortsea-Verkehre</w:t>
      </w:r>
      <w:proofErr w:type="spellEnd"/>
      <w:r w:rsidR="0042752B">
        <w:rPr>
          <w:rFonts w:ascii="Arial" w:hAnsi="Arial" w:cs="Arial"/>
          <w:iCs/>
          <w:color w:val="000000"/>
          <w:sz w:val="24"/>
          <w:szCs w:val="24"/>
        </w:rPr>
        <w:t xml:space="preserve"> </w:t>
      </w:r>
      <w:r w:rsidR="003218E6">
        <w:rPr>
          <w:rFonts w:ascii="Arial" w:hAnsi="Arial" w:cs="Arial"/>
          <w:iCs/>
          <w:color w:val="000000"/>
          <w:sz w:val="24"/>
          <w:szCs w:val="24"/>
        </w:rPr>
        <w:t xml:space="preserve">fand in diesem Herbst erstmals in Lübeck statt. </w:t>
      </w:r>
    </w:p>
    <w:p w14:paraId="41D56C62" w14:textId="77777777" w:rsidR="00276F33" w:rsidRDefault="00276F33" w:rsidP="00AB339C">
      <w:pPr>
        <w:spacing w:after="0"/>
        <w:jc w:val="both"/>
        <w:rPr>
          <w:rFonts w:ascii="Arial" w:hAnsi="Arial" w:cs="Arial"/>
          <w:iCs/>
          <w:color w:val="000000"/>
          <w:sz w:val="24"/>
          <w:szCs w:val="24"/>
        </w:rPr>
      </w:pPr>
    </w:p>
    <w:p w14:paraId="33ABB15C" w14:textId="493921E2" w:rsidR="00276F33" w:rsidRDefault="00276F33" w:rsidP="00AB339C">
      <w:pPr>
        <w:spacing w:after="0"/>
        <w:jc w:val="both"/>
        <w:rPr>
          <w:rFonts w:ascii="Arial" w:hAnsi="Arial" w:cs="Arial"/>
          <w:iCs/>
          <w:color w:val="000000"/>
          <w:sz w:val="24"/>
          <w:szCs w:val="24"/>
        </w:rPr>
      </w:pPr>
      <w:r>
        <w:rPr>
          <w:rFonts w:ascii="Arial" w:hAnsi="Arial" w:cs="Arial"/>
          <w:iCs/>
          <w:color w:val="000000"/>
          <w:sz w:val="24"/>
          <w:szCs w:val="24"/>
        </w:rPr>
        <w:t xml:space="preserve">Schon im Vorgespräch zu einem Vortrag, den Faust auf der Veranstaltung hielt, identifizierten </w:t>
      </w:r>
      <w:proofErr w:type="spellStart"/>
      <w:r>
        <w:rPr>
          <w:rFonts w:ascii="Arial" w:hAnsi="Arial" w:cs="Arial"/>
          <w:iCs/>
          <w:color w:val="000000"/>
          <w:sz w:val="24"/>
          <w:szCs w:val="24"/>
        </w:rPr>
        <w:t>SPC-Geschäftsführer</w:t>
      </w:r>
      <w:proofErr w:type="spellEnd"/>
      <w:r>
        <w:rPr>
          <w:rFonts w:ascii="Arial" w:hAnsi="Arial" w:cs="Arial"/>
          <w:iCs/>
          <w:color w:val="000000"/>
          <w:sz w:val="24"/>
          <w:szCs w:val="24"/>
        </w:rPr>
        <w:t xml:space="preserve"> Markus Nölke und Fa</w:t>
      </w:r>
      <w:r w:rsidR="007B73B3">
        <w:rPr>
          <w:rFonts w:ascii="Arial" w:hAnsi="Arial" w:cs="Arial"/>
          <w:iCs/>
          <w:color w:val="000000"/>
          <w:sz w:val="24"/>
          <w:szCs w:val="24"/>
        </w:rPr>
        <w:t xml:space="preserve">ust eine große Schnittmenge </w:t>
      </w:r>
      <w:r w:rsidR="00D65A93">
        <w:rPr>
          <w:rFonts w:ascii="Arial" w:hAnsi="Arial" w:cs="Arial"/>
          <w:iCs/>
          <w:color w:val="000000"/>
          <w:sz w:val="24"/>
          <w:szCs w:val="24"/>
        </w:rPr>
        <w:t>in</w:t>
      </w:r>
      <w:r w:rsidR="007B73B3">
        <w:rPr>
          <w:rFonts w:ascii="Arial" w:hAnsi="Arial" w:cs="Arial"/>
          <w:iCs/>
          <w:color w:val="000000"/>
          <w:sz w:val="24"/>
          <w:szCs w:val="24"/>
        </w:rPr>
        <w:t xml:space="preserve"> ihrem Bestreben, </w:t>
      </w:r>
      <w:r w:rsidR="00D65A93">
        <w:rPr>
          <w:rFonts w:ascii="Arial" w:hAnsi="Arial" w:cs="Arial"/>
          <w:iCs/>
          <w:color w:val="000000"/>
          <w:sz w:val="24"/>
          <w:szCs w:val="24"/>
        </w:rPr>
        <w:t>Güter</w:t>
      </w:r>
      <w:r w:rsidR="007B73B3">
        <w:rPr>
          <w:rFonts w:ascii="Arial" w:hAnsi="Arial" w:cs="Arial"/>
          <w:iCs/>
          <w:color w:val="000000"/>
          <w:sz w:val="24"/>
          <w:szCs w:val="24"/>
        </w:rPr>
        <w:t xml:space="preserve"> auf nachhaltige Verkehrsträger zu verlagern. Nölke</w:t>
      </w:r>
      <w:r w:rsidR="00D65A93">
        <w:rPr>
          <w:rFonts w:ascii="Arial" w:hAnsi="Arial" w:cs="Arial"/>
          <w:iCs/>
          <w:color w:val="000000"/>
          <w:sz w:val="24"/>
          <w:szCs w:val="24"/>
        </w:rPr>
        <w:t xml:space="preserve"> erklärt: „Wir freuen uns</w:t>
      </w:r>
      <w:r w:rsidR="0042752B">
        <w:rPr>
          <w:rFonts w:ascii="Arial" w:hAnsi="Arial" w:cs="Arial"/>
          <w:iCs/>
          <w:color w:val="000000"/>
          <w:sz w:val="24"/>
          <w:szCs w:val="24"/>
        </w:rPr>
        <w:t>,</w:t>
      </w:r>
      <w:r w:rsidR="00D65A93">
        <w:rPr>
          <w:rFonts w:ascii="Arial" w:hAnsi="Arial" w:cs="Arial"/>
          <w:iCs/>
          <w:color w:val="000000"/>
          <w:sz w:val="24"/>
          <w:szCs w:val="24"/>
        </w:rPr>
        <w:t xml:space="preserve"> mit Lehmann ein </w:t>
      </w:r>
      <w:r w:rsidR="00E250E6">
        <w:rPr>
          <w:rFonts w:ascii="Arial" w:hAnsi="Arial" w:cs="Arial"/>
          <w:iCs/>
          <w:color w:val="000000"/>
          <w:sz w:val="24"/>
          <w:szCs w:val="24"/>
        </w:rPr>
        <w:t>Traditionsu</w:t>
      </w:r>
      <w:r w:rsidR="00D65A93">
        <w:rPr>
          <w:rFonts w:ascii="Arial" w:hAnsi="Arial" w:cs="Arial"/>
          <w:iCs/>
          <w:color w:val="000000"/>
          <w:sz w:val="24"/>
          <w:szCs w:val="24"/>
        </w:rPr>
        <w:t xml:space="preserve">nternehmen aus der Hansestadt Lübeck zu unseren Mitgliedern zu zählen. Seit 1926 hat es das inhabergeführte Unternehmen geschafft, sich immer wieder erfolgreich an die sich wandelnden Rahmenbedingungen anzupassen. </w:t>
      </w:r>
      <w:r w:rsidR="00597B54">
        <w:rPr>
          <w:rFonts w:ascii="Arial" w:hAnsi="Arial" w:cs="Arial"/>
          <w:iCs/>
          <w:color w:val="000000"/>
          <w:sz w:val="24"/>
          <w:szCs w:val="24"/>
        </w:rPr>
        <w:t xml:space="preserve">Diese Erfahrungen sind angesichts der aktuellen Herausforderungen für </w:t>
      </w:r>
      <w:r w:rsidR="0042752B">
        <w:rPr>
          <w:rFonts w:ascii="Arial" w:hAnsi="Arial" w:cs="Arial"/>
          <w:iCs/>
          <w:color w:val="000000"/>
          <w:sz w:val="24"/>
          <w:szCs w:val="24"/>
        </w:rPr>
        <w:t>uns sehr</w:t>
      </w:r>
      <w:r w:rsidR="00597B54">
        <w:rPr>
          <w:rFonts w:ascii="Arial" w:hAnsi="Arial" w:cs="Arial"/>
          <w:iCs/>
          <w:color w:val="000000"/>
          <w:sz w:val="24"/>
          <w:szCs w:val="24"/>
        </w:rPr>
        <w:t xml:space="preserve"> wertvoll.“</w:t>
      </w:r>
    </w:p>
    <w:p w14:paraId="5A74E962" w14:textId="14174C8C" w:rsidR="001E03E4" w:rsidRDefault="001E03E4" w:rsidP="0042752B">
      <w:pPr>
        <w:spacing w:after="0"/>
        <w:jc w:val="both"/>
        <w:rPr>
          <w:rFonts w:ascii="Arial" w:eastAsia="Times New Roman" w:hAnsi="Arial" w:cs="Arial"/>
          <w:b/>
          <w:color w:val="000000"/>
          <w:sz w:val="24"/>
          <w:szCs w:val="24"/>
          <w:lang w:eastAsia="de-DE"/>
        </w:rPr>
      </w:pPr>
    </w:p>
    <w:p w14:paraId="717F2C63" w14:textId="1490DF9D" w:rsidR="003218E6" w:rsidRDefault="003218E6" w:rsidP="003218E6">
      <w:pPr>
        <w:spacing w:after="0"/>
        <w:jc w:val="both"/>
        <w:rPr>
          <w:rFonts w:ascii="Arial" w:hAnsi="Arial" w:cs="Arial"/>
          <w:iCs/>
          <w:color w:val="000000"/>
          <w:sz w:val="24"/>
          <w:szCs w:val="24"/>
        </w:rPr>
      </w:pPr>
      <w:r>
        <w:rPr>
          <w:rFonts w:ascii="Arial" w:hAnsi="Arial" w:cs="Arial"/>
          <w:iCs/>
          <w:color w:val="000000"/>
          <w:sz w:val="24"/>
          <w:szCs w:val="24"/>
        </w:rPr>
        <w:t>Die Zukunft sieht Faust genau wie das SPC in neue</w:t>
      </w:r>
      <w:r w:rsidR="00991BA0">
        <w:rPr>
          <w:rFonts w:ascii="Arial" w:hAnsi="Arial" w:cs="Arial"/>
          <w:iCs/>
          <w:color w:val="000000"/>
          <w:sz w:val="24"/>
          <w:szCs w:val="24"/>
        </w:rPr>
        <w:t>n</w:t>
      </w:r>
      <w:r>
        <w:rPr>
          <w:rFonts w:ascii="Arial" w:hAnsi="Arial" w:cs="Arial"/>
          <w:iCs/>
          <w:color w:val="000000"/>
          <w:sz w:val="24"/>
          <w:szCs w:val="24"/>
        </w:rPr>
        <w:t xml:space="preserve"> Verkehrslösungen im Kombinierten Verkehr.</w:t>
      </w:r>
      <w:r w:rsidR="00BC289C">
        <w:rPr>
          <w:rFonts w:ascii="Arial" w:hAnsi="Arial" w:cs="Arial"/>
          <w:iCs/>
          <w:color w:val="000000"/>
          <w:sz w:val="24"/>
          <w:szCs w:val="24"/>
        </w:rPr>
        <w:t xml:space="preserve"> Um die Verkehrträger gemäß ihre</w:t>
      </w:r>
      <w:r w:rsidR="007B73B3">
        <w:rPr>
          <w:rFonts w:ascii="Arial" w:hAnsi="Arial" w:cs="Arial"/>
          <w:iCs/>
          <w:color w:val="000000"/>
          <w:sz w:val="24"/>
          <w:szCs w:val="24"/>
        </w:rPr>
        <w:t>r</w:t>
      </w:r>
      <w:r w:rsidR="00BC289C">
        <w:rPr>
          <w:rFonts w:ascii="Arial" w:hAnsi="Arial" w:cs="Arial"/>
          <w:iCs/>
          <w:color w:val="000000"/>
          <w:sz w:val="24"/>
          <w:szCs w:val="24"/>
        </w:rPr>
        <w:t xml:space="preserve"> Stärke einzusetzen, sei eine </w:t>
      </w:r>
      <w:r w:rsidR="004C76B6">
        <w:rPr>
          <w:rFonts w:ascii="Arial" w:hAnsi="Arial" w:cs="Arial"/>
          <w:iCs/>
          <w:color w:val="000000"/>
          <w:sz w:val="24"/>
          <w:szCs w:val="24"/>
        </w:rPr>
        <w:t>intensivere</w:t>
      </w:r>
      <w:r w:rsidR="00BC289C">
        <w:rPr>
          <w:rFonts w:ascii="Arial" w:hAnsi="Arial" w:cs="Arial"/>
          <w:iCs/>
          <w:color w:val="000000"/>
          <w:sz w:val="24"/>
          <w:szCs w:val="24"/>
        </w:rPr>
        <w:t xml:space="preserve"> Betrachtung der gesamten Transportkette erforderlich. „</w:t>
      </w:r>
      <w:r w:rsidR="00A431DE">
        <w:rPr>
          <w:rFonts w:ascii="Arial" w:hAnsi="Arial" w:cs="Arial"/>
          <w:iCs/>
          <w:color w:val="000000"/>
          <w:sz w:val="24"/>
          <w:szCs w:val="24"/>
        </w:rPr>
        <w:t>Die Mitgliedschaft im</w:t>
      </w:r>
      <w:r w:rsidR="00BC289C">
        <w:rPr>
          <w:rFonts w:ascii="Arial" w:hAnsi="Arial" w:cs="Arial"/>
          <w:iCs/>
          <w:color w:val="000000"/>
          <w:sz w:val="24"/>
          <w:szCs w:val="24"/>
        </w:rPr>
        <w:t xml:space="preserve"> SPC </w:t>
      </w:r>
      <w:r w:rsidR="006D7F54">
        <w:rPr>
          <w:rFonts w:ascii="Arial" w:hAnsi="Arial" w:cs="Arial"/>
          <w:iCs/>
          <w:color w:val="000000"/>
          <w:sz w:val="24"/>
          <w:szCs w:val="24"/>
        </w:rPr>
        <w:t>eröffnet uns einen Zugang</w:t>
      </w:r>
      <w:r>
        <w:rPr>
          <w:rFonts w:ascii="Arial" w:hAnsi="Arial" w:cs="Arial"/>
          <w:iCs/>
          <w:color w:val="000000"/>
          <w:sz w:val="24"/>
          <w:szCs w:val="24"/>
        </w:rPr>
        <w:t xml:space="preserve"> </w:t>
      </w:r>
      <w:r w:rsidR="00BC289C">
        <w:rPr>
          <w:rFonts w:ascii="Arial" w:hAnsi="Arial" w:cs="Arial"/>
          <w:iCs/>
          <w:color w:val="000000"/>
          <w:sz w:val="24"/>
          <w:szCs w:val="24"/>
        </w:rPr>
        <w:t>zu einem multimodalen und exklusiven Kompetenz-Netzwerk.</w:t>
      </w:r>
      <w:r w:rsidR="00A431DE">
        <w:rPr>
          <w:rFonts w:ascii="Arial" w:hAnsi="Arial" w:cs="Arial"/>
          <w:iCs/>
          <w:color w:val="000000"/>
          <w:sz w:val="24"/>
          <w:szCs w:val="24"/>
        </w:rPr>
        <w:t xml:space="preserve"> Durch den erweiterten Blickwinkel </w:t>
      </w:r>
      <w:r w:rsidR="007B73B3">
        <w:rPr>
          <w:rFonts w:ascii="Arial" w:hAnsi="Arial" w:cs="Arial"/>
          <w:iCs/>
          <w:color w:val="000000"/>
          <w:sz w:val="24"/>
          <w:szCs w:val="24"/>
        </w:rPr>
        <w:t>erhoffen</w:t>
      </w:r>
      <w:r w:rsidR="00276F33">
        <w:rPr>
          <w:rFonts w:ascii="Arial" w:hAnsi="Arial" w:cs="Arial"/>
          <w:iCs/>
          <w:color w:val="000000"/>
          <w:sz w:val="24"/>
          <w:szCs w:val="24"/>
        </w:rPr>
        <w:t xml:space="preserve"> wir </w:t>
      </w:r>
      <w:r w:rsidR="00A431DE">
        <w:rPr>
          <w:rFonts w:ascii="Arial" w:hAnsi="Arial" w:cs="Arial"/>
          <w:iCs/>
          <w:color w:val="000000"/>
          <w:sz w:val="24"/>
          <w:szCs w:val="24"/>
        </w:rPr>
        <w:t xml:space="preserve">uns neue Impulse und Ideen, </w:t>
      </w:r>
      <w:r w:rsidR="0042752B">
        <w:rPr>
          <w:rFonts w:ascii="Arial" w:hAnsi="Arial" w:cs="Arial"/>
          <w:iCs/>
          <w:color w:val="000000"/>
          <w:sz w:val="24"/>
          <w:szCs w:val="24"/>
        </w:rPr>
        <w:t xml:space="preserve">um </w:t>
      </w:r>
      <w:r w:rsidR="00A431DE">
        <w:rPr>
          <w:rFonts w:ascii="Arial" w:hAnsi="Arial" w:cs="Arial"/>
          <w:iCs/>
          <w:color w:val="000000"/>
          <w:sz w:val="24"/>
          <w:szCs w:val="24"/>
        </w:rPr>
        <w:t>mit Gleichgesinnten nachhaltige Verkehre weiter voran</w:t>
      </w:r>
      <w:r w:rsidR="00276F33">
        <w:rPr>
          <w:rFonts w:ascii="Arial" w:hAnsi="Arial" w:cs="Arial"/>
          <w:iCs/>
          <w:color w:val="000000"/>
          <w:sz w:val="24"/>
          <w:szCs w:val="24"/>
        </w:rPr>
        <w:t>zubringen.“</w:t>
      </w:r>
    </w:p>
    <w:p w14:paraId="4115A310" w14:textId="77777777" w:rsidR="007B73B3" w:rsidRDefault="007B73B3" w:rsidP="002D3120">
      <w:pPr>
        <w:spacing w:after="0"/>
        <w:jc w:val="both"/>
        <w:rPr>
          <w:rFonts w:ascii="Arial" w:eastAsia="Times New Roman" w:hAnsi="Arial" w:cs="Arial"/>
          <w:b/>
          <w:color w:val="000000"/>
          <w:sz w:val="24"/>
          <w:szCs w:val="24"/>
          <w:lang w:eastAsia="de-DE"/>
        </w:rPr>
      </w:pPr>
    </w:p>
    <w:p w14:paraId="0EB6C899" w14:textId="46BE366B" w:rsidR="002D3120" w:rsidRDefault="002D3120" w:rsidP="002D3120">
      <w:pPr>
        <w:spacing w:after="0"/>
        <w:jc w:val="both"/>
        <w:rPr>
          <w:rFonts w:ascii="Arial" w:hAnsi="Arial" w:cs="Arial"/>
          <w:iCs/>
          <w:color w:val="000000"/>
          <w:sz w:val="24"/>
          <w:szCs w:val="24"/>
        </w:rPr>
      </w:pPr>
      <w:r w:rsidRPr="00776B1F">
        <w:rPr>
          <w:rFonts w:ascii="Arial" w:hAnsi="Arial" w:cs="Arial"/>
          <w:iCs/>
          <w:color w:val="000000"/>
          <w:sz w:val="24"/>
          <w:szCs w:val="24"/>
        </w:rPr>
        <w:t xml:space="preserve">In seiner Doppelrolle als Hafenbetreiber und Reederei </w:t>
      </w:r>
      <w:r w:rsidR="00776B1F" w:rsidRPr="00776B1F">
        <w:rPr>
          <w:rFonts w:ascii="Arial" w:hAnsi="Arial" w:cs="Arial"/>
          <w:iCs/>
          <w:color w:val="000000"/>
          <w:sz w:val="24"/>
          <w:szCs w:val="24"/>
        </w:rPr>
        <w:t xml:space="preserve">macht Faust darauf aufmerksam, dass </w:t>
      </w:r>
      <w:proofErr w:type="spellStart"/>
      <w:r w:rsidR="00776B1F" w:rsidRPr="00776B1F">
        <w:rPr>
          <w:rFonts w:ascii="Arial" w:hAnsi="Arial" w:cs="Arial"/>
          <w:iCs/>
          <w:color w:val="000000"/>
          <w:sz w:val="24"/>
          <w:szCs w:val="24"/>
        </w:rPr>
        <w:t>Shortsea-Reeder</w:t>
      </w:r>
      <w:proofErr w:type="spellEnd"/>
      <w:r w:rsidR="00776B1F" w:rsidRPr="00776B1F">
        <w:rPr>
          <w:rFonts w:ascii="Arial" w:hAnsi="Arial" w:cs="Arial"/>
          <w:iCs/>
          <w:color w:val="000000"/>
          <w:sz w:val="24"/>
          <w:szCs w:val="24"/>
        </w:rPr>
        <w:t xml:space="preserve"> und Häfen angesichts der strengeren Schwefelemissionswerte in Nord- und Ostsee und </w:t>
      </w:r>
      <w:r w:rsidR="00276F33">
        <w:rPr>
          <w:rFonts w:ascii="Arial" w:hAnsi="Arial" w:cs="Arial"/>
          <w:iCs/>
          <w:color w:val="000000"/>
          <w:sz w:val="24"/>
          <w:szCs w:val="24"/>
        </w:rPr>
        <w:t>der neuen</w:t>
      </w:r>
      <w:r w:rsidR="00776B1F" w:rsidRPr="00776B1F">
        <w:rPr>
          <w:rFonts w:ascii="Arial" w:hAnsi="Arial" w:cs="Arial"/>
          <w:iCs/>
          <w:color w:val="000000"/>
          <w:sz w:val="24"/>
          <w:szCs w:val="24"/>
        </w:rPr>
        <w:t xml:space="preserve"> Fehmarnbelt-Querung große Veränderungen bevorstehen. Er erwartet, dass die Schifffahrt mit </w:t>
      </w:r>
      <w:r w:rsidR="0042752B">
        <w:rPr>
          <w:rFonts w:ascii="Arial" w:hAnsi="Arial" w:cs="Arial"/>
          <w:iCs/>
          <w:color w:val="000000"/>
          <w:sz w:val="24"/>
          <w:szCs w:val="24"/>
        </w:rPr>
        <w:t xml:space="preserve">leicht </w:t>
      </w:r>
      <w:r w:rsidR="00776B1F" w:rsidRPr="00776B1F">
        <w:rPr>
          <w:rFonts w:ascii="Arial" w:hAnsi="Arial" w:cs="Arial"/>
          <w:iCs/>
          <w:color w:val="000000"/>
          <w:sz w:val="24"/>
          <w:szCs w:val="24"/>
        </w:rPr>
        <w:t xml:space="preserve">größeren Schiffseinheiten, abnehmenden Frequenzen und </w:t>
      </w:r>
      <w:proofErr w:type="spellStart"/>
      <w:r w:rsidR="00776B1F" w:rsidRPr="00776B1F">
        <w:rPr>
          <w:rFonts w:ascii="Arial" w:hAnsi="Arial" w:cs="Arial"/>
          <w:iCs/>
          <w:color w:val="000000"/>
          <w:sz w:val="24"/>
          <w:szCs w:val="24"/>
        </w:rPr>
        <w:t>Slow-Steaming</w:t>
      </w:r>
      <w:proofErr w:type="spellEnd"/>
      <w:r w:rsidR="00776B1F" w:rsidRPr="00776B1F">
        <w:rPr>
          <w:rFonts w:ascii="Arial" w:hAnsi="Arial" w:cs="Arial"/>
          <w:iCs/>
          <w:color w:val="000000"/>
          <w:sz w:val="24"/>
          <w:szCs w:val="24"/>
        </w:rPr>
        <w:t xml:space="preserve"> au</w:t>
      </w:r>
      <w:r w:rsidR="0042752B">
        <w:rPr>
          <w:rFonts w:ascii="Arial" w:hAnsi="Arial" w:cs="Arial"/>
          <w:iCs/>
          <w:color w:val="000000"/>
          <w:sz w:val="24"/>
          <w:szCs w:val="24"/>
        </w:rPr>
        <w:t>f die Herausforderungen reagieren wird</w:t>
      </w:r>
      <w:r w:rsidR="00776B1F" w:rsidRPr="00776B1F">
        <w:rPr>
          <w:rFonts w:ascii="Arial" w:hAnsi="Arial" w:cs="Arial"/>
          <w:iCs/>
          <w:color w:val="000000"/>
          <w:sz w:val="24"/>
          <w:szCs w:val="24"/>
        </w:rPr>
        <w:t xml:space="preserve">. Darauf </w:t>
      </w:r>
      <w:r w:rsidRPr="00776B1F">
        <w:rPr>
          <w:rFonts w:ascii="Arial" w:hAnsi="Arial" w:cs="Arial"/>
          <w:iCs/>
          <w:color w:val="000000"/>
          <w:sz w:val="24"/>
          <w:szCs w:val="24"/>
        </w:rPr>
        <w:t>müss</w:t>
      </w:r>
      <w:r w:rsidR="007B73B3">
        <w:rPr>
          <w:rFonts w:ascii="Arial" w:hAnsi="Arial" w:cs="Arial"/>
          <w:iCs/>
          <w:color w:val="000000"/>
          <w:sz w:val="24"/>
          <w:szCs w:val="24"/>
        </w:rPr>
        <w:t>t</w:t>
      </w:r>
      <w:r w:rsidR="0042752B">
        <w:rPr>
          <w:rFonts w:ascii="Arial" w:hAnsi="Arial" w:cs="Arial"/>
          <w:iCs/>
          <w:color w:val="000000"/>
          <w:sz w:val="24"/>
          <w:szCs w:val="24"/>
        </w:rPr>
        <w:t>en sich die Häfen mit</w:t>
      </w:r>
      <w:r w:rsidR="00776B1F" w:rsidRPr="00776B1F">
        <w:rPr>
          <w:rFonts w:ascii="Arial" w:hAnsi="Arial" w:cs="Arial"/>
          <w:iCs/>
          <w:color w:val="000000"/>
          <w:sz w:val="24"/>
          <w:szCs w:val="24"/>
        </w:rPr>
        <w:t xml:space="preserve"> flexibleren </w:t>
      </w:r>
      <w:r w:rsidR="0042752B">
        <w:rPr>
          <w:rFonts w:ascii="Arial" w:hAnsi="Arial" w:cs="Arial"/>
          <w:iCs/>
          <w:color w:val="000000"/>
          <w:sz w:val="24"/>
          <w:szCs w:val="24"/>
        </w:rPr>
        <w:t xml:space="preserve">Schichtsystemen und </w:t>
      </w:r>
      <w:r w:rsidR="00776B1F" w:rsidRPr="00776B1F">
        <w:rPr>
          <w:rFonts w:ascii="Arial" w:hAnsi="Arial" w:cs="Arial"/>
          <w:iCs/>
          <w:color w:val="000000"/>
          <w:sz w:val="24"/>
          <w:szCs w:val="24"/>
        </w:rPr>
        <w:t>k</w:t>
      </w:r>
      <w:r w:rsidRPr="00776B1F">
        <w:rPr>
          <w:rFonts w:ascii="Arial" w:hAnsi="Arial" w:cs="Arial"/>
          <w:iCs/>
          <w:color w:val="000000"/>
          <w:sz w:val="24"/>
          <w:szCs w:val="24"/>
        </w:rPr>
        <w:t>undenorientiert</w:t>
      </w:r>
      <w:r w:rsidR="00776B1F" w:rsidRPr="00776B1F">
        <w:rPr>
          <w:rFonts w:ascii="Arial" w:hAnsi="Arial" w:cs="Arial"/>
          <w:iCs/>
          <w:color w:val="000000"/>
          <w:sz w:val="24"/>
          <w:szCs w:val="24"/>
        </w:rPr>
        <w:t>e</w:t>
      </w:r>
      <w:r w:rsidR="0042752B">
        <w:rPr>
          <w:rFonts w:ascii="Arial" w:hAnsi="Arial" w:cs="Arial"/>
          <w:iCs/>
          <w:color w:val="000000"/>
          <w:sz w:val="24"/>
          <w:szCs w:val="24"/>
        </w:rPr>
        <w:t>n</w:t>
      </w:r>
      <w:r w:rsidR="00776B1F" w:rsidRPr="00776B1F">
        <w:rPr>
          <w:rFonts w:ascii="Arial" w:hAnsi="Arial" w:cs="Arial"/>
          <w:iCs/>
          <w:color w:val="000000"/>
          <w:sz w:val="24"/>
          <w:szCs w:val="24"/>
        </w:rPr>
        <w:t xml:space="preserve"> Abfertigungen</w:t>
      </w:r>
      <w:r w:rsidR="0042752B">
        <w:rPr>
          <w:rFonts w:ascii="Arial" w:hAnsi="Arial" w:cs="Arial"/>
          <w:iCs/>
          <w:color w:val="000000"/>
          <w:sz w:val="24"/>
          <w:szCs w:val="24"/>
        </w:rPr>
        <w:t xml:space="preserve"> einstellen</w:t>
      </w:r>
      <w:r w:rsidR="00276F33">
        <w:rPr>
          <w:rFonts w:ascii="Arial" w:hAnsi="Arial" w:cs="Arial"/>
          <w:iCs/>
          <w:color w:val="000000"/>
          <w:sz w:val="24"/>
          <w:szCs w:val="24"/>
        </w:rPr>
        <w:t>, ist er überzeugt.</w:t>
      </w:r>
    </w:p>
    <w:p w14:paraId="60BEDCCB" w14:textId="77777777" w:rsidR="004C76B6" w:rsidRDefault="004C76B6" w:rsidP="002D3120">
      <w:pPr>
        <w:spacing w:after="0"/>
        <w:jc w:val="both"/>
        <w:rPr>
          <w:rFonts w:ascii="Arial" w:hAnsi="Arial" w:cs="Arial"/>
          <w:iCs/>
          <w:color w:val="000000"/>
          <w:sz w:val="24"/>
          <w:szCs w:val="24"/>
        </w:rPr>
      </w:pPr>
    </w:p>
    <w:p w14:paraId="7828D032" w14:textId="77777777" w:rsidR="00CA4491" w:rsidRDefault="00CA4491" w:rsidP="00F26CD2">
      <w:pPr>
        <w:spacing w:after="0"/>
        <w:jc w:val="both"/>
        <w:rPr>
          <w:rFonts w:ascii="Arial" w:hAnsi="Arial" w:cs="Arial"/>
          <w:iCs/>
          <w:color w:val="000000"/>
          <w:sz w:val="24"/>
          <w:szCs w:val="24"/>
        </w:rPr>
      </w:pPr>
    </w:p>
    <w:p w14:paraId="4AEB27CC" w14:textId="20A0F8A9" w:rsidR="0048728C" w:rsidRDefault="00C8294E" w:rsidP="00F26CD2">
      <w:pPr>
        <w:spacing w:after="0"/>
        <w:jc w:val="both"/>
        <w:rPr>
          <w:rFonts w:ascii="Arial" w:hAnsi="Arial" w:cs="Arial"/>
          <w:iCs/>
          <w:color w:val="000000"/>
          <w:sz w:val="24"/>
          <w:szCs w:val="24"/>
        </w:rPr>
      </w:pPr>
      <w:r>
        <w:rPr>
          <w:rFonts w:ascii="Arial" w:hAnsi="Arial" w:cs="Arial"/>
          <w:iCs/>
          <w:noProof/>
          <w:color w:val="000000"/>
          <w:sz w:val="24"/>
          <w:szCs w:val="24"/>
          <w:lang w:eastAsia="de-DE"/>
        </w:rPr>
        <w:lastRenderedPageBreak/>
        <w:drawing>
          <wp:inline distT="0" distB="0" distL="0" distR="0" wp14:anchorId="5A703A84" wp14:editId="321A4CD4">
            <wp:extent cx="2959208" cy="221932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F527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3642" cy="2230150"/>
                    </a:xfrm>
                    <a:prstGeom prst="rect">
                      <a:avLst/>
                    </a:prstGeom>
                  </pic:spPr>
                </pic:pic>
              </a:graphicData>
            </a:graphic>
          </wp:inline>
        </w:drawing>
      </w:r>
    </w:p>
    <w:p w14:paraId="3A628B43" w14:textId="2410DF8C" w:rsidR="001A0329" w:rsidRDefault="001A0329" w:rsidP="0048728C">
      <w:pPr>
        <w:spacing w:after="0"/>
        <w:jc w:val="both"/>
        <w:rPr>
          <w:rFonts w:ascii="Arial" w:hAnsi="Arial" w:cs="Arial"/>
          <w:i/>
          <w:color w:val="000000"/>
          <w:sz w:val="18"/>
          <w:szCs w:val="18"/>
        </w:rPr>
      </w:pPr>
    </w:p>
    <w:p w14:paraId="71854E1F" w14:textId="6168F6AD" w:rsidR="0048728C" w:rsidRPr="00EE500E" w:rsidRDefault="00EE500E" w:rsidP="0048728C">
      <w:pPr>
        <w:spacing w:after="0"/>
        <w:jc w:val="both"/>
        <w:rPr>
          <w:rFonts w:ascii="Arial" w:hAnsi="Arial" w:cs="Arial"/>
          <w:color w:val="000000"/>
          <w:sz w:val="18"/>
          <w:szCs w:val="18"/>
        </w:rPr>
      </w:pPr>
      <w:r w:rsidRPr="00EE500E">
        <w:rPr>
          <w:rFonts w:ascii="Arial" w:hAnsi="Arial" w:cs="Arial"/>
          <w:b/>
          <w:color w:val="000000"/>
          <w:sz w:val="18"/>
          <w:szCs w:val="18"/>
        </w:rPr>
        <w:t>Bildunterschrift:</w:t>
      </w:r>
      <w:r w:rsidR="0040036D" w:rsidRPr="00EE500E">
        <w:rPr>
          <w:rFonts w:ascii="Arial" w:hAnsi="Arial" w:cs="Arial"/>
          <w:b/>
          <w:color w:val="000000"/>
          <w:sz w:val="18"/>
          <w:szCs w:val="18"/>
        </w:rPr>
        <w:t>:</w:t>
      </w:r>
      <w:r w:rsidR="002C322D">
        <w:rPr>
          <w:rFonts w:ascii="Arial" w:hAnsi="Arial" w:cs="Arial"/>
          <w:color w:val="000000"/>
          <w:sz w:val="18"/>
          <w:szCs w:val="18"/>
        </w:rPr>
        <w:t xml:space="preserve"> </w:t>
      </w:r>
      <w:r w:rsidR="002C322D" w:rsidRPr="00245B97">
        <w:rPr>
          <w:rFonts w:ascii="Arial" w:eastAsia="Times" w:hAnsi="Arial" w:cs="Arial"/>
          <w:sz w:val="18"/>
          <w:szCs w:val="20"/>
          <w:lang w:eastAsia="de-DE"/>
        </w:rPr>
        <w:t>Die MS Alessandra Lehmann</w:t>
      </w:r>
      <w:r w:rsidR="0042752B">
        <w:rPr>
          <w:rFonts w:ascii="Arial" w:eastAsia="Times" w:hAnsi="Arial" w:cs="Arial"/>
          <w:sz w:val="18"/>
          <w:szCs w:val="20"/>
          <w:lang w:eastAsia="de-DE"/>
        </w:rPr>
        <w:t xml:space="preserve"> mit einer Tragfähigkeit von 4500 t hat die von Lehmann für die nordeuropäische Küstenschifffahrt bevorzugte Kerngröße, die zwischen 4000 und 5000 DWT liegt.</w:t>
      </w:r>
      <w:r w:rsidR="00245B97">
        <w:rPr>
          <w:rFonts w:ascii="Times New Roman" w:hAnsi="Times New Roman"/>
          <w:b/>
          <w:bCs/>
          <w:sz w:val="24"/>
          <w:szCs w:val="24"/>
          <w:lang w:eastAsia="de-DE"/>
        </w:rPr>
        <w:t xml:space="preserve"> </w:t>
      </w:r>
    </w:p>
    <w:p w14:paraId="2212F1BA" w14:textId="4318A8CF" w:rsidR="0040036D" w:rsidRPr="000F625D" w:rsidRDefault="0040036D" w:rsidP="0048728C">
      <w:pPr>
        <w:spacing w:after="0"/>
        <w:jc w:val="both"/>
        <w:rPr>
          <w:rFonts w:ascii="Arial" w:hAnsi="Arial" w:cs="Arial"/>
          <w:i/>
          <w:iCs/>
          <w:color w:val="000000"/>
          <w:sz w:val="18"/>
          <w:szCs w:val="18"/>
        </w:rPr>
      </w:pPr>
      <w:r w:rsidRPr="004274F7">
        <w:rPr>
          <w:rFonts w:ascii="Arial" w:hAnsi="Arial" w:cs="Arial"/>
          <w:i/>
          <w:color w:val="000000"/>
          <w:sz w:val="18"/>
          <w:szCs w:val="18"/>
        </w:rPr>
        <w:t xml:space="preserve">Fotonachweis: </w:t>
      </w:r>
      <w:r w:rsidR="00C8294E">
        <w:rPr>
          <w:rFonts w:ascii="Arial" w:hAnsi="Arial" w:cs="Arial"/>
          <w:i/>
          <w:color w:val="000000"/>
          <w:sz w:val="18"/>
          <w:szCs w:val="18"/>
        </w:rPr>
        <w:t>Lehmann</w:t>
      </w:r>
    </w:p>
    <w:p w14:paraId="4BD026CA" w14:textId="77777777" w:rsidR="0048728C" w:rsidRDefault="0048728C" w:rsidP="0048728C">
      <w:pPr>
        <w:pStyle w:val="berschrift2"/>
        <w:spacing w:before="0"/>
        <w:jc w:val="both"/>
        <w:rPr>
          <w:rFonts w:ascii="Arial" w:eastAsia="Calibri" w:hAnsi="Arial" w:cs="Arial"/>
          <w:b w:val="0"/>
          <w:bCs w:val="0"/>
          <w:iCs/>
          <w:color w:val="000000"/>
          <w:sz w:val="24"/>
          <w:szCs w:val="24"/>
        </w:rPr>
      </w:pPr>
    </w:p>
    <w:p w14:paraId="0B6CF265" w14:textId="14105FAC" w:rsidR="0048728C" w:rsidRPr="001B5ABA" w:rsidRDefault="0048728C" w:rsidP="0048728C">
      <w:pPr>
        <w:pStyle w:val="berschrift2"/>
        <w:spacing w:before="0"/>
        <w:jc w:val="both"/>
        <w:rPr>
          <w:rFonts w:ascii="Arial" w:eastAsia="Times" w:hAnsi="Arial" w:cs="Arial"/>
          <w:bCs w:val="0"/>
          <w:color w:val="auto"/>
          <w:sz w:val="18"/>
          <w:szCs w:val="20"/>
          <w:lang w:eastAsia="de-DE"/>
        </w:rPr>
      </w:pPr>
      <w:r w:rsidRPr="001B5ABA">
        <w:rPr>
          <w:rFonts w:ascii="Arial" w:eastAsia="Times" w:hAnsi="Arial" w:cs="Arial"/>
          <w:bCs w:val="0"/>
          <w:color w:val="auto"/>
          <w:sz w:val="18"/>
          <w:szCs w:val="20"/>
          <w:lang w:eastAsia="de-DE"/>
        </w:rPr>
        <w:t xml:space="preserve">Über </w:t>
      </w:r>
      <w:r w:rsidR="00C8294E">
        <w:rPr>
          <w:rFonts w:ascii="Arial" w:eastAsia="Times" w:hAnsi="Arial" w:cs="Arial"/>
          <w:bCs w:val="0"/>
          <w:color w:val="auto"/>
          <w:sz w:val="18"/>
          <w:szCs w:val="20"/>
          <w:lang w:eastAsia="de-DE"/>
        </w:rPr>
        <w:t>Lehmann</w:t>
      </w:r>
    </w:p>
    <w:p w14:paraId="4543A672" w14:textId="343B57E9" w:rsidR="00597B54" w:rsidRDefault="00597B54" w:rsidP="002C3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w:hAnsi="Arial" w:cs="Arial"/>
          <w:sz w:val="18"/>
          <w:szCs w:val="20"/>
          <w:lang w:eastAsia="de-DE"/>
        </w:rPr>
      </w:pPr>
      <w:r w:rsidRPr="002C322D">
        <w:rPr>
          <w:rFonts w:ascii="Arial" w:eastAsia="Times" w:hAnsi="Arial" w:cs="Arial"/>
          <w:sz w:val="18"/>
          <w:szCs w:val="20"/>
          <w:lang w:eastAsia="de-DE"/>
        </w:rPr>
        <w:t>Im Jahr 1926 legte Hans</w:t>
      </w:r>
      <w:r w:rsidRPr="00597B54">
        <w:rPr>
          <w:rFonts w:ascii="Arial" w:eastAsia="Times" w:hAnsi="Arial" w:cs="Arial"/>
          <w:sz w:val="18"/>
          <w:szCs w:val="20"/>
          <w:lang w:eastAsia="de-DE"/>
        </w:rPr>
        <w:t xml:space="preserve"> Lehmann mit seinem Lübecker </w:t>
      </w:r>
      <w:proofErr w:type="spellStart"/>
      <w:r w:rsidRPr="00597B54">
        <w:rPr>
          <w:rFonts w:ascii="Arial" w:eastAsia="Times" w:hAnsi="Arial" w:cs="Arial"/>
          <w:sz w:val="18"/>
          <w:szCs w:val="20"/>
          <w:lang w:eastAsia="de-DE"/>
        </w:rPr>
        <w:t>Stauereikontor</w:t>
      </w:r>
      <w:proofErr w:type="spellEnd"/>
      <w:r w:rsidRPr="00597B54">
        <w:rPr>
          <w:rFonts w:ascii="Arial" w:eastAsia="Times" w:hAnsi="Arial" w:cs="Arial"/>
          <w:sz w:val="18"/>
          <w:szCs w:val="20"/>
          <w:lang w:eastAsia="de-DE"/>
        </w:rPr>
        <w:t xml:space="preserve"> den Grundstein für die Unternehmens-Gruppe, die auch noch drei Generationen später in den Händen der Familie Lehmann liegt</w:t>
      </w:r>
      <w:r>
        <w:rPr>
          <w:rFonts w:ascii="Arial" w:eastAsia="Times" w:hAnsi="Arial" w:cs="Arial"/>
          <w:sz w:val="18"/>
          <w:szCs w:val="20"/>
          <w:lang w:eastAsia="de-DE"/>
        </w:rPr>
        <w:t xml:space="preserve">. </w:t>
      </w:r>
    </w:p>
    <w:p w14:paraId="519292BC" w14:textId="0EBCD0ED" w:rsidR="00597B54" w:rsidRDefault="00597B54" w:rsidP="002C3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w:hAnsi="Arial" w:cs="Arial"/>
          <w:sz w:val="18"/>
          <w:szCs w:val="20"/>
          <w:lang w:eastAsia="de-DE"/>
        </w:rPr>
      </w:pPr>
      <w:r>
        <w:rPr>
          <w:rFonts w:ascii="Arial" w:eastAsia="Times" w:hAnsi="Arial" w:cs="Arial"/>
          <w:sz w:val="18"/>
          <w:szCs w:val="20"/>
          <w:lang w:eastAsia="de-DE"/>
        </w:rPr>
        <w:t xml:space="preserve">Die </w:t>
      </w:r>
      <w:r w:rsidR="00F2750B">
        <w:rPr>
          <w:rFonts w:ascii="Arial" w:eastAsia="Times" w:hAnsi="Arial" w:cs="Arial"/>
          <w:sz w:val="18"/>
          <w:szCs w:val="20"/>
          <w:lang w:eastAsia="de-DE"/>
        </w:rPr>
        <w:t xml:space="preserve">Reederei </w:t>
      </w:r>
      <w:r>
        <w:rPr>
          <w:rFonts w:ascii="Arial" w:eastAsia="Times" w:hAnsi="Arial" w:cs="Arial"/>
          <w:sz w:val="18"/>
          <w:szCs w:val="20"/>
          <w:lang w:eastAsia="de-DE"/>
        </w:rPr>
        <w:t xml:space="preserve">Lehmann betreibt heute eine Flotte von acht eigenen und sechs gecharterten Schiffen. Diese wird schwerpunktmäßig im nordeuropäischen </w:t>
      </w:r>
      <w:proofErr w:type="spellStart"/>
      <w:r>
        <w:rPr>
          <w:rFonts w:ascii="Arial" w:eastAsia="Times" w:hAnsi="Arial" w:cs="Arial"/>
          <w:sz w:val="18"/>
          <w:szCs w:val="20"/>
          <w:lang w:eastAsia="de-DE"/>
        </w:rPr>
        <w:t>Shortsea-Verkehr</w:t>
      </w:r>
      <w:proofErr w:type="spellEnd"/>
      <w:r>
        <w:rPr>
          <w:rFonts w:ascii="Arial" w:eastAsia="Times" w:hAnsi="Arial" w:cs="Arial"/>
          <w:sz w:val="18"/>
          <w:szCs w:val="20"/>
          <w:lang w:eastAsia="de-DE"/>
        </w:rPr>
        <w:t xml:space="preserve"> eingesetzt, ist allerdings auch weltweit unterwegs </w:t>
      </w:r>
    </w:p>
    <w:p w14:paraId="1D5AAD45" w14:textId="49985322" w:rsidR="00597B54" w:rsidRPr="00597B54" w:rsidRDefault="00597B54" w:rsidP="00F2750B">
      <w:pPr>
        <w:spacing w:after="0"/>
        <w:jc w:val="both"/>
        <w:rPr>
          <w:rFonts w:ascii="Arial" w:eastAsia="Times" w:hAnsi="Arial" w:cs="Arial"/>
          <w:sz w:val="18"/>
          <w:szCs w:val="20"/>
          <w:lang w:eastAsia="de-DE"/>
        </w:rPr>
      </w:pPr>
      <w:r w:rsidRPr="00597B54">
        <w:rPr>
          <w:rFonts w:ascii="Arial" w:eastAsia="Times" w:hAnsi="Arial" w:cs="Arial"/>
          <w:sz w:val="18"/>
          <w:szCs w:val="20"/>
          <w:lang w:eastAsia="de-DE"/>
        </w:rPr>
        <w:t>Mit m</w:t>
      </w:r>
      <w:r>
        <w:rPr>
          <w:rFonts w:ascii="Arial" w:eastAsia="Times" w:hAnsi="Arial" w:cs="Arial"/>
          <w:sz w:val="18"/>
          <w:szCs w:val="20"/>
          <w:lang w:eastAsia="de-DE"/>
        </w:rPr>
        <w:t xml:space="preserve">ehr als 2500 m Kailänge ist Lehmann außerdem </w:t>
      </w:r>
      <w:r w:rsidRPr="00597B54">
        <w:rPr>
          <w:rFonts w:ascii="Arial" w:eastAsia="Times" w:hAnsi="Arial" w:cs="Arial"/>
          <w:sz w:val="18"/>
          <w:szCs w:val="20"/>
          <w:lang w:eastAsia="de-DE"/>
        </w:rPr>
        <w:t>der</w:t>
      </w:r>
      <w:r>
        <w:rPr>
          <w:rFonts w:ascii="Arial" w:eastAsia="Times" w:hAnsi="Arial" w:cs="Arial"/>
          <w:sz w:val="18"/>
          <w:szCs w:val="20"/>
          <w:lang w:eastAsia="de-DE"/>
        </w:rPr>
        <w:t xml:space="preserve"> größte private Hafenbetreiber in Lübeck. Das Unternehmen schlägt Güter </w:t>
      </w:r>
      <w:r w:rsidR="002C322D">
        <w:rPr>
          <w:rFonts w:ascii="Arial" w:eastAsia="Times" w:hAnsi="Arial" w:cs="Arial"/>
          <w:sz w:val="18"/>
          <w:szCs w:val="20"/>
          <w:lang w:eastAsia="de-DE"/>
        </w:rPr>
        <w:t>und W</w:t>
      </w:r>
      <w:r>
        <w:rPr>
          <w:rFonts w:ascii="Arial" w:eastAsia="Times" w:hAnsi="Arial" w:cs="Arial"/>
          <w:sz w:val="18"/>
          <w:szCs w:val="20"/>
          <w:lang w:eastAsia="de-DE"/>
        </w:rPr>
        <w:t xml:space="preserve">aren aller Art auf vier eigenen Terminals im Lübecker Hafen um. </w:t>
      </w:r>
      <w:r w:rsidR="002C322D">
        <w:rPr>
          <w:rFonts w:ascii="Arial" w:eastAsia="Times" w:hAnsi="Arial" w:cs="Arial"/>
          <w:sz w:val="18"/>
          <w:szCs w:val="20"/>
          <w:lang w:eastAsia="de-DE"/>
        </w:rPr>
        <w:t xml:space="preserve">An dem 2013 wiederbelegten Containerterminal CTL wird bis Ende 2014 ein Umschlag von 10.000 TEU angestrebt. Für die Abfertigung werden zwei mobile Kräne mit einer Tragfähigkeit von je 125 t eingesetzt. </w:t>
      </w:r>
    </w:p>
    <w:p w14:paraId="0CFF6E16" w14:textId="7F141381" w:rsidR="0048728C" w:rsidRPr="001B5ABA" w:rsidRDefault="0048728C" w:rsidP="00F27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w:hAnsi="Arial" w:cs="Arial"/>
          <w:sz w:val="18"/>
          <w:szCs w:val="20"/>
          <w:lang w:eastAsia="de-DE"/>
        </w:rPr>
      </w:pPr>
      <w:r>
        <w:rPr>
          <w:rFonts w:ascii="Arial" w:eastAsia="Times" w:hAnsi="Arial" w:cs="Arial"/>
          <w:sz w:val="18"/>
          <w:szCs w:val="20"/>
          <w:lang w:eastAsia="de-DE"/>
        </w:rPr>
        <w:t>Weitere Informationen unter</w:t>
      </w:r>
      <w:r w:rsidR="001B5ABA" w:rsidRPr="001B5ABA">
        <w:rPr>
          <w:rFonts w:ascii="Arial" w:eastAsia="Times" w:hAnsi="Arial" w:cs="Arial"/>
          <w:sz w:val="18"/>
          <w:szCs w:val="20"/>
          <w:lang w:eastAsia="de-DE"/>
        </w:rPr>
        <w:t xml:space="preserve"> </w:t>
      </w:r>
      <w:r w:rsidR="00C8294E">
        <w:rPr>
          <w:rFonts w:ascii="Arial" w:eastAsia="Times" w:hAnsi="Arial" w:cs="Arial"/>
          <w:sz w:val="18"/>
          <w:szCs w:val="20"/>
          <w:lang w:eastAsia="de-DE"/>
        </w:rPr>
        <w:t>http://www.hans-lehmann.de.</w:t>
      </w:r>
    </w:p>
    <w:p w14:paraId="3E2F03DB" w14:textId="77777777" w:rsidR="001B5ABA" w:rsidRDefault="001B5ABA" w:rsidP="0048728C">
      <w:pPr>
        <w:spacing w:after="0"/>
        <w:jc w:val="both"/>
        <w:rPr>
          <w:rFonts w:ascii="Arial" w:eastAsia="Times" w:hAnsi="Arial" w:cs="Arial"/>
          <w:sz w:val="18"/>
          <w:szCs w:val="20"/>
          <w:lang w:eastAsia="de-DE"/>
        </w:rPr>
      </w:pPr>
    </w:p>
    <w:p w14:paraId="2801EDE0" w14:textId="77777777" w:rsidR="0048728C" w:rsidRDefault="0048728C" w:rsidP="0048728C">
      <w:pPr>
        <w:spacing w:after="0"/>
        <w:jc w:val="both"/>
        <w:rPr>
          <w:rFonts w:ascii="Arial" w:hAnsi="Arial" w:cs="Arial"/>
          <w:b/>
          <w:color w:val="000000"/>
          <w:sz w:val="24"/>
          <w:szCs w:val="24"/>
          <w:lang w:eastAsia="de-DE"/>
        </w:rPr>
      </w:pPr>
      <w:r w:rsidRPr="007658A1">
        <w:rPr>
          <w:rFonts w:ascii="Arial" w:eastAsia="Times" w:hAnsi="Arial" w:cs="Arial"/>
          <w:b/>
          <w:bCs/>
          <w:sz w:val="18"/>
          <w:szCs w:val="20"/>
          <w:lang w:eastAsia="de-DE"/>
        </w:rPr>
        <w:t>Über das SPC</w:t>
      </w:r>
      <w:r w:rsidRPr="001B4DD5">
        <w:rPr>
          <w:rFonts w:ascii="Arial" w:eastAsia="Times" w:hAnsi="Arial" w:cs="Arial"/>
          <w:sz w:val="18"/>
          <w:szCs w:val="20"/>
          <w:lang w:eastAsia="de-DE"/>
        </w:rPr>
        <w:t xml:space="preserve"> </w:t>
      </w:r>
    </w:p>
    <w:p w14:paraId="6D0F8483" w14:textId="77777777" w:rsidR="0048728C" w:rsidRPr="000F625D" w:rsidRDefault="0048728C" w:rsidP="0048728C">
      <w:pPr>
        <w:spacing w:after="0"/>
        <w:jc w:val="both"/>
        <w:rPr>
          <w:rFonts w:ascii="Arial" w:hAnsi="Arial" w:cs="Arial"/>
          <w:b/>
          <w:color w:val="000000"/>
          <w:sz w:val="24"/>
          <w:szCs w:val="24"/>
          <w:lang w:eastAsia="de-DE"/>
        </w:rPr>
      </w:pPr>
      <w:r w:rsidRPr="00F501DF">
        <w:rPr>
          <w:rFonts w:ascii="Arial" w:eastAsia="Times" w:hAnsi="Arial" w:cs="Arial"/>
          <w:sz w:val="18"/>
          <w:szCs w:val="20"/>
          <w:lang w:eastAsia="de-DE"/>
        </w:rPr>
        <w:t xml:space="preserve">Das </w:t>
      </w:r>
      <w:proofErr w:type="spellStart"/>
      <w:r>
        <w:rPr>
          <w:rFonts w:ascii="Arial" w:eastAsia="Times" w:hAnsi="Arial" w:cs="Arial"/>
          <w:sz w:val="18"/>
          <w:szCs w:val="20"/>
          <w:lang w:eastAsia="de-DE"/>
        </w:rPr>
        <w:t>ShortSea</w:t>
      </w:r>
      <w:r w:rsidRPr="00114B56">
        <w:rPr>
          <w:rFonts w:ascii="Arial" w:eastAsia="Times" w:hAnsi="Arial" w:cs="Arial"/>
          <w:sz w:val="18"/>
          <w:szCs w:val="20"/>
          <w:lang w:eastAsia="de-DE"/>
        </w:rPr>
        <w:t>Shipping</w:t>
      </w:r>
      <w:proofErr w:type="spellEnd"/>
      <w:r w:rsidRPr="00114B56">
        <w:rPr>
          <w:rFonts w:ascii="Arial" w:eastAsia="Times" w:hAnsi="Arial" w:cs="Arial"/>
          <w:sz w:val="18"/>
          <w:szCs w:val="20"/>
          <w:lang w:eastAsia="de-DE"/>
        </w:rPr>
        <w:t xml:space="preserve"> Inland </w:t>
      </w:r>
      <w:proofErr w:type="spellStart"/>
      <w:r w:rsidRPr="00114B56">
        <w:rPr>
          <w:rFonts w:ascii="Arial" w:eastAsia="Times" w:hAnsi="Arial" w:cs="Arial"/>
          <w:sz w:val="18"/>
          <w:szCs w:val="20"/>
          <w:lang w:eastAsia="de-DE"/>
        </w:rPr>
        <w:t>Waterway</w:t>
      </w:r>
      <w:proofErr w:type="spellEnd"/>
      <w:r w:rsidRPr="00114B56">
        <w:rPr>
          <w:rFonts w:ascii="Arial" w:eastAsia="Times" w:hAnsi="Arial" w:cs="Arial"/>
          <w:sz w:val="18"/>
          <w:szCs w:val="20"/>
          <w:lang w:eastAsia="de-DE"/>
        </w:rPr>
        <w:t xml:space="preserve"> Promotion Center</w:t>
      </w:r>
      <w:r>
        <w:rPr>
          <w:rFonts w:ascii="Arial" w:eastAsia="Times" w:hAnsi="Arial" w:cs="Arial"/>
          <w:sz w:val="18"/>
          <w:szCs w:val="20"/>
          <w:lang w:eastAsia="de-DE"/>
        </w:rPr>
        <w:t xml:space="preserve"> (S</w:t>
      </w:r>
      <w:r w:rsidRPr="00F501DF">
        <w:rPr>
          <w:rFonts w:ascii="Arial" w:eastAsia="Times" w:hAnsi="Arial" w:cs="Arial"/>
          <w:sz w:val="18"/>
          <w:szCs w:val="20"/>
          <w:lang w:eastAsia="de-DE"/>
        </w:rPr>
        <w:t xml:space="preserve">PC) ist ein nationales </w:t>
      </w:r>
      <w:r>
        <w:rPr>
          <w:rFonts w:ascii="Arial" w:eastAsia="Times" w:hAnsi="Arial" w:cs="Arial"/>
          <w:sz w:val="18"/>
          <w:szCs w:val="20"/>
          <w:lang w:eastAsia="de-DE"/>
        </w:rPr>
        <w:t>Kompetenz-Center</w:t>
      </w:r>
      <w:r w:rsidRPr="00F501DF">
        <w:rPr>
          <w:rFonts w:ascii="Arial" w:eastAsia="Times" w:hAnsi="Arial" w:cs="Arial"/>
          <w:sz w:val="18"/>
          <w:szCs w:val="20"/>
          <w:lang w:eastAsia="de-DE"/>
        </w:rPr>
        <w:t xml:space="preserve"> zur Förderung des Kurzstreckenseeve</w:t>
      </w:r>
      <w:r>
        <w:rPr>
          <w:rFonts w:ascii="Arial" w:eastAsia="Times" w:hAnsi="Arial" w:cs="Arial"/>
          <w:sz w:val="18"/>
          <w:szCs w:val="20"/>
          <w:lang w:eastAsia="de-DE"/>
        </w:rPr>
        <w:t>rkehrs und der Binnenschifffahrt im Rahmen multimodaler Transport</w:t>
      </w:r>
      <w:r w:rsidRPr="00F501DF">
        <w:rPr>
          <w:rFonts w:ascii="Arial" w:eastAsia="Times" w:hAnsi="Arial" w:cs="Arial"/>
          <w:sz w:val="18"/>
          <w:szCs w:val="20"/>
          <w:lang w:eastAsia="de-DE"/>
        </w:rPr>
        <w:t xml:space="preserve">ketten. </w:t>
      </w:r>
      <w:r>
        <w:rPr>
          <w:rFonts w:ascii="Arial" w:eastAsia="Times" w:hAnsi="Arial" w:cs="Arial"/>
          <w:sz w:val="18"/>
          <w:szCs w:val="20"/>
          <w:lang w:eastAsia="de-DE"/>
        </w:rPr>
        <w:t>Aufgabenschwerpunkt des SPC ist die neutrale Beratung von Verladern und Spediteuren. Im Vordergrund steht dabei die Vermarktung der Potenziale auf den Wasserstraßen. Dadurch soll zum einen ein Beitrag zur Entlastung der Verkehrsträger Straße und Schiene geleistet werden und zum anderen an einer besseren Vernetzung mit der Wasserstraße mitgewirkt werden. Weitere Arbeitsinhalte sind die Unterstützung von Ausbildung und Öffentlichkeitsarbeit.</w:t>
      </w:r>
    </w:p>
    <w:p w14:paraId="075B8324" w14:textId="6AA9B5A6" w:rsidR="0048728C" w:rsidRPr="00591153" w:rsidRDefault="0048728C" w:rsidP="0048728C">
      <w:pPr>
        <w:spacing w:after="0"/>
        <w:jc w:val="both"/>
        <w:rPr>
          <w:rFonts w:ascii="Arial" w:eastAsia="Times" w:hAnsi="Arial" w:cs="Arial"/>
          <w:sz w:val="18"/>
          <w:szCs w:val="20"/>
          <w:lang w:eastAsia="de-DE"/>
        </w:rPr>
      </w:pPr>
      <w:r>
        <w:rPr>
          <w:rFonts w:ascii="Arial" w:eastAsia="Times" w:hAnsi="Arial" w:cs="Arial"/>
          <w:sz w:val="18"/>
          <w:szCs w:val="20"/>
          <w:lang w:eastAsia="de-DE"/>
        </w:rPr>
        <w:t xml:space="preserve">Als Öffentlich-Private Partnerschaft (ÖPP) wird das SPC getragen vom Bundesministerium für Verkehr, Bau und Stadtentwicklung (BMVBS), den Bundesländern Baden-Württemberg, Bayern, Bremen, Hamburg, Mecklenburg-Vorpommern, Niedersachsen, Nordrhein-Westfalen, </w:t>
      </w:r>
      <w:r w:rsidR="00C8294E">
        <w:rPr>
          <w:rFonts w:ascii="Arial" w:eastAsia="Times" w:hAnsi="Arial" w:cs="Arial"/>
          <w:sz w:val="18"/>
          <w:szCs w:val="20"/>
          <w:lang w:eastAsia="de-DE"/>
        </w:rPr>
        <w:t xml:space="preserve">Rheinland-Pfalz, </w:t>
      </w:r>
      <w:r>
        <w:rPr>
          <w:rFonts w:ascii="Arial" w:eastAsia="Times" w:hAnsi="Arial" w:cs="Arial"/>
          <w:sz w:val="18"/>
          <w:szCs w:val="20"/>
          <w:lang w:eastAsia="de-DE"/>
        </w:rPr>
        <w:t xml:space="preserve">Sachsen-Anhalt und Schleswig-Holstein, den Fachverbänden der Branche sowie Unternehmen aus Schifffahrt, Hafen, Logistik und Verladerschaft. </w:t>
      </w:r>
      <w:r w:rsidRPr="00591153">
        <w:rPr>
          <w:rFonts w:ascii="Arial" w:eastAsia="Times" w:hAnsi="Arial" w:cs="Arial"/>
          <w:sz w:val="18"/>
          <w:szCs w:val="20"/>
          <w:lang w:eastAsia="de-DE"/>
        </w:rPr>
        <w:t xml:space="preserve">Aktuell zählt das Kompetenz-Netzwerk mit </w:t>
      </w:r>
      <w:r>
        <w:rPr>
          <w:rFonts w:ascii="Arial" w:eastAsia="Times" w:hAnsi="Arial" w:cs="Arial"/>
          <w:sz w:val="18"/>
          <w:szCs w:val="20"/>
          <w:lang w:eastAsia="de-DE"/>
        </w:rPr>
        <w:t>Dienstsitz im Bundesverkehrsministerium</w:t>
      </w:r>
      <w:r w:rsidRPr="00591153">
        <w:rPr>
          <w:rFonts w:ascii="Arial" w:eastAsia="Times" w:hAnsi="Arial" w:cs="Arial"/>
          <w:sz w:val="18"/>
          <w:szCs w:val="20"/>
          <w:lang w:eastAsia="de-DE"/>
        </w:rPr>
        <w:t xml:space="preserve"> in Bonn </w:t>
      </w:r>
      <w:r>
        <w:rPr>
          <w:rFonts w:ascii="Arial" w:eastAsia="Times" w:hAnsi="Arial" w:cs="Arial"/>
          <w:sz w:val="18"/>
          <w:szCs w:val="20"/>
          <w:lang w:eastAsia="de-DE"/>
        </w:rPr>
        <w:t>etwa 50 Fördermitglieder.</w:t>
      </w:r>
    </w:p>
    <w:p w14:paraId="5CC29EC5" w14:textId="77777777" w:rsidR="0048728C" w:rsidRDefault="0048728C" w:rsidP="0048728C">
      <w:pPr>
        <w:spacing w:after="0"/>
        <w:jc w:val="both"/>
        <w:rPr>
          <w:rFonts w:ascii="Arial" w:eastAsia="Times" w:hAnsi="Arial" w:cs="Arial"/>
          <w:sz w:val="18"/>
          <w:szCs w:val="20"/>
          <w:lang w:eastAsia="de-DE"/>
        </w:rPr>
      </w:pPr>
      <w:r w:rsidRPr="00CF4C22">
        <w:rPr>
          <w:rFonts w:ascii="Arial" w:eastAsia="Times" w:hAnsi="Arial" w:cs="Arial"/>
          <w:sz w:val="18"/>
          <w:szCs w:val="20"/>
          <w:lang w:eastAsia="de-DE"/>
        </w:rPr>
        <w:t xml:space="preserve">Weitere Informationen unter </w:t>
      </w:r>
      <w:hyperlink r:id="rId9" w:history="1">
        <w:r w:rsidRPr="00D65213">
          <w:rPr>
            <w:rStyle w:val="Hyperlink"/>
            <w:rFonts w:ascii="Arial" w:eastAsia="Times" w:hAnsi="Arial" w:cs="Arial"/>
            <w:sz w:val="18"/>
            <w:szCs w:val="20"/>
            <w:lang w:eastAsia="de-DE"/>
          </w:rPr>
          <w:t>www.shortseashipping.de</w:t>
        </w:r>
      </w:hyperlink>
      <w:r>
        <w:rPr>
          <w:rStyle w:val="Hyperlink"/>
          <w:rFonts w:ascii="Arial" w:eastAsia="Times" w:hAnsi="Arial" w:cs="Arial"/>
          <w:sz w:val="18"/>
          <w:szCs w:val="20"/>
          <w:lang w:eastAsia="de-DE"/>
        </w:rPr>
        <w:t xml:space="preserve">. </w:t>
      </w:r>
    </w:p>
    <w:p w14:paraId="3151C93A" w14:textId="77777777" w:rsidR="0048728C" w:rsidRDefault="0048728C" w:rsidP="0048728C">
      <w:pPr>
        <w:spacing w:after="0" w:line="240" w:lineRule="auto"/>
        <w:jc w:val="both"/>
        <w:rPr>
          <w:rFonts w:ascii="Arial" w:eastAsia="Times" w:hAnsi="Arial" w:cs="Arial"/>
          <w:sz w:val="18"/>
          <w:szCs w:val="20"/>
          <w:lang w:eastAsia="de-DE"/>
        </w:rPr>
      </w:pPr>
    </w:p>
    <w:p w14:paraId="29A191DC" w14:textId="5D3168B3" w:rsidR="0048728C" w:rsidRPr="00F2750B" w:rsidRDefault="0048728C" w:rsidP="0048728C">
      <w:pPr>
        <w:spacing w:after="0" w:line="240" w:lineRule="auto"/>
        <w:jc w:val="both"/>
        <w:rPr>
          <w:rFonts w:ascii="Arial" w:eastAsia="Times" w:hAnsi="Arial" w:cs="Arial"/>
          <w:b/>
          <w:bCs/>
          <w:lang w:eastAsia="de-DE"/>
        </w:rPr>
      </w:pPr>
      <w:r w:rsidRPr="00F2750B">
        <w:rPr>
          <w:rFonts w:ascii="Arial" w:eastAsia="Times" w:hAnsi="Arial" w:cs="Arial"/>
          <w:b/>
          <w:bCs/>
          <w:lang w:eastAsia="de-DE"/>
        </w:rPr>
        <w:t xml:space="preserve">Pressekontakt </w:t>
      </w:r>
      <w:r w:rsidR="007140E5" w:rsidRPr="00F2750B">
        <w:rPr>
          <w:rFonts w:ascii="Arial" w:eastAsia="Times" w:hAnsi="Arial" w:cs="Arial"/>
          <w:b/>
          <w:bCs/>
          <w:lang w:eastAsia="de-DE"/>
        </w:rPr>
        <w:t>Lehmann</w:t>
      </w:r>
    </w:p>
    <w:p w14:paraId="36656BF4" w14:textId="38B351B9" w:rsidR="0048728C" w:rsidRPr="00F2750B" w:rsidRDefault="00F2750B" w:rsidP="00F2750B">
      <w:pPr>
        <w:spacing w:after="0" w:line="240" w:lineRule="auto"/>
        <w:jc w:val="both"/>
        <w:rPr>
          <w:rFonts w:ascii="Arial" w:eastAsia="Times" w:hAnsi="Arial" w:cs="Arial"/>
          <w:lang w:eastAsia="de-DE"/>
        </w:rPr>
      </w:pPr>
      <w:r w:rsidRPr="00F2750B">
        <w:rPr>
          <w:rFonts w:ascii="Arial" w:eastAsia="Times" w:hAnsi="Arial" w:cs="Arial"/>
          <w:lang w:eastAsia="de-DE"/>
        </w:rPr>
        <w:t>Dierk Faust</w:t>
      </w:r>
      <w:r w:rsidR="0048728C" w:rsidRPr="00F2750B">
        <w:rPr>
          <w:rFonts w:ascii="Arial" w:eastAsia="Times" w:hAnsi="Arial" w:cs="Arial"/>
          <w:lang w:eastAsia="de-DE"/>
        </w:rPr>
        <w:t xml:space="preserve">, </w:t>
      </w:r>
      <w:r w:rsidRPr="00F2750B">
        <w:rPr>
          <w:rFonts w:ascii="Arial" w:eastAsia="Times" w:hAnsi="Arial" w:cs="Arial"/>
          <w:lang w:eastAsia="de-DE"/>
        </w:rPr>
        <w:t>Geschäftsführer Reederei Lehmann</w:t>
      </w:r>
    </w:p>
    <w:p w14:paraId="6BEB50F8" w14:textId="1D35CDD3" w:rsidR="0048728C" w:rsidRPr="00F2750B" w:rsidRDefault="00F2750B" w:rsidP="00F2750B">
      <w:pPr>
        <w:spacing w:after="0" w:line="240" w:lineRule="auto"/>
        <w:jc w:val="both"/>
        <w:rPr>
          <w:rFonts w:ascii="Arial" w:eastAsia="Times" w:hAnsi="Arial" w:cs="Arial"/>
          <w:lang w:eastAsia="de-DE"/>
        </w:rPr>
      </w:pPr>
      <w:r w:rsidRPr="00F2750B">
        <w:rPr>
          <w:rFonts w:ascii="Arial" w:eastAsia="Times" w:hAnsi="Arial" w:cs="Arial"/>
          <w:lang w:eastAsia="de-DE"/>
        </w:rPr>
        <w:t>Tel.: +49 (0)451 39001-25</w:t>
      </w:r>
    </w:p>
    <w:p w14:paraId="3D8E386C" w14:textId="76F9F80E" w:rsidR="0048728C" w:rsidRPr="00BD3EAC" w:rsidRDefault="00F2750B" w:rsidP="00F2750B">
      <w:pPr>
        <w:spacing w:after="0" w:line="240" w:lineRule="auto"/>
        <w:jc w:val="both"/>
        <w:rPr>
          <w:rFonts w:ascii="Arial" w:eastAsia="Times" w:hAnsi="Arial" w:cs="Arial"/>
          <w:lang w:eastAsia="de-DE"/>
        </w:rPr>
      </w:pPr>
      <w:r w:rsidRPr="00F2750B">
        <w:rPr>
          <w:rFonts w:ascii="Arial" w:eastAsia="Times" w:hAnsi="Arial" w:cs="Arial"/>
          <w:lang w:eastAsia="de-DE"/>
        </w:rPr>
        <w:t>E-Mail:</w:t>
      </w:r>
      <w:r>
        <w:rPr>
          <w:rFonts w:ascii="Arial" w:eastAsia="Times" w:hAnsi="Arial" w:cs="Arial"/>
          <w:lang w:eastAsia="de-DE"/>
        </w:rPr>
        <w:t xml:space="preserve"> </w:t>
      </w:r>
      <w:hyperlink r:id="rId10" w:history="1">
        <w:r w:rsidRPr="00F2750B">
          <w:rPr>
            <w:rFonts w:ascii="Arial" w:eastAsia="Times" w:hAnsi="Arial" w:cs="Arial"/>
            <w:lang w:eastAsia="de-DE"/>
          </w:rPr>
          <w:t>dierk.faust@hans-lehmann.de</w:t>
        </w:r>
      </w:hyperlink>
    </w:p>
    <w:p w14:paraId="14176AAB" w14:textId="77777777" w:rsidR="0048728C" w:rsidRPr="00BD3EAC" w:rsidRDefault="0048728C" w:rsidP="0048728C">
      <w:pPr>
        <w:spacing w:after="0" w:line="240" w:lineRule="auto"/>
        <w:jc w:val="both"/>
        <w:rPr>
          <w:rFonts w:ascii="Arial" w:eastAsia="Times" w:hAnsi="Arial" w:cs="Arial"/>
          <w:b/>
          <w:bCs/>
          <w:lang w:eastAsia="de-DE"/>
        </w:rPr>
      </w:pPr>
    </w:p>
    <w:p w14:paraId="6163D705" w14:textId="77777777" w:rsidR="0048728C" w:rsidRDefault="0048728C" w:rsidP="0048728C">
      <w:pPr>
        <w:spacing w:after="0" w:line="240" w:lineRule="auto"/>
        <w:jc w:val="both"/>
        <w:rPr>
          <w:rFonts w:ascii="Arial" w:eastAsia="Times" w:hAnsi="Arial" w:cs="Arial"/>
          <w:b/>
          <w:bCs/>
          <w:lang w:eastAsia="de-DE"/>
        </w:rPr>
      </w:pPr>
      <w:r w:rsidRPr="00A067D9">
        <w:rPr>
          <w:rFonts w:ascii="Arial" w:eastAsia="Times" w:hAnsi="Arial" w:cs="Arial"/>
          <w:b/>
          <w:bCs/>
          <w:lang w:eastAsia="de-DE"/>
        </w:rPr>
        <w:t>Pressek</w:t>
      </w:r>
      <w:r>
        <w:rPr>
          <w:rFonts w:ascii="Arial" w:eastAsia="Times" w:hAnsi="Arial" w:cs="Arial"/>
          <w:b/>
          <w:bCs/>
          <w:lang w:eastAsia="de-DE"/>
        </w:rPr>
        <w:t>ontakt SPC</w:t>
      </w:r>
    </w:p>
    <w:p w14:paraId="4E3CBDCC" w14:textId="516ADF25" w:rsidR="0048728C" w:rsidRPr="00A067D9" w:rsidRDefault="0048728C" w:rsidP="0048728C">
      <w:pPr>
        <w:spacing w:after="0" w:line="240" w:lineRule="auto"/>
        <w:jc w:val="both"/>
        <w:rPr>
          <w:rFonts w:ascii="Arial" w:eastAsia="Times" w:hAnsi="Arial" w:cs="Arial"/>
          <w:lang w:eastAsia="de-DE"/>
        </w:rPr>
      </w:pPr>
      <w:r>
        <w:rPr>
          <w:rFonts w:ascii="Arial" w:eastAsia="Times" w:hAnsi="Arial" w:cs="Arial"/>
          <w:lang w:eastAsia="de-DE"/>
        </w:rPr>
        <w:t xml:space="preserve">Markus </w:t>
      </w:r>
      <w:r w:rsidR="00F2750B">
        <w:rPr>
          <w:rFonts w:ascii="Arial" w:eastAsia="Times" w:hAnsi="Arial" w:cs="Arial"/>
          <w:lang w:eastAsia="de-DE"/>
        </w:rPr>
        <w:t>Nölke, Geschäftsführer</w:t>
      </w:r>
    </w:p>
    <w:p w14:paraId="0B4A12EE" w14:textId="6155F80F" w:rsidR="0048728C" w:rsidRPr="00A067D9" w:rsidRDefault="00F2750B" w:rsidP="0048728C">
      <w:pPr>
        <w:tabs>
          <w:tab w:val="left" w:pos="3043"/>
        </w:tabs>
        <w:spacing w:after="0" w:line="240" w:lineRule="auto"/>
        <w:jc w:val="both"/>
        <w:rPr>
          <w:rFonts w:ascii="Arial" w:eastAsia="Times" w:hAnsi="Arial" w:cs="Arial"/>
          <w:lang w:eastAsia="de-DE"/>
        </w:rPr>
      </w:pPr>
      <w:r>
        <w:rPr>
          <w:rFonts w:ascii="Arial" w:eastAsia="Times" w:hAnsi="Arial" w:cs="Arial"/>
          <w:lang w:eastAsia="de-DE"/>
        </w:rPr>
        <w:t>Tel: +49 (0)228 - 300 4890</w:t>
      </w:r>
      <w:r w:rsidR="0048728C">
        <w:rPr>
          <w:rFonts w:ascii="Arial" w:eastAsia="Times" w:hAnsi="Arial" w:cs="Arial"/>
          <w:lang w:eastAsia="de-DE"/>
        </w:rPr>
        <w:tab/>
      </w:r>
    </w:p>
    <w:p w14:paraId="33C4E371" w14:textId="77777777" w:rsidR="0048728C" w:rsidRDefault="0048728C" w:rsidP="0048728C">
      <w:pPr>
        <w:spacing w:after="0" w:line="240" w:lineRule="auto"/>
        <w:jc w:val="both"/>
        <w:rPr>
          <w:rFonts w:ascii="Arial" w:eastAsia="Times" w:hAnsi="Arial" w:cs="Arial"/>
          <w:lang w:eastAsia="de-DE"/>
        </w:rPr>
      </w:pPr>
      <w:r w:rsidRPr="00A067D9">
        <w:rPr>
          <w:rFonts w:ascii="Arial" w:eastAsia="Times" w:hAnsi="Arial" w:cs="Arial"/>
          <w:lang w:eastAsia="de-DE"/>
        </w:rPr>
        <w:t>E-Ma</w:t>
      </w:r>
      <w:r>
        <w:rPr>
          <w:rFonts w:ascii="Arial" w:eastAsia="Times" w:hAnsi="Arial" w:cs="Arial"/>
          <w:lang w:eastAsia="de-DE"/>
        </w:rPr>
        <w:t>il: presse@</w:t>
      </w:r>
      <w:proofErr w:type="spellStart"/>
      <w:r>
        <w:rPr>
          <w:rFonts w:ascii="Arial" w:eastAsia="Times" w:hAnsi="Arial" w:cs="Arial"/>
          <w:lang w:eastAsia="de-DE"/>
        </w:rPr>
        <w:t>shortseashipping.de</w:t>
      </w:r>
      <w:proofErr w:type="spellEnd"/>
    </w:p>
    <w:p w14:paraId="23563B9F" w14:textId="77777777" w:rsidR="0048728C" w:rsidRPr="00A067D9" w:rsidRDefault="0048728C" w:rsidP="0048728C">
      <w:pPr>
        <w:spacing w:after="0" w:line="240" w:lineRule="auto"/>
        <w:jc w:val="both"/>
        <w:rPr>
          <w:rFonts w:ascii="Arial" w:eastAsia="Times" w:hAnsi="Arial" w:cs="Arial"/>
          <w:lang w:eastAsia="de-DE"/>
        </w:rPr>
      </w:pPr>
    </w:p>
    <w:p w14:paraId="3E3A06DF" w14:textId="77777777" w:rsidR="0048728C" w:rsidRDefault="0048728C" w:rsidP="0048728C">
      <w:pPr>
        <w:spacing w:after="0" w:line="240" w:lineRule="auto"/>
        <w:jc w:val="both"/>
        <w:rPr>
          <w:rFonts w:ascii="Arial" w:eastAsia="Times" w:hAnsi="Arial" w:cs="Arial"/>
          <w:lang w:eastAsia="de-DE"/>
        </w:rPr>
      </w:pPr>
      <w:r>
        <w:rPr>
          <w:rFonts w:ascii="Arial" w:eastAsia="Times" w:hAnsi="Arial" w:cs="Arial"/>
          <w:lang w:eastAsia="de-DE"/>
        </w:rPr>
        <w:lastRenderedPageBreak/>
        <w:t>Stephanie Lützen – Lütpress</w:t>
      </w:r>
    </w:p>
    <w:p w14:paraId="5326771F" w14:textId="77777777" w:rsidR="0048728C" w:rsidRDefault="0048728C" w:rsidP="0048728C">
      <w:pPr>
        <w:spacing w:after="0" w:line="240" w:lineRule="auto"/>
        <w:jc w:val="both"/>
        <w:rPr>
          <w:rFonts w:ascii="Arial" w:eastAsia="Times" w:hAnsi="Arial" w:cs="Arial"/>
          <w:lang w:eastAsia="de-DE"/>
        </w:rPr>
      </w:pPr>
      <w:r>
        <w:rPr>
          <w:rFonts w:ascii="Arial" w:eastAsia="Times" w:hAnsi="Arial" w:cs="Arial"/>
          <w:lang w:eastAsia="de-DE"/>
        </w:rPr>
        <w:t>Tel: +49 (0)30 – 240 370 65</w:t>
      </w:r>
    </w:p>
    <w:p w14:paraId="05B4BF80" w14:textId="77777777" w:rsidR="0048728C" w:rsidRPr="00A067D9" w:rsidRDefault="0048728C" w:rsidP="0048728C">
      <w:pPr>
        <w:spacing w:after="0" w:line="240" w:lineRule="auto"/>
        <w:jc w:val="both"/>
        <w:rPr>
          <w:rFonts w:ascii="Arial" w:eastAsia="Times" w:hAnsi="Arial" w:cs="Arial"/>
          <w:lang w:eastAsia="de-DE"/>
        </w:rPr>
      </w:pPr>
      <w:r w:rsidRPr="00A067D9">
        <w:rPr>
          <w:rFonts w:ascii="Arial" w:eastAsia="Times" w:hAnsi="Arial" w:cs="Arial"/>
          <w:lang w:eastAsia="de-DE"/>
        </w:rPr>
        <w:t>E-Ma</w:t>
      </w:r>
      <w:r>
        <w:rPr>
          <w:rFonts w:ascii="Arial" w:eastAsia="Times" w:hAnsi="Arial" w:cs="Arial"/>
          <w:lang w:eastAsia="de-DE"/>
        </w:rPr>
        <w:t>il: info@</w:t>
      </w:r>
      <w:proofErr w:type="spellStart"/>
      <w:r>
        <w:rPr>
          <w:rFonts w:ascii="Arial" w:eastAsia="Times" w:hAnsi="Arial" w:cs="Arial"/>
          <w:lang w:eastAsia="de-DE"/>
        </w:rPr>
        <w:t>luetpress.de</w:t>
      </w:r>
      <w:proofErr w:type="spellEnd"/>
      <w:r>
        <w:rPr>
          <w:rFonts w:ascii="Arial" w:eastAsia="Times" w:hAnsi="Arial" w:cs="Arial"/>
          <w:lang w:eastAsia="de-DE"/>
        </w:rPr>
        <w:t xml:space="preserve"> </w:t>
      </w:r>
    </w:p>
    <w:sectPr w:rsidR="0048728C" w:rsidRPr="00A067D9" w:rsidSect="0063519E">
      <w:footerReference w:type="default" r:id="rId11"/>
      <w:pgSz w:w="11906" w:h="16838"/>
      <w:pgMar w:top="1417" w:right="141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37F18" w14:textId="77777777" w:rsidR="004F2844" w:rsidRDefault="004F2844" w:rsidP="0043228B">
      <w:pPr>
        <w:spacing w:after="0" w:line="240" w:lineRule="auto"/>
      </w:pPr>
      <w:r>
        <w:separator/>
      </w:r>
    </w:p>
  </w:endnote>
  <w:endnote w:type="continuationSeparator" w:id="0">
    <w:p w14:paraId="0A0ADBEA" w14:textId="77777777" w:rsidR="004F2844" w:rsidRDefault="004F2844" w:rsidP="00432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681986"/>
      <w:docPartObj>
        <w:docPartGallery w:val="Page Numbers (Bottom of Page)"/>
        <w:docPartUnique/>
      </w:docPartObj>
    </w:sdtPr>
    <w:sdtEndPr/>
    <w:sdtContent>
      <w:p w14:paraId="35E0CBB2" w14:textId="77777777" w:rsidR="008971B6" w:rsidRDefault="008971B6">
        <w:pPr>
          <w:pStyle w:val="Fuzeile"/>
          <w:jc w:val="right"/>
        </w:pPr>
        <w:r>
          <w:fldChar w:fldCharType="begin"/>
        </w:r>
        <w:r>
          <w:instrText>PAGE   \* MERGEFORMAT</w:instrText>
        </w:r>
        <w:r>
          <w:fldChar w:fldCharType="separate"/>
        </w:r>
        <w:r w:rsidR="00B55FE7">
          <w:rPr>
            <w:noProof/>
          </w:rPr>
          <w:t>1</w:t>
        </w:r>
        <w:r>
          <w:fldChar w:fldCharType="end"/>
        </w:r>
      </w:p>
    </w:sdtContent>
  </w:sdt>
  <w:p w14:paraId="0BF349ED" w14:textId="77777777" w:rsidR="008971B6" w:rsidRDefault="008971B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A0D35" w14:textId="77777777" w:rsidR="004F2844" w:rsidRDefault="004F2844" w:rsidP="0043228B">
      <w:pPr>
        <w:spacing w:after="0" w:line="240" w:lineRule="auto"/>
      </w:pPr>
      <w:r>
        <w:separator/>
      </w:r>
    </w:p>
  </w:footnote>
  <w:footnote w:type="continuationSeparator" w:id="0">
    <w:p w14:paraId="40452A9B" w14:textId="77777777" w:rsidR="004F2844" w:rsidRDefault="004F2844" w:rsidP="004322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F6963"/>
    <w:multiLevelType w:val="hybridMultilevel"/>
    <w:tmpl w:val="72A4658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
    <w:nsid w:val="18BE5CAD"/>
    <w:multiLevelType w:val="hybridMultilevel"/>
    <w:tmpl w:val="3A648C3C"/>
    <w:lvl w:ilvl="0" w:tplc="04070011">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
    <w:nsid w:val="27DE38AC"/>
    <w:multiLevelType w:val="hybridMultilevel"/>
    <w:tmpl w:val="976CA7C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A504907"/>
    <w:multiLevelType w:val="hybridMultilevel"/>
    <w:tmpl w:val="CD724488"/>
    <w:lvl w:ilvl="0" w:tplc="A7502BE8">
      <w:start w:val="1"/>
      <w:numFmt w:val="bullet"/>
      <w:lvlText w:val=""/>
      <w:lvlJc w:val="left"/>
      <w:pPr>
        <w:tabs>
          <w:tab w:val="num" w:pos="720"/>
        </w:tabs>
        <w:ind w:left="720" w:hanging="360"/>
      </w:pPr>
      <w:rPr>
        <w:rFonts w:ascii="Wingdings" w:hAnsi="Wingdings" w:hint="default"/>
      </w:rPr>
    </w:lvl>
    <w:lvl w:ilvl="1" w:tplc="BB5E7BFE" w:tentative="1">
      <w:start w:val="1"/>
      <w:numFmt w:val="bullet"/>
      <w:lvlText w:val=""/>
      <w:lvlJc w:val="left"/>
      <w:pPr>
        <w:tabs>
          <w:tab w:val="num" w:pos="1440"/>
        </w:tabs>
        <w:ind w:left="1440" w:hanging="360"/>
      </w:pPr>
      <w:rPr>
        <w:rFonts w:ascii="Wingdings" w:hAnsi="Wingdings" w:hint="default"/>
      </w:rPr>
    </w:lvl>
    <w:lvl w:ilvl="2" w:tplc="21A04D62" w:tentative="1">
      <w:start w:val="1"/>
      <w:numFmt w:val="bullet"/>
      <w:lvlText w:val=""/>
      <w:lvlJc w:val="left"/>
      <w:pPr>
        <w:tabs>
          <w:tab w:val="num" w:pos="2160"/>
        </w:tabs>
        <w:ind w:left="2160" w:hanging="360"/>
      </w:pPr>
      <w:rPr>
        <w:rFonts w:ascii="Wingdings" w:hAnsi="Wingdings" w:hint="default"/>
      </w:rPr>
    </w:lvl>
    <w:lvl w:ilvl="3" w:tplc="333E257E" w:tentative="1">
      <w:start w:val="1"/>
      <w:numFmt w:val="bullet"/>
      <w:lvlText w:val=""/>
      <w:lvlJc w:val="left"/>
      <w:pPr>
        <w:tabs>
          <w:tab w:val="num" w:pos="2880"/>
        </w:tabs>
        <w:ind w:left="2880" w:hanging="360"/>
      </w:pPr>
      <w:rPr>
        <w:rFonts w:ascii="Wingdings" w:hAnsi="Wingdings" w:hint="default"/>
      </w:rPr>
    </w:lvl>
    <w:lvl w:ilvl="4" w:tplc="D16A5BFC" w:tentative="1">
      <w:start w:val="1"/>
      <w:numFmt w:val="bullet"/>
      <w:lvlText w:val=""/>
      <w:lvlJc w:val="left"/>
      <w:pPr>
        <w:tabs>
          <w:tab w:val="num" w:pos="3600"/>
        </w:tabs>
        <w:ind w:left="3600" w:hanging="360"/>
      </w:pPr>
      <w:rPr>
        <w:rFonts w:ascii="Wingdings" w:hAnsi="Wingdings" w:hint="default"/>
      </w:rPr>
    </w:lvl>
    <w:lvl w:ilvl="5" w:tplc="331876B6" w:tentative="1">
      <w:start w:val="1"/>
      <w:numFmt w:val="bullet"/>
      <w:lvlText w:val=""/>
      <w:lvlJc w:val="left"/>
      <w:pPr>
        <w:tabs>
          <w:tab w:val="num" w:pos="4320"/>
        </w:tabs>
        <w:ind w:left="4320" w:hanging="360"/>
      </w:pPr>
      <w:rPr>
        <w:rFonts w:ascii="Wingdings" w:hAnsi="Wingdings" w:hint="default"/>
      </w:rPr>
    </w:lvl>
    <w:lvl w:ilvl="6" w:tplc="AA065186" w:tentative="1">
      <w:start w:val="1"/>
      <w:numFmt w:val="bullet"/>
      <w:lvlText w:val=""/>
      <w:lvlJc w:val="left"/>
      <w:pPr>
        <w:tabs>
          <w:tab w:val="num" w:pos="5040"/>
        </w:tabs>
        <w:ind w:left="5040" w:hanging="360"/>
      </w:pPr>
      <w:rPr>
        <w:rFonts w:ascii="Wingdings" w:hAnsi="Wingdings" w:hint="default"/>
      </w:rPr>
    </w:lvl>
    <w:lvl w:ilvl="7" w:tplc="16029108" w:tentative="1">
      <w:start w:val="1"/>
      <w:numFmt w:val="bullet"/>
      <w:lvlText w:val=""/>
      <w:lvlJc w:val="left"/>
      <w:pPr>
        <w:tabs>
          <w:tab w:val="num" w:pos="5760"/>
        </w:tabs>
        <w:ind w:left="5760" w:hanging="360"/>
      </w:pPr>
      <w:rPr>
        <w:rFonts w:ascii="Wingdings" w:hAnsi="Wingdings" w:hint="default"/>
      </w:rPr>
    </w:lvl>
    <w:lvl w:ilvl="8" w:tplc="642A1014" w:tentative="1">
      <w:start w:val="1"/>
      <w:numFmt w:val="bullet"/>
      <w:lvlText w:val=""/>
      <w:lvlJc w:val="left"/>
      <w:pPr>
        <w:tabs>
          <w:tab w:val="num" w:pos="6480"/>
        </w:tabs>
        <w:ind w:left="6480" w:hanging="360"/>
      </w:pPr>
      <w:rPr>
        <w:rFonts w:ascii="Wingdings" w:hAnsi="Wingdings" w:hint="default"/>
      </w:rPr>
    </w:lvl>
  </w:abstractNum>
  <w:abstractNum w:abstractNumId="4">
    <w:nsid w:val="6A73047C"/>
    <w:multiLevelType w:val="multilevel"/>
    <w:tmpl w:val="6502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3A6B36"/>
    <w:multiLevelType w:val="multilevel"/>
    <w:tmpl w:val="99E6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EAC"/>
    <w:rsid w:val="00001421"/>
    <w:rsid w:val="000014D6"/>
    <w:rsid w:val="00012492"/>
    <w:rsid w:val="0002058B"/>
    <w:rsid w:val="00020CD4"/>
    <w:rsid w:val="000269C1"/>
    <w:rsid w:val="00027231"/>
    <w:rsid w:val="000466C5"/>
    <w:rsid w:val="00047168"/>
    <w:rsid w:val="000527C1"/>
    <w:rsid w:val="000552AA"/>
    <w:rsid w:val="00055F32"/>
    <w:rsid w:val="00055F91"/>
    <w:rsid w:val="00056261"/>
    <w:rsid w:val="000625FB"/>
    <w:rsid w:val="000703F5"/>
    <w:rsid w:val="00075F03"/>
    <w:rsid w:val="0007757A"/>
    <w:rsid w:val="0008212B"/>
    <w:rsid w:val="0008411C"/>
    <w:rsid w:val="0008415D"/>
    <w:rsid w:val="000902C1"/>
    <w:rsid w:val="0009294D"/>
    <w:rsid w:val="000A5F8F"/>
    <w:rsid w:val="000B2AC8"/>
    <w:rsid w:val="000B3F3C"/>
    <w:rsid w:val="000B4FAF"/>
    <w:rsid w:val="000C04B3"/>
    <w:rsid w:val="000C186E"/>
    <w:rsid w:val="000C3FDF"/>
    <w:rsid w:val="000C4700"/>
    <w:rsid w:val="000C597E"/>
    <w:rsid w:val="000C7C1E"/>
    <w:rsid w:val="000D13AB"/>
    <w:rsid w:val="000D35A4"/>
    <w:rsid w:val="000E007A"/>
    <w:rsid w:val="000F0FFE"/>
    <w:rsid w:val="000F163F"/>
    <w:rsid w:val="000F625D"/>
    <w:rsid w:val="000F730B"/>
    <w:rsid w:val="000F753A"/>
    <w:rsid w:val="000F7E8E"/>
    <w:rsid w:val="001003B6"/>
    <w:rsid w:val="00101229"/>
    <w:rsid w:val="0010192D"/>
    <w:rsid w:val="00105FCB"/>
    <w:rsid w:val="00110652"/>
    <w:rsid w:val="00112267"/>
    <w:rsid w:val="00114B56"/>
    <w:rsid w:val="00114EE0"/>
    <w:rsid w:val="00121D63"/>
    <w:rsid w:val="00123905"/>
    <w:rsid w:val="00125C11"/>
    <w:rsid w:val="00137CCB"/>
    <w:rsid w:val="00143A3F"/>
    <w:rsid w:val="001469DF"/>
    <w:rsid w:val="00146DD1"/>
    <w:rsid w:val="001474BA"/>
    <w:rsid w:val="00151D22"/>
    <w:rsid w:val="00157E5D"/>
    <w:rsid w:val="00161DAE"/>
    <w:rsid w:val="0016224D"/>
    <w:rsid w:val="001627E5"/>
    <w:rsid w:val="00163ECE"/>
    <w:rsid w:val="00164A3B"/>
    <w:rsid w:val="00166919"/>
    <w:rsid w:val="00172452"/>
    <w:rsid w:val="0017332A"/>
    <w:rsid w:val="001752F7"/>
    <w:rsid w:val="001777B2"/>
    <w:rsid w:val="001845EC"/>
    <w:rsid w:val="001857A6"/>
    <w:rsid w:val="00185A9D"/>
    <w:rsid w:val="00186206"/>
    <w:rsid w:val="00190302"/>
    <w:rsid w:val="00192990"/>
    <w:rsid w:val="00196DA0"/>
    <w:rsid w:val="001A0329"/>
    <w:rsid w:val="001A052E"/>
    <w:rsid w:val="001A5709"/>
    <w:rsid w:val="001A7F0D"/>
    <w:rsid w:val="001B4DD5"/>
    <w:rsid w:val="001B5ABA"/>
    <w:rsid w:val="001B5FF0"/>
    <w:rsid w:val="001C2255"/>
    <w:rsid w:val="001C4D21"/>
    <w:rsid w:val="001C656F"/>
    <w:rsid w:val="001D3D80"/>
    <w:rsid w:val="001D4388"/>
    <w:rsid w:val="001D697A"/>
    <w:rsid w:val="001D6C11"/>
    <w:rsid w:val="001D77D5"/>
    <w:rsid w:val="001D7E4E"/>
    <w:rsid w:val="001E03E4"/>
    <w:rsid w:val="001E1604"/>
    <w:rsid w:val="001E46E0"/>
    <w:rsid w:val="001E4C7E"/>
    <w:rsid w:val="001E5AC5"/>
    <w:rsid w:val="001E6974"/>
    <w:rsid w:val="001E73D8"/>
    <w:rsid w:val="001F3523"/>
    <w:rsid w:val="001F597E"/>
    <w:rsid w:val="001F7711"/>
    <w:rsid w:val="001F78B8"/>
    <w:rsid w:val="00203316"/>
    <w:rsid w:val="00203DAB"/>
    <w:rsid w:val="00205F8C"/>
    <w:rsid w:val="00206D5C"/>
    <w:rsid w:val="00211827"/>
    <w:rsid w:val="00213210"/>
    <w:rsid w:val="00214367"/>
    <w:rsid w:val="0021707F"/>
    <w:rsid w:val="00217724"/>
    <w:rsid w:val="0022190D"/>
    <w:rsid w:val="00224FBA"/>
    <w:rsid w:val="0023210A"/>
    <w:rsid w:val="0023214E"/>
    <w:rsid w:val="00233864"/>
    <w:rsid w:val="00233E0B"/>
    <w:rsid w:val="00236596"/>
    <w:rsid w:val="00237C81"/>
    <w:rsid w:val="00242588"/>
    <w:rsid w:val="002434F0"/>
    <w:rsid w:val="00244294"/>
    <w:rsid w:val="00245B97"/>
    <w:rsid w:val="00245CC0"/>
    <w:rsid w:val="0025051B"/>
    <w:rsid w:val="00252EC4"/>
    <w:rsid w:val="00253544"/>
    <w:rsid w:val="00254CC8"/>
    <w:rsid w:val="00257D02"/>
    <w:rsid w:val="002654A5"/>
    <w:rsid w:val="00265C31"/>
    <w:rsid w:val="00276F33"/>
    <w:rsid w:val="00277C7C"/>
    <w:rsid w:val="00277FF1"/>
    <w:rsid w:val="00280BDA"/>
    <w:rsid w:val="00280D10"/>
    <w:rsid w:val="00281410"/>
    <w:rsid w:val="002817CB"/>
    <w:rsid w:val="0028226C"/>
    <w:rsid w:val="0028407F"/>
    <w:rsid w:val="00284756"/>
    <w:rsid w:val="00292651"/>
    <w:rsid w:val="002A0A88"/>
    <w:rsid w:val="002A0FB6"/>
    <w:rsid w:val="002A5607"/>
    <w:rsid w:val="002A6AFA"/>
    <w:rsid w:val="002A7A12"/>
    <w:rsid w:val="002B3ADD"/>
    <w:rsid w:val="002C03E6"/>
    <w:rsid w:val="002C0C2E"/>
    <w:rsid w:val="002C2F4F"/>
    <w:rsid w:val="002C322D"/>
    <w:rsid w:val="002C3DF7"/>
    <w:rsid w:val="002C6DDF"/>
    <w:rsid w:val="002D08A6"/>
    <w:rsid w:val="002D3120"/>
    <w:rsid w:val="002D75EA"/>
    <w:rsid w:val="002E2DB7"/>
    <w:rsid w:val="002E353C"/>
    <w:rsid w:val="002E4719"/>
    <w:rsid w:val="002E762F"/>
    <w:rsid w:val="002F428D"/>
    <w:rsid w:val="002F4AA2"/>
    <w:rsid w:val="002F4E40"/>
    <w:rsid w:val="002F5E69"/>
    <w:rsid w:val="00301D1C"/>
    <w:rsid w:val="00303087"/>
    <w:rsid w:val="0030757A"/>
    <w:rsid w:val="00312667"/>
    <w:rsid w:val="00320F74"/>
    <w:rsid w:val="00321035"/>
    <w:rsid w:val="003218E6"/>
    <w:rsid w:val="0032485D"/>
    <w:rsid w:val="00325BC2"/>
    <w:rsid w:val="00325CB5"/>
    <w:rsid w:val="00330737"/>
    <w:rsid w:val="00333742"/>
    <w:rsid w:val="00336373"/>
    <w:rsid w:val="00340135"/>
    <w:rsid w:val="00342023"/>
    <w:rsid w:val="00346676"/>
    <w:rsid w:val="003726C5"/>
    <w:rsid w:val="00373A48"/>
    <w:rsid w:val="00375A03"/>
    <w:rsid w:val="00380344"/>
    <w:rsid w:val="00386B46"/>
    <w:rsid w:val="00396DD8"/>
    <w:rsid w:val="003979B1"/>
    <w:rsid w:val="003A422B"/>
    <w:rsid w:val="003A5B5B"/>
    <w:rsid w:val="003A6DFB"/>
    <w:rsid w:val="003B039D"/>
    <w:rsid w:val="003B33AA"/>
    <w:rsid w:val="003B3DBE"/>
    <w:rsid w:val="003B50A2"/>
    <w:rsid w:val="003B64DF"/>
    <w:rsid w:val="003B6B8E"/>
    <w:rsid w:val="003B75E8"/>
    <w:rsid w:val="003C3A80"/>
    <w:rsid w:val="003C4ACA"/>
    <w:rsid w:val="003D0465"/>
    <w:rsid w:val="003D0F53"/>
    <w:rsid w:val="003D27B0"/>
    <w:rsid w:val="003D3D97"/>
    <w:rsid w:val="003D5C0C"/>
    <w:rsid w:val="003D71BB"/>
    <w:rsid w:val="003E0BCE"/>
    <w:rsid w:val="003E16F0"/>
    <w:rsid w:val="003E28FD"/>
    <w:rsid w:val="003E61E0"/>
    <w:rsid w:val="003F0B2D"/>
    <w:rsid w:val="003F448D"/>
    <w:rsid w:val="0040036D"/>
    <w:rsid w:val="004032BD"/>
    <w:rsid w:val="00412428"/>
    <w:rsid w:val="00412778"/>
    <w:rsid w:val="00417672"/>
    <w:rsid w:val="00421B4C"/>
    <w:rsid w:val="004224A2"/>
    <w:rsid w:val="0042501C"/>
    <w:rsid w:val="004274F7"/>
    <w:rsid w:val="0042752B"/>
    <w:rsid w:val="0043228B"/>
    <w:rsid w:val="00437F58"/>
    <w:rsid w:val="004412BF"/>
    <w:rsid w:val="00441D3C"/>
    <w:rsid w:val="00441ED8"/>
    <w:rsid w:val="00442A87"/>
    <w:rsid w:val="00444F46"/>
    <w:rsid w:val="004452B4"/>
    <w:rsid w:val="004518FA"/>
    <w:rsid w:val="00453C15"/>
    <w:rsid w:val="00460E0C"/>
    <w:rsid w:val="00461D67"/>
    <w:rsid w:val="00464330"/>
    <w:rsid w:val="00470EDC"/>
    <w:rsid w:val="00473401"/>
    <w:rsid w:val="00477A86"/>
    <w:rsid w:val="004805CB"/>
    <w:rsid w:val="004816B0"/>
    <w:rsid w:val="00482BD3"/>
    <w:rsid w:val="0048728C"/>
    <w:rsid w:val="00487DAA"/>
    <w:rsid w:val="004912AF"/>
    <w:rsid w:val="00492149"/>
    <w:rsid w:val="004943F1"/>
    <w:rsid w:val="004A1BA5"/>
    <w:rsid w:val="004A1EFB"/>
    <w:rsid w:val="004A3BF9"/>
    <w:rsid w:val="004B0667"/>
    <w:rsid w:val="004B2604"/>
    <w:rsid w:val="004B3B51"/>
    <w:rsid w:val="004B4641"/>
    <w:rsid w:val="004B4D40"/>
    <w:rsid w:val="004C2736"/>
    <w:rsid w:val="004C295B"/>
    <w:rsid w:val="004C3419"/>
    <w:rsid w:val="004C58EE"/>
    <w:rsid w:val="004C6189"/>
    <w:rsid w:val="004C6243"/>
    <w:rsid w:val="004C76B6"/>
    <w:rsid w:val="004D05EF"/>
    <w:rsid w:val="004D4303"/>
    <w:rsid w:val="004E0B7E"/>
    <w:rsid w:val="004E1103"/>
    <w:rsid w:val="004E135E"/>
    <w:rsid w:val="004E2965"/>
    <w:rsid w:val="004E382B"/>
    <w:rsid w:val="004E5343"/>
    <w:rsid w:val="004E7B30"/>
    <w:rsid w:val="004F2844"/>
    <w:rsid w:val="004F3B4B"/>
    <w:rsid w:val="004F4CA6"/>
    <w:rsid w:val="004F7A41"/>
    <w:rsid w:val="00504F55"/>
    <w:rsid w:val="0050614C"/>
    <w:rsid w:val="00506BC3"/>
    <w:rsid w:val="005113DB"/>
    <w:rsid w:val="005119FA"/>
    <w:rsid w:val="005126E6"/>
    <w:rsid w:val="00512C9F"/>
    <w:rsid w:val="00522F4E"/>
    <w:rsid w:val="00530500"/>
    <w:rsid w:val="00530B6C"/>
    <w:rsid w:val="005315C5"/>
    <w:rsid w:val="00536682"/>
    <w:rsid w:val="00542EA2"/>
    <w:rsid w:val="0054410B"/>
    <w:rsid w:val="005473C0"/>
    <w:rsid w:val="00550AB5"/>
    <w:rsid w:val="00552987"/>
    <w:rsid w:val="00552A55"/>
    <w:rsid w:val="00554226"/>
    <w:rsid w:val="00555B6E"/>
    <w:rsid w:val="00560281"/>
    <w:rsid w:val="00561651"/>
    <w:rsid w:val="0056288E"/>
    <w:rsid w:val="00571DBF"/>
    <w:rsid w:val="005735AD"/>
    <w:rsid w:val="00574EB3"/>
    <w:rsid w:val="0057675B"/>
    <w:rsid w:val="00580286"/>
    <w:rsid w:val="0058125C"/>
    <w:rsid w:val="00581EBF"/>
    <w:rsid w:val="005833C7"/>
    <w:rsid w:val="005912F0"/>
    <w:rsid w:val="005949C5"/>
    <w:rsid w:val="00597B54"/>
    <w:rsid w:val="005A1806"/>
    <w:rsid w:val="005A29FB"/>
    <w:rsid w:val="005A444C"/>
    <w:rsid w:val="005A5F17"/>
    <w:rsid w:val="005A6B78"/>
    <w:rsid w:val="005B56CB"/>
    <w:rsid w:val="005B6DB8"/>
    <w:rsid w:val="005D579E"/>
    <w:rsid w:val="005E4F8B"/>
    <w:rsid w:val="005E65CE"/>
    <w:rsid w:val="005F3F9F"/>
    <w:rsid w:val="005F7EA9"/>
    <w:rsid w:val="00610309"/>
    <w:rsid w:val="00614901"/>
    <w:rsid w:val="006209A0"/>
    <w:rsid w:val="006243F0"/>
    <w:rsid w:val="00626ED3"/>
    <w:rsid w:val="006307A4"/>
    <w:rsid w:val="00632ED5"/>
    <w:rsid w:val="0063519E"/>
    <w:rsid w:val="0063649F"/>
    <w:rsid w:val="00643252"/>
    <w:rsid w:val="00645EAE"/>
    <w:rsid w:val="0065548C"/>
    <w:rsid w:val="00670BD4"/>
    <w:rsid w:val="0067696B"/>
    <w:rsid w:val="00680ADB"/>
    <w:rsid w:val="0068175E"/>
    <w:rsid w:val="0068259D"/>
    <w:rsid w:val="006834DD"/>
    <w:rsid w:val="00687D97"/>
    <w:rsid w:val="006A04EE"/>
    <w:rsid w:val="006B35C6"/>
    <w:rsid w:val="006B391D"/>
    <w:rsid w:val="006B4059"/>
    <w:rsid w:val="006B40F0"/>
    <w:rsid w:val="006B4729"/>
    <w:rsid w:val="006C3EED"/>
    <w:rsid w:val="006C4F7F"/>
    <w:rsid w:val="006C4FB2"/>
    <w:rsid w:val="006C55C2"/>
    <w:rsid w:val="006D4847"/>
    <w:rsid w:val="006D7F2A"/>
    <w:rsid w:val="006D7F54"/>
    <w:rsid w:val="006E4F76"/>
    <w:rsid w:val="006E7070"/>
    <w:rsid w:val="006F0518"/>
    <w:rsid w:val="006F0650"/>
    <w:rsid w:val="006F39FE"/>
    <w:rsid w:val="006F79E8"/>
    <w:rsid w:val="00700696"/>
    <w:rsid w:val="0070076D"/>
    <w:rsid w:val="007011BB"/>
    <w:rsid w:val="00701FB6"/>
    <w:rsid w:val="007050BE"/>
    <w:rsid w:val="00705CCF"/>
    <w:rsid w:val="0071132B"/>
    <w:rsid w:val="0071152E"/>
    <w:rsid w:val="007140E5"/>
    <w:rsid w:val="0071433E"/>
    <w:rsid w:val="00731F94"/>
    <w:rsid w:val="00732ADF"/>
    <w:rsid w:val="007339ED"/>
    <w:rsid w:val="00733CC4"/>
    <w:rsid w:val="00733E4A"/>
    <w:rsid w:val="007370EB"/>
    <w:rsid w:val="00740633"/>
    <w:rsid w:val="0074301F"/>
    <w:rsid w:val="007441A2"/>
    <w:rsid w:val="00744F66"/>
    <w:rsid w:val="00747819"/>
    <w:rsid w:val="00752E83"/>
    <w:rsid w:val="00753D19"/>
    <w:rsid w:val="00755297"/>
    <w:rsid w:val="00756F7F"/>
    <w:rsid w:val="0075713E"/>
    <w:rsid w:val="00760E80"/>
    <w:rsid w:val="007658A1"/>
    <w:rsid w:val="007671A4"/>
    <w:rsid w:val="007707E5"/>
    <w:rsid w:val="00771CE3"/>
    <w:rsid w:val="00773091"/>
    <w:rsid w:val="00776B1F"/>
    <w:rsid w:val="007770DC"/>
    <w:rsid w:val="007804AF"/>
    <w:rsid w:val="00781191"/>
    <w:rsid w:val="007A6426"/>
    <w:rsid w:val="007B2293"/>
    <w:rsid w:val="007B30DB"/>
    <w:rsid w:val="007B3B03"/>
    <w:rsid w:val="007B6470"/>
    <w:rsid w:val="007B6951"/>
    <w:rsid w:val="007B70FE"/>
    <w:rsid w:val="007B73B3"/>
    <w:rsid w:val="007C0197"/>
    <w:rsid w:val="007C437D"/>
    <w:rsid w:val="007C6478"/>
    <w:rsid w:val="007D2EC7"/>
    <w:rsid w:val="007E1C00"/>
    <w:rsid w:val="007E3544"/>
    <w:rsid w:val="007F1182"/>
    <w:rsid w:val="007F3306"/>
    <w:rsid w:val="007F3649"/>
    <w:rsid w:val="007F3BB2"/>
    <w:rsid w:val="007F44EF"/>
    <w:rsid w:val="007F7889"/>
    <w:rsid w:val="00800CC3"/>
    <w:rsid w:val="0080266E"/>
    <w:rsid w:val="0080327D"/>
    <w:rsid w:val="00803875"/>
    <w:rsid w:val="00804E51"/>
    <w:rsid w:val="00805C8A"/>
    <w:rsid w:val="0080736B"/>
    <w:rsid w:val="00807ED1"/>
    <w:rsid w:val="008101D2"/>
    <w:rsid w:val="0081200A"/>
    <w:rsid w:val="00812379"/>
    <w:rsid w:val="008149E1"/>
    <w:rsid w:val="008211CC"/>
    <w:rsid w:val="00822D00"/>
    <w:rsid w:val="00825532"/>
    <w:rsid w:val="00826546"/>
    <w:rsid w:val="008336C4"/>
    <w:rsid w:val="0084111E"/>
    <w:rsid w:val="00841DBA"/>
    <w:rsid w:val="00842341"/>
    <w:rsid w:val="008448D9"/>
    <w:rsid w:val="00844C07"/>
    <w:rsid w:val="00845231"/>
    <w:rsid w:val="00854C9F"/>
    <w:rsid w:val="00855BD6"/>
    <w:rsid w:val="00857117"/>
    <w:rsid w:val="00863CC6"/>
    <w:rsid w:val="00867364"/>
    <w:rsid w:val="008760E0"/>
    <w:rsid w:val="008810C6"/>
    <w:rsid w:val="0088277F"/>
    <w:rsid w:val="0088711F"/>
    <w:rsid w:val="0088725F"/>
    <w:rsid w:val="00893CC5"/>
    <w:rsid w:val="008971B6"/>
    <w:rsid w:val="008972C8"/>
    <w:rsid w:val="008A2D33"/>
    <w:rsid w:val="008A5EC3"/>
    <w:rsid w:val="008B1727"/>
    <w:rsid w:val="008B5B94"/>
    <w:rsid w:val="008C204A"/>
    <w:rsid w:val="008C2448"/>
    <w:rsid w:val="008C4586"/>
    <w:rsid w:val="008C530B"/>
    <w:rsid w:val="008C590E"/>
    <w:rsid w:val="008D03BA"/>
    <w:rsid w:val="008E06F4"/>
    <w:rsid w:val="008E1036"/>
    <w:rsid w:val="008E254B"/>
    <w:rsid w:val="008E3FF7"/>
    <w:rsid w:val="008E4E4C"/>
    <w:rsid w:val="008E540D"/>
    <w:rsid w:val="008F0089"/>
    <w:rsid w:val="008F2F4B"/>
    <w:rsid w:val="008F462B"/>
    <w:rsid w:val="008F544D"/>
    <w:rsid w:val="008F63DF"/>
    <w:rsid w:val="008F6CB0"/>
    <w:rsid w:val="008F7855"/>
    <w:rsid w:val="00900643"/>
    <w:rsid w:val="00901989"/>
    <w:rsid w:val="00913168"/>
    <w:rsid w:val="0091562F"/>
    <w:rsid w:val="009166AC"/>
    <w:rsid w:val="0092033A"/>
    <w:rsid w:val="00922700"/>
    <w:rsid w:val="00922D6F"/>
    <w:rsid w:val="009242D2"/>
    <w:rsid w:val="009302D3"/>
    <w:rsid w:val="009316F6"/>
    <w:rsid w:val="00931B86"/>
    <w:rsid w:val="00936540"/>
    <w:rsid w:val="00936F50"/>
    <w:rsid w:val="0094165F"/>
    <w:rsid w:val="009425B1"/>
    <w:rsid w:val="00946CC8"/>
    <w:rsid w:val="009516B2"/>
    <w:rsid w:val="009521B9"/>
    <w:rsid w:val="009565DC"/>
    <w:rsid w:val="009614AB"/>
    <w:rsid w:val="00966FEA"/>
    <w:rsid w:val="00973A99"/>
    <w:rsid w:val="009764EF"/>
    <w:rsid w:val="0097663B"/>
    <w:rsid w:val="00984FFA"/>
    <w:rsid w:val="00991BA0"/>
    <w:rsid w:val="00992E76"/>
    <w:rsid w:val="0099357D"/>
    <w:rsid w:val="00993A50"/>
    <w:rsid w:val="0099463B"/>
    <w:rsid w:val="00994D93"/>
    <w:rsid w:val="00996BA3"/>
    <w:rsid w:val="009A312D"/>
    <w:rsid w:val="009A3794"/>
    <w:rsid w:val="009A3ACB"/>
    <w:rsid w:val="009A4055"/>
    <w:rsid w:val="009B1C78"/>
    <w:rsid w:val="009B4C9A"/>
    <w:rsid w:val="009B541B"/>
    <w:rsid w:val="009C3EDD"/>
    <w:rsid w:val="009C65D1"/>
    <w:rsid w:val="009C7BDB"/>
    <w:rsid w:val="009D14A0"/>
    <w:rsid w:val="009D3944"/>
    <w:rsid w:val="009D5B2B"/>
    <w:rsid w:val="009D6C16"/>
    <w:rsid w:val="009D7439"/>
    <w:rsid w:val="009D79B7"/>
    <w:rsid w:val="009E1F1D"/>
    <w:rsid w:val="009E2BFC"/>
    <w:rsid w:val="009E33EB"/>
    <w:rsid w:val="009E5818"/>
    <w:rsid w:val="009F46A9"/>
    <w:rsid w:val="009F5D16"/>
    <w:rsid w:val="009F6400"/>
    <w:rsid w:val="009F7015"/>
    <w:rsid w:val="00A00494"/>
    <w:rsid w:val="00A00F38"/>
    <w:rsid w:val="00A061AD"/>
    <w:rsid w:val="00A067D9"/>
    <w:rsid w:val="00A11D72"/>
    <w:rsid w:val="00A13057"/>
    <w:rsid w:val="00A203E3"/>
    <w:rsid w:val="00A205C4"/>
    <w:rsid w:val="00A207B7"/>
    <w:rsid w:val="00A33E6F"/>
    <w:rsid w:val="00A344FA"/>
    <w:rsid w:val="00A35969"/>
    <w:rsid w:val="00A369EF"/>
    <w:rsid w:val="00A36D25"/>
    <w:rsid w:val="00A41F33"/>
    <w:rsid w:val="00A431DE"/>
    <w:rsid w:val="00A47AED"/>
    <w:rsid w:val="00A51B6E"/>
    <w:rsid w:val="00A53AE9"/>
    <w:rsid w:val="00A5462F"/>
    <w:rsid w:val="00A55ED9"/>
    <w:rsid w:val="00A5629E"/>
    <w:rsid w:val="00A63F97"/>
    <w:rsid w:val="00A671A3"/>
    <w:rsid w:val="00A673BE"/>
    <w:rsid w:val="00A86AF4"/>
    <w:rsid w:val="00A9375D"/>
    <w:rsid w:val="00A9761F"/>
    <w:rsid w:val="00AA2C5C"/>
    <w:rsid w:val="00AA67D9"/>
    <w:rsid w:val="00AA6DB7"/>
    <w:rsid w:val="00AB1E9A"/>
    <w:rsid w:val="00AB339C"/>
    <w:rsid w:val="00AB5F85"/>
    <w:rsid w:val="00AB73ED"/>
    <w:rsid w:val="00AB79B4"/>
    <w:rsid w:val="00AC017D"/>
    <w:rsid w:val="00AC2F90"/>
    <w:rsid w:val="00AC36B7"/>
    <w:rsid w:val="00AC39FA"/>
    <w:rsid w:val="00AC3C31"/>
    <w:rsid w:val="00AC3F15"/>
    <w:rsid w:val="00AC7B1E"/>
    <w:rsid w:val="00AD0AA4"/>
    <w:rsid w:val="00AD39FC"/>
    <w:rsid w:val="00AD42BD"/>
    <w:rsid w:val="00AD59FD"/>
    <w:rsid w:val="00AE3CDF"/>
    <w:rsid w:val="00AE6645"/>
    <w:rsid w:val="00AF0555"/>
    <w:rsid w:val="00AF3624"/>
    <w:rsid w:val="00B00A89"/>
    <w:rsid w:val="00B01BE3"/>
    <w:rsid w:val="00B025A9"/>
    <w:rsid w:val="00B0302C"/>
    <w:rsid w:val="00B06E64"/>
    <w:rsid w:val="00B06EA3"/>
    <w:rsid w:val="00B14FEC"/>
    <w:rsid w:val="00B16135"/>
    <w:rsid w:val="00B16A95"/>
    <w:rsid w:val="00B2031B"/>
    <w:rsid w:val="00B2210B"/>
    <w:rsid w:val="00B25A76"/>
    <w:rsid w:val="00B348E5"/>
    <w:rsid w:val="00B41B75"/>
    <w:rsid w:val="00B44474"/>
    <w:rsid w:val="00B44EA1"/>
    <w:rsid w:val="00B451AA"/>
    <w:rsid w:val="00B451F1"/>
    <w:rsid w:val="00B45347"/>
    <w:rsid w:val="00B46161"/>
    <w:rsid w:val="00B46A74"/>
    <w:rsid w:val="00B50DE2"/>
    <w:rsid w:val="00B52703"/>
    <w:rsid w:val="00B543AE"/>
    <w:rsid w:val="00B55FE7"/>
    <w:rsid w:val="00B62A34"/>
    <w:rsid w:val="00B62DF6"/>
    <w:rsid w:val="00B633FE"/>
    <w:rsid w:val="00B74AC1"/>
    <w:rsid w:val="00B74B1C"/>
    <w:rsid w:val="00B76E59"/>
    <w:rsid w:val="00B873B8"/>
    <w:rsid w:val="00B87F46"/>
    <w:rsid w:val="00B930A6"/>
    <w:rsid w:val="00B96DD4"/>
    <w:rsid w:val="00BA0A66"/>
    <w:rsid w:val="00BA1308"/>
    <w:rsid w:val="00BA72C8"/>
    <w:rsid w:val="00BB27BA"/>
    <w:rsid w:val="00BB2FE6"/>
    <w:rsid w:val="00BB7189"/>
    <w:rsid w:val="00BC289C"/>
    <w:rsid w:val="00BD045F"/>
    <w:rsid w:val="00BD3307"/>
    <w:rsid w:val="00BD3EAC"/>
    <w:rsid w:val="00BE6366"/>
    <w:rsid w:val="00BF58EE"/>
    <w:rsid w:val="00C028E1"/>
    <w:rsid w:val="00C03A63"/>
    <w:rsid w:val="00C10D4A"/>
    <w:rsid w:val="00C13548"/>
    <w:rsid w:val="00C139DF"/>
    <w:rsid w:val="00C14D99"/>
    <w:rsid w:val="00C23291"/>
    <w:rsid w:val="00C27500"/>
    <w:rsid w:val="00C32C91"/>
    <w:rsid w:val="00C32C9B"/>
    <w:rsid w:val="00C353F6"/>
    <w:rsid w:val="00C410C0"/>
    <w:rsid w:val="00C45279"/>
    <w:rsid w:val="00C46226"/>
    <w:rsid w:val="00C4686D"/>
    <w:rsid w:val="00C46EE6"/>
    <w:rsid w:val="00C53A36"/>
    <w:rsid w:val="00C53BBA"/>
    <w:rsid w:val="00C5448C"/>
    <w:rsid w:val="00C55322"/>
    <w:rsid w:val="00C55B11"/>
    <w:rsid w:val="00C56E56"/>
    <w:rsid w:val="00C6015B"/>
    <w:rsid w:val="00C63B04"/>
    <w:rsid w:val="00C71717"/>
    <w:rsid w:val="00C73208"/>
    <w:rsid w:val="00C7342F"/>
    <w:rsid w:val="00C745EA"/>
    <w:rsid w:val="00C76DAC"/>
    <w:rsid w:val="00C778AB"/>
    <w:rsid w:val="00C8003C"/>
    <w:rsid w:val="00C807E9"/>
    <w:rsid w:val="00C824C6"/>
    <w:rsid w:val="00C82945"/>
    <w:rsid w:val="00C8294E"/>
    <w:rsid w:val="00C85EA2"/>
    <w:rsid w:val="00C85EC8"/>
    <w:rsid w:val="00C91DAB"/>
    <w:rsid w:val="00C94367"/>
    <w:rsid w:val="00C96B0D"/>
    <w:rsid w:val="00CA4491"/>
    <w:rsid w:val="00CB0AEE"/>
    <w:rsid w:val="00CB24A3"/>
    <w:rsid w:val="00CB5439"/>
    <w:rsid w:val="00CB77FC"/>
    <w:rsid w:val="00CC092B"/>
    <w:rsid w:val="00CC1A1C"/>
    <w:rsid w:val="00CC227A"/>
    <w:rsid w:val="00CC77C3"/>
    <w:rsid w:val="00CD4215"/>
    <w:rsid w:val="00CD4FD2"/>
    <w:rsid w:val="00CD6560"/>
    <w:rsid w:val="00CE0F9D"/>
    <w:rsid w:val="00CE20A5"/>
    <w:rsid w:val="00CE6F7C"/>
    <w:rsid w:val="00CF4C22"/>
    <w:rsid w:val="00D02210"/>
    <w:rsid w:val="00D046EF"/>
    <w:rsid w:val="00D05F5C"/>
    <w:rsid w:val="00D1017D"/>
    <w:rsid w:val="00D10472"/>
    <w:rsid w:val="00D14520"/>
    <w:rsid w:val="00D17703"/>
    <w:rsid w:val="00D2185B"/>
    <w:rsid w:val="00D2494F"/>
    <w:rsid w:val="00D314BB"/>
    <w:rsid w:val="00D33BF4"/>
    <w:rsid w:val="00D35B4B"/>
    <w:rsid w:val="00D3644B"/>
    <w:rsid w:val="00D374B4"/>
    <w:rsid w:val="00D40203"/>
    <w:rsid w:val="00D40689"/>
    <w:rsid w:val="00D409F8"/>
    <w:rsid w:val="00D4179B"/>
    <w:rsid w:val="00D430BD"/>
    <w:rsid w:val="00D43FA8"/>
    <w:rsid w:val="00D4508B"/>
    <w:rsid w:val="00D5671C"/>
    <w:rsid w:val="00D60B81"/>
    <w:rsid w:val="00D6300F"/>
    <w:rsid w:val="00D6443F"/>
    <w:rsid w:val="00D65A93"/>
    <w:rsid w:val="00D72184"/>
    <w:rsid w:val="00D749CA"/>
    <w:rsid w:val="00D76068"/>
    <w:rsid w:val="00D76873"/>
    <w:rsid w:val="00D77E6F"/>
    <w:rsid w:val="00D81512"/>
    <w:rsid w:val="00D860C7"/>
    <w:rsid w:val="00D9040C"/>
    <w:rsid w:val="00D92AB6"/>
    <w:rsid w:val="00D95B12"/>
    <w:rsid w:val="00D960E9"/>
    <w:rsid w:val="00DA02ED"/>
    <w:rsid w:val="00DA13A4"/>
    <w:rsid w:val="00DA1AFA"/>
    <w:rsid w:val="00DA43B1"/>
    <w:rsid w:val="00DA4B1A"/>
    <w:rsid w:val="00DB1DC5"/>
    <w:rsid w:val="00DB6CD6"/>
    <w:rsid w:val="00DC271F"/>
    <w:rsid w:val="00DC39A1"/>
    <w:rsid w:val="00DC61D0"/>
    <w:rsid w:val="00DC6BC9"/>
    <w:rsid w:val="00DD66E4"/>
    <w:rsid w:val="00DD67EA"/>
    <w:rsid w:val="00DD7811"/>
    <w:rsid w:val="00DE03F8"/>
    <w:rsid w:val="00DE292A"/>
    <w:rsid w:val="00DE3CBE"/>
    <w:rsid w:val="00DF0CD4"/>
    <w:rsid w:val="00DF0D16"/>
    <w:rsid w:val="00DF1CF9"/>
    <w:rsid w:val="00DF4F37"/>
    <w:rsid w:val="00DF565E"/>
    <w:rsid w:val="00DF591A"/>
    <w:rsid w:val="00DF5B1C"/>
    <w:rsid w:val="00DF5BD7"/>
    <w:rsid w:val="00E014B1"/>
    <w:rsid w:val="00E01E87"/>
    <w:rsid w:val="00E0251C"/>
    <w:rsid w:val="00E07B5B"/>
    <w:rsid w:val="00E10456"/>
    <w:rsid w:val="00E12FB0"/>
    <w:rsid w:val="00E17BC4"/>
    <w:rsid w:val="00E22DF3"/>
    <w:rsid w:val="00E250E6"/>
    <w:rsid w:val="00E251DD"/>
    <w:rsid w:val="00E258AA"/>
    <w:rsid w:val="00E27840"/>
    <w:rsid w:val="00E300DA"/>
    <w:rsid w:val="00E301E1"/>
    <w:rsid w:val="00E367D0"/>
    <w:rsid w:val="00E40624"/>
    <w:rsid w:val="00E45D42"/>
    <w:rsid w:val="00E45DF4"/>
    <w:rsid w:val="00E51197"/>
    <w:rsid w:val="00E518D1"/>
    <w:rsid w:val="00E5242F"/>
    <w:rsid w:val="00E54201"/>
    <w:rsid w:val="00E54BEB"/>
    <w:rsid w:val="00E570C1"/>
    <w:rsid w:val="00E5745B"/>
    <w:rsid w:val="00E67014"/>
    <w:rsid w:val="00E71A3B"/>
    <w:rsid w:val="00E746C9"/>
    <w:rsid w:val="00E74D4E"/>
    <w:rsid w:val="00E85963"/>
    <w:rsid w:val="00E90074"/>
    <w:rsid w:val="00E94331"/>
    <w:rsid w:val="00EA6CA2"/>
    <w:rsid w:val="00EB7C2B"/>
    <w:rsid w:val="00EC00FB"/>
    <w:rsid w:val="00EC2E11"/>
    <w:rsid w:val="00EC703D"/>
    <w:rsid w:val="00EC74A6"/>
    <w:rsid w:val="00EE500E"/>
    <w:rsid w:val="00EE527C"/>
    <w:rsid w:val="00EF049D"/>
    <w:rsid w:val="00EF1A9E"/>
    <w:rsid w:val="00EF2E1D"/>
    <w:rsid w:val="00F012EF"/>
    <w:rsid w:val="00F01669"/>
    <w:rsid w:val="00F04089"/>
    <w:rsid w:val="00F07512"/>
    <w:rsid w:val="00F11B89"/>
    <w:rsid w:val="00F14C06"/>
    <w:rsid w:val="00F14FE2"/>
    <w:rsid w:val="00F155E3"/>
    <w:rsid w:val="00F15C36"/>
    <w:rsid w:val="00F21C20"/>
    <w:rsid w:val="00F2366D"/>
    <w:rsid w:val="00F26CD2"/>
    <w:rsid w:val="00F270CE"/>
    <w:rsid w:val="00F2750B"/>
    <w:rsid w:val="00F27566"/>
    <w:rsid w:val="00F34067"/>
    <w:rsid w:val="00F34BA1"/>
    <w:rsid w:val="00F42367"/>
    <w:rsid w:val="00F44DD7"/>
    <w:rsid w:val="00F4529F"/>
    <w:rsid w:val="00F45EC0"/>
    <w:rsid w:val="00F46D52"/>
    <w:rsid w:val="00F46DCF"/>
    <w:rsid w:val="00F51D25"/>
    <w:rsid w:val="00F53AD5"/>
    <w:rsid w:val="00F552AD"/>
    <w:rsid w:val="00F57FCD"/>
    <w:rsid w:val="00F6165F"/>
    <w:rsid w:val="00F619D6"/>
    <w:rsid w:val="00F61E66"/>
    <w:rsid w:val="00F70155"/>
    <w:rsid w:val="00F736E5"/>
    <w:rsid w:val="00F74C57"/>
    <w:rsid w:val="00F821FA"/>
    <w:rsid w:val="00F87939"/>
    <w:rsid w:val="00F900E3"/>
    <w:rsid w:val="00F92444"/>
    <w:rsid w:val="00F93403"/>
    <w:rsid w:val="00F9636B"/>
    <w:rsid w:val="00FA0F0D"/>
    <w:rsid w:val="00FA29DF"/>
    <w:rsid w:val="00FA3628"/>
    <w:rsid w:val="00FA395C"/>
    <w:rsid w:val="00FA39C2"/>
    <w:rsid w:val="00FA5619"/>
    <w:rsid w:val="00FA7DD8"/>
    <w:rsid w:val="00FB0056"/>
    <w:rsid w:val="00FB0FA5"/>
    <w:rsid w:val="00FB1EAB"/>
    <w:rsid w:val="00FB427B"/>
    <w:rsid w:val="00FB584D"/>
    <w:rsid w:val="00FB7C58"/>
    <w:rsid w:val="00FB7DEB"/>
    <w:rsid w:val="00FC1476"/>
    <w:rsid w:val="00FC1DF4"/>
    <w:rsid w:val="00FC6A04"/>
    <w:rsid w:val="00FC6A33"/>
    <w:rsid w:val="00FD416F"/>
    <w:rsid w:val="00FD5140"/>
    <w:rsid w:val="00FD523A"/>
    <w:rsid w:val="00FD55D4"/>
    <w:rsid w:val="00FE319D"/>
    <w:rsid w:val="00FE5384"/>
    <w:rsid w:val="00FE53E1"/>
    <w:rsid w:val="00FF234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048A1"/>
  <w15:docId w15:val="{A8879C9B-DE92-431C-9F82-46F323B47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A33E6F"/>
    <w:pPr>
      <w:keepNext/>
      <w:spacing w:before="240" w:after="60"/>
      <w:outlineLvl w:val="0"/>
    </w:pPr>
    <w:rPr>
      <w:rFonts w:ascii="Cambria" w:eastAsia="Times New Roman" w:hAnsi="Cambria"/>
      <w:b/>
      <w:bCs/>
      <w:kern w:val="32"/>
      <w:sz w:val="32"/>
      <w:szCs w:val="32"/>
      <w:lang w:val="x-none"/>
    </w:rPr>
  </w:style>
  <w:style w:type="paragraph" w:styleId="berschrift2">
    <w:name w:val="heading 2"/>
    <w:basedOn w:val="Standard"/>
    <w:next w:val="Standard"/>
    <w:link w:val="berschrift2Zchn"/>
    <w:uiPriority w:val="9"/>
    <w:semiHidden/>
    <w:unhideWhenUsed/>
    <w:qFormat/>
    <w:rsid w:val="00F46D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F46D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804E51"/>
    <w:rPr>
      <w:color w:val="0000FF"/>
      <w:u w:val="single"/>
    </w:rPr>
  </w:style>
  <w:style w:type="character" w:customStyle="1" w:styleId="berschrift1Zchn">
    <w:name w:val="Überschrift 1 Zchn"/>
    <w:link w:val="berschrift1"/>
    <w:uiPriority w:val="9"/>
    <w:rsid w:val="00A33E6F"/>
    <w:rPr>
      <w:rFonts w:ascii="Cambria" w:eastAsia="Times New Roman" w:hAnsi="Cambria" w:cs="Times New Roman"/>
      <w:b/>
      <w:bCs/>
      <w:kern w:val="32"/>
      <w:sz w:val="32"/>
      <w:szCs w:val="32"/>
      <w:lang w:eastAsia="en-US"/>
    </w:rPr>
  </w:style>
  <w:style w:type="paragraph" w:styleId="NurText">
    <w:name w:val="Plain Text"/>
    <w:basedOn w:val="Standard"/>
    <w:link w:val="NurTextZchn"/>
    <w:uiPriority w:val="99"/>
    <w:semiHidden/>
    <w:unhideWhenUsed/>
    <w:rsid w:val="00163ECE"/>
    <w:pPr>
      <w:spacing w:after="0" w:line="240" w:lineRule="auto"/>
    </w:pPr>
    <w:rPr>
      <w:szCs w:val="21"/>
      <w:lang w:val="x-none"/>
    </w:rPr>
  </w:style>
  <w:style w:type="character" w:customStyle="1" w:styleId="NurTextZchn">
    <w:name w:val="Nur Text Zchn"/>
    <w:link w:val="NurText"/>
    <w:uiPriority w:val="99"/>
    <w:semiHidden/>
    <w:rsid w:val="00163ECE"/>
    <w:rPr>
      <w:sz w:val="22"/>
      <w:szCs w:val="21"/>
      <w:lang w:eastAsia="en-US"/>
    </w:rPr>
  </w:style>
  <w:style w:type="paragraph" w:styleId="Kopfzeile">
    <w:name w:val="header"/>
    <w:basedOn w:val="Standard"/>
    <w:link w:val="KopfzeileZchn"/>
    <w:uiPriority w:val="99"/>
    <w:unhideWhenUsed/>
    <w:rsid w:val="0043228B"/>
    <w:pPr>
      <w:tabs>
        <w:tab w:val="center" w:pos="4536"/>
        <w:tab w:val="right" w:pos="9072"/>
      </w:tabs>
    </w:pPr>
    <w:rPr>
      <w:lang w:val="x-none"/>
    </w:rPr>
  </w:style>
  <w:style w:type="character" w:customStyle="1" w:styleId="KopfzeileZchn">
    <w:name w:val="Kopfzeile Zchn"/>
    <w:link w:val="Kopfzeile"/>
    <w:uiPriority w:val="99"/>
    <w:rsid w:val="0043228B"/>
    <w:rPr>
      <w:sz w:val="22"/>
      <w:szCs w:val="22"/>
      <w:lang w:eastAsia="en-US"/>
    </w:rPr>
  </w:style>
  <w:style w:type="paragraph" w:styleId="Fuzeile">
    <w:name w:val="footer"/>
    <w:basedOn w:val="Standard"/>
    <w:link w:val="FuzeileZchn"/>
    <w:uiPriority w:val="99"/>
    <w:unhideWhenUsed/>
    <w:rsid w:val="0043228B"/>
    <w:pPr>
      <w:tabs>
        <w:tab w:val="center" w:pos="4536"/>
        <w:tab w:val="right" w:pos="9072"/>
      </w:tabs>
    </w:pPr>
    <w:rPr>
      <w:lang w:val="x-none"/>
    </w:rPr>
  </w:style>
  <w:style w:type="character" w:customStyle="1" w:styleId="FuzeileZchn">
    <w:name w:val="Fußzeile Zchn"/>
    <w:link w:val="Fuzeile"/>
    <w:uiPriority w:val="99"/>
    <w:rsid w:val="0043228B"/>
    <w:rPr>
      <w:sz w:val="22"/>
      <w:szCs w:val="22"/>
      <w:lang w:eastAsia="en-US"/>
    </w:rPr>
  </w:style>
  <w:style w:type="paragraph" w:styleId="Sprechblasentext">
    <w:name w:val="Balloon Text"/>
    <w:basedOn w:val="Standard"/>
    <w:link w:val="SprechblasentextZchn"/>
    <w:uiPriority w:val="99"/>
    <w:semiHidden/>
    <w:unhideWhenUsed/>
    <w:rsid w:val="00284756"/>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284756"/>
    <w:rPr>
      <w:rFonts w:ascii="Tahoma" w:hAnsi="Tahoma" w:cs="Tahoma"/>
      <w:sz w:val="16"/>
      <w:szCs w:val="16"/>
      <w:lang w:eastAsia="en-US"/>
    </w:rPr>
  </w:style>
  <w:style w:type="character" w:styleId="Kommentarzeichen">
    <w:name w:val="annotation reference"/>
    <w:uiPriority w:val="99"/>
    <w:semiHidden/>
    <w:unhideWhenUsed/>
    <w:rsid w:val="009F7015"/>
    <w:rPr>
      <w:sz w:val="16"/>
      <w:szCs w:val="16"/>
    </w:rPr>
  </w:style>
  <w:style w:type="paragraph" w:styleId="Kommentartext">
    <w:name w:val="annotation text"/>
    <w:basedOn w:val="Standard"/>
    <w:link w:val="KommentartextZchn"/>
    <w:uiPriority w:val="99"/>
    <w:semiHidden/>
    <w:unhideWhenUsed/>
    <w:rsid w:val="009F7015"/>
    <w:rPr>
      <w:sz w:val="20"/>
      <w:szCs w:val="20"/>
      <w:lang w:val="x-none"/>
    </w:rPr>
  </w:style>
  <w:style w:type="character" w:customStyle="1" w:styleId="KommentartextZchn">
    <w:name w:val="Kommentartext Zchn"/>
    <w:link w:val="Kommentartext"/>
    <w:uiPriority w:val="99"/>
    <w:semiHidden/>
    <w:rsid w:val="009F7015"/>
    <w:rPr>
      <w:lang w:eastAsia="en-US"/>
    </w:rPr>
  </w:style>
  <w:style w:type="paragraph" w:styleId="Kommentarthema">
    <w:name w:val="annotation subject"/>
    <w:basedOn w:val="Kommentartext"/>
    <w:next w:val="Kommentartext"/>
    <w:link w:val="KommentarthemaZchn"/>
    <w:uiPriority w:val="99"/>
    <w:semiHidden/>
    <w:unhideWhenUsed/>
    <w:rsid w:val="009F7015"/>
    <w:rPr>
      <w:b/>
      <w:bCs/>
    </w:rPr>
  </w:style>
  <w:style w:type="character" w:customStyle="1" w:styleId="KommentarthemaZchn">
    <w:name w:val="Kommentarthema Zchn"/>
    <w:link w:val="Kommentarthema"/>
    <w:uiPriority w:val="99"/>
    <w:semiHidden/>
    <w:rsid w:val="009F7015"/>
    <w:rPr>
      <w:b/>
      <w:bCs/>
      <w:lang w:eastAsia="en-US"/>
    </w:rPr>
  </w:style>
  <w:style w:type="paragraph" w:styleId="StandardWeb">
    <w:name w:val="Normal (Web)"/>
    <w:basedOn w:val="Standard"/>
    <w:uiPriority w:val="99"/>
    <w:unhideWhenUsed/>
    <w:rsid w:val="006F0650"/>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ext">
    <w:name w:val="text"/>
    <w:rsid w:val="001752F7"/>
  </w:style>
  <w:style w:type="character" w:styleId="Fett">
    <w:name w:val="Strong"/>
    <w:uiPriority w:val="22"/>
    <w:qFormat/>
    <w:rsid w:val="003A422B"/>
    <w:rPr>
      <w:b/>
      <w:bCs/>
    </w:rPr>
  </w:style>
  <w:style w:type="paragraph" w:customStyle="1" w:styleId="Default">
    <w:name w:val="Default"/>
    <w:rsid w:val="00AD39FC"/>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D960E9"/>
    <w:pPr>
      <w:spacing w:after="0" w:line="240" w:lineRule="auto"/>
      <w:ind w:left="720"/>
    </w:pPr>
    <w:rPr>
      <w:rFonts w:cs="Calibri"/>
      <w:lang w:eastAsia="de-DE"/>
    </w:rPr>
  </w:style>
  <w:style w:type="character" w:customStyle="1" w:styleId="st">
    <w:name w:val="st"/>
    <w:basedOn w:val="Absatz-Standardschriftart"/>
    <w:rsid w:val="00AC39FA"/>
  </w:style>
  <w:style w:type="paragraph" w:customStyle="1" w:styleId="Noparagraphstyle">
    <w:name w:val="[No paragraph style]"/>
    <w:basedOn w:val="Standard"/>
    <w:rsid w:val="007C437D"/>
    <w:pPr>
      <w:autoSpaceDE w:val="0"/>
      <w:autoSpaceDN w:val="0"/>
      <w:spacing w:after="0" w:line="288" w:lineRule="auto"/>
    </w:pPr>
    <w:rPr>
      <w:rFonts w:ascii="Times New Roman" w:eastAsiaTheme="minorHAnsi" w:hAnsi="Times New Roman"/>
      <w:color w:val="000000"/>
      <w:sz w:val="24"/>
      <w:szCs w:val="24"/>
      <w:lang w:eastAsia="de-DE"/>
    </w:rPr>
  </w:style>
  <w:style w:type="character" w:styleId="Hervorhebung">
    <w:name w:val="Emphasis"/>
    <w:basedOn w:val="Absatz-Standardschriftart"/>
    <w:uiPriority w:val="20"/>
    <w:qFormat/>
    <w:rsid w:val="00E94331"/>
    <w:rPr>
      <w:i/>
      <w:iCs/>
    </w:rPr>
  </w:style>
  <w:style w:type="character" w:customStyle="1" w:styleId="berschrift2Zchn">
    <w:name w:val="Überschrift 2 Zchn"/>
    <w:basedOn w:val="Absatz-Standardschriftart"/>
    <w:link w:val="berschrift2"/>
    <w:uiPriority w:val="9"/>
    <w:semiHidden/>
    <w:rsid w:val="00F46D52"/>
    <w:rPr>
      <w:rFonts w:asciiTheme="majorHAnsi" w:eastAsiaTheme="majorEastAsia" w:hAnsiTheme="majorHAnsi" w:cstheme="majorBidi"/>
      <w:b/>
      <w:bCs/>
      <w:color w:val="4F81BD" w:themeColor="accent1"/>
      <w:sz w:val="26"/>
      <w:szCs w:val="26"/>
      <w:lang w:eastAsia="en-US"/>
    </w:rPr>
  </w:style>
  <w:style w:type="character" w:customStyle="1" w:styleId="berschrift3Zchn">
    <w:name w:val="Überschrift 3 Zchn"/>
    <w:basedOn w:val="Absatz-Standardschriftart"/>
    <w:link w:val="berschrift3"/>
    <w:uiPriority w:val="9"/>
    <w:semiHidden/>
    <w:rsid w:val="00F46D52"/>
    <w:rPr>
      <w:rFonts w:asciiTheme="majorHAnsi" w:eastAsiaTheme="majorEastAsia" w:hAnsiTheme="majorHAnsi" w:cstheme="majorBidi"/>
      <w:b/>
      <w:bCs/>
      <w:color w:val="4F81BD" w:themeColor="accent1"/>
      <w:sz w:val="22"/>
      <w:szCs w:val="22"/>
      <w:lang w:eastAsia="en-US"/>
    </w:rPr>
  </w:style>
  <w:style w:type="paragraph" w:styleId="HTMLVorformatiert">
    <w:name w:val="HTML Preformatted"/>
    <w:basedOn w:val="Standard"/>
    <w:link w:val="HTMLVorformatiertZchn"/>
    <w:uiPriority w:val="99"/>
    <w:semiHidden/>
    <w:unhideWhenUsed/>
    <w:rsid w:val="00FB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FB7DEB"/>
    <w:rPr>
      <w:rFonts w:ascii="Courier New" w:eastAsia="Times New Roman" w:hAnsi="Courier New" w:cs="Courier New"/>
    </w:rPr>
  </w:style>
  <w:style w:type="character" w:customStyle="1" w:styleId="highlight">
    <w:name w:val="highlight"/>
    <w:basedOn w:val="Absatz-Standardschriftart"/>
    <w:rsid w:val="00FB7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577">
      <w:bodyDiv w:val="1"/>
      <w:marLeft w:val="0"/>
      <w:marRight w:val="0"/>
      <w:marTop w:val="0"/>
      <w:marBottom w:val="0"/>
      <w:divBdr>
        <w:top w:val="none" w:sz="0" w:space="0" w:color="auto"/>
        <w:left w:val="none" w:sz="0" w:space="0" w:color="auto"/>
        <w:bottom w:val="none" w:sz="0" w:space="0" w:color="auto"/>
        <w:right w:val="none" w:sz="0" w:space="0" w:color="auto"/>
      </w:divBdr>
    </w:div>
    <w:div w:id="34543509">
      <w:bodyDiv w:val="1"/>
      <w:marLeft w:val="0"/>
      <w:marRight w:val="0"/>
      <w:marTop w:val="0"/>
      <w:marBottom w:val="0"/>
      <w:divBdr>
        <w:top w:val="none" w:sz="0" w:space="0" w:color="auto"/>
        <w:left w:val="none" w:sz="0" w:space="0" w:color="auto"/>
        <w:bottom w:val="none" w:sz="0" w:space="0" w:color="auto"/>
        <w:right w:val="none" w:sz="0" w:space="0" w:color="auto"/>
      </w:divBdr>
      <w:divsChild>
        <w:div w:id="1078795689">
          <w:marLeft w:val="0"/>
          <w:marRight w:val="0"/>
          <w:marTop w:val="0"/>
          <w:marBottom w:val="0"/>
          <w:divBdr>
            <w:top w:val="none" w:sz="0" w:space="0" w:color="auto"/>
            <w:left w:val="none" w:sz="0" w:space="0" w:color="auto"/>
            <w:bottom w:val="none" w:sz="0" w:space="0" w:color="auto"/>
            <w:right w:val="none" w:sz="0" w:space="0" w:color="auto"/>
          </w:divBdr>
        </w:div>
        <w:div w:id="1724400762">
          <w:marLeft w:val="0"/>
          <w:marRight w:val="0"/>
          <w:marTop w:val="0"/>
          <w:marBottom w:val="0"/>
          <w:divBdr>
            <w:top w:val="none" w:sz="0" w:space="0" w:color="auto"/>
            <w:left w:val="none" w:sz="0" w:space="0" w:color="auto"/>
            <w:bottom w:val="none" w:sz="0" w:space="0" w:color="auto"/>
            <w:right w:val="none" w:sz="0" w:space="0" w:color="auto"/>
          </w:divBdr>
        </w:div>
        <w:div w:id="726419733">
          <w:marLeft w:val="0"/>
          <w:marRight w:val="0"/>
          <w:marTop w:val="0"/>
          <w:marBottom w:val="0"/>
          <w:divBdr>
            <w:top w:val="none" w:sz="0" w:space="0" w:color="auto"/>
            <w:left w:val="none" w:sz="0" w:space="0" w:color="auto"/>
            <w:bottom w:val="none" w:sz="0" w:space="0" w:color="auto"/>
            <w:right w:val="none" w:sz="0" w:space="0" w:color="auto"/>
          </w:divBdr>
        </w:div>
        <w:div w:id="1479298122">
          <w:marLeft w:val="0"/>
          <w:marRight w:val="0"/>
          <w:marTop w:val="0"/>
          <w:marBottom w:val="0"/>
          <w:divBdr>
            <w:top w:val="none" w:sz="0" w:space="0" w:color="auto"/>
            <w:left w:val="none" w:sz="0" w:space="0" w:color="auto"/>
            <w:bottom w:val="none" w:sz="0" w:space="0" w:color="auto"/>
            <w:right w:val="none" w:sz="0" w:space="0" w:color="auto"/>
          </w:divBdr>
        </w:div>
        <w:div w:id="1391074319">
          <w:marLeft w:val="0"/>
          <w:marRight w:val="0"/>
          <w:marTop w:val="0"/>
          <w:marBottom w:val="0"/>
          <w:divBdr>
            <w:top w:val="none" w:sz="0" w:space="0" w:color="auto"/>
            <w:left w:val="none" w:sz="0" w:space="0" w:color="auto"/>
            <w:bottom w:val="none" w:sz="0" w:space="0" w:color="auto"/>
            <w:right w:val="none" w:sz="0" w:space="0" w:color="auto"/>
          </w:divBdr>
        </w:div>
      </w:divsChild>
    </w:div>
    <w:div w:id="47804785">
      <w:bodyDiv w:val="1"/>
      <w:marLeft w:val="0"/>
      <w:marRight w:val="0"/>
      <w:marTop w:val="0"/>
      <w:marBottom w:val="0"/>
      <w:divBdr>
        <w:top w:val="none" w:sz="0" w:space="0" w:color="auto"/>
        <w:left w:val="none" w:sz="0" w:space="0" w:color="auto"/>
        <w:bottom w:val="none" w:sz="0" w:space="0" w:color="auto"/>
        <w:right w:val="none" w:sz="0" w:space="0" w:color="auto"/>
      </w:divBdr>
    </w:div>
    <w:div w:id="171532289">
      <w:bodyDiv w:val="1"/>
      <w:marLeft w:val="0"/>
      <w:marRight w:val="0"/>
      <w:marTop w:val="0"/>
      <w:marBottom w:val="0"/>
      <w:divBdr>
        <w:top w:val="none" w:sz="0" w:space="0" w:color="auto"/>
        <w:left w:val="none" w:sz="0" w:space="0" w:color="auto"/>
        <w:bottom w:val="none" w:sz="0" w:space="0" w:color="auto"/>
        <w:right w:val="none" w:sz="0" w:space="0" w:color="auto"/>
      </w:divBdr>
    </w:div>
    <w:div w:id="180246764">
      <w:bodyDiv w:val="1"/>
      <w:marLeft w:val="0"/>
      <w:marRight w:val="0"/>
      <w:marTop w:val="0"/>
      <w:marBottom w:val="0"/>
      <w:divBdr>
        <w:top w:val="none" w:sz="0" w:space="0" w:color="auto"/>
        <w:left w:val="none" w:sz="0" w:space="0" w:color="auto"/>
        <w:bottom w:val="none" w:sz="0" w:space="0" w:color="auto"/>
        <w:right w:val="none" w:sz="0" w:space="0" w:color="auto"/>
      </w:divBdr>
    </w:div>
    <w:div w:id="211230436">
      <w:bodyDiv w:val="1"/>
      <w:marLeft w:val="0"/>
      <w:marRight w:val="0"/>
      <w:marTop w:val="0"/>
      <w:marBottom w:val="0"/>
      <w:divBdr>
        <w:top w:val="none" w:sz="0" w:space="0" w:color="auto"/>
        <w:left w:val="none" w:sz="0" w:space="0" w:color="auto"/>
        <w:bottom w:val="none" w:sz="0" w:space="0" w:color="auto"/>
        <w:right w:val="none" w:sz="0" w:space="0" w:color="auto"/>
      </w:divBdr>
    </w:div>
    <w:div w:id="212893672">
      <w:bodyDiv w:val="1"/>
      <w:marLeft w:val="0"/>
      <w:marRight w:val="0"/>
      <w:marTop w:val="0"/>
      <w:marBottom w:val="0"/>
      <w:divBdr>
        <w:top w:val="none" w:sz="0" w:space="0" w:color="auto"/>
        <w:left w:val="none" w:sz="0" w:space="0" w:color="auto"/>
        <w:bottom w:val="none" w:sz="0" w:space="0" w:color="auto"/>
        <w:right w:val="none" w:sz="0" w:space="0" w:color="auto"/>
      </w:divBdr>
      <w:divsChild>
        <w:div w:id="1814365965">
          <w:marLeft w:val="0"/>
          <w:marRight w:val="0"/>
          <w:marTop w:val="0"/>
          <w:marBottom w:val="0"/>
          <w:divBdr>
            <w:top w:val="none" w:sz="0" w:space="0" w:color="auto"/>
            <w:left w:val="none" w:sz="0" w:space="0" w:color="auto"/>
            <w:bottom w:val="none" w:sz="0" w:space="0" w:color="auto"/>
            <w:right w:val="none" w:sz="0" w:space="0" w:color="auto"/>
          </w:divBdr>
          <w:divsChild>
            <w:div w:id="887767891">
              <w:marLeft w:val="0"/>
              <w:marRight w:val="0"/>
              <w:marTop w:val="0"/>
              <w:marBottom w:val="0"/>
              <w:divBdr>
                <w:top w:val="none" w:sz="0" w:space="0" w:color="auto"/>
                <w:left w:val="none" w:sz="0" w:space="0" w:color="auto"/>
                <w:bottom w:val="none" w:sz="0" w:space="0" w:color="auto"/>
                <w:right w:val="none" w:sz="0" w:space="0" w:color="auto"/>
              </w:divBdr>
              <w:divsChild>
                <w:div w:id="8215790">
                  <w:marLeft w:val="0"/>
                  <w:marRight w:val="0"/>
                  <w:marTop w:val="0"/>
                  <w:marBottom w:val="0"/>
                  <w:divBdr>
                    <w:top w:val="none" w:sz="0" w:space="0" w:color="auto"/>
                    <w:left w:val="none" w:sz="0" w:space="0" w:color="auto"/>
                    <w:bottom w:val="none" w:sz="0" w:space="0" w:color="auto"/>
                    <w:right w:val="none" w:sz="0" w:space="0" w:color="auto"/>
                  </w:divBdr>
                  <w:divsChild>
                    <w:div w:id="1798137910">
                      <w:marLeft w:val="0"/>
                      <w:marRight w:val="0"/>
                      <w:marTop w:val="0"/>
                      <w:marBottom w:val="0"/>
                      <w:divBdr>
                        <w:top w:val="none" w:sz="0" w:space="0" w:color="auto"/>
                        <w:left w:val="none" w:sz="0" w:space="0" w:color="auto"/>
                        <w:bottom w:val="none" w:sz="0" w:space="0" w:color="auto"/>
                        <w:right w:val="none" w:sz="0" w:space="0" w:color="auto"/>
                      </w:divBdr>
                      <w:divsChild>
                        <w:div w:id="842235215">
                          <w:marLeft w:val="0"/>
                          <w:marRight w:val="0"/>
                          <w:marTop w:val="0"/>
                          <w:marBottom w:val="0"/>
                          <w:divBdr>
                            <w:top w:val="none" w:sz="0" w:space="0" w:color="auto"/>
                            <w:left w:val="none" w:sz="0" w:space="0" w:color="auto"/>
                            <w:bottom w:val="none" w:sz="0" w:space="0" w:color="auto"/>
                            <w:right w:val="none" w:sz="0" w:space="0" w:color="auto"/>
                          </w:divBdr>
                          <w:divsChild>
                            <w:div w:id="794061429">
                              <w:marLeft w:val="0"/>
                              <w:marRight w:val="0"/>
                              <w:marTop w:val="0"/>
                              <w:marBottom w:val="0"/>
                              <w:divBdr>
                                <w:top w:val="none" w:sz="0" w:space="0" w:color="auto"/>
                                <w:left w:val="none" w:sz="0" w:space="0" w:color="auto"/>
                                <w:bottom w:val="none" w:sz="0" w:space="0" w:color="auto"/>
                                <w:right w:val="none" w:sz="0" w:space="0" w:color="auto"/>
                              </w:divBdr>
                              <w:divsChild>
                                <w:div w:id="1412653834">
                                  <w:marLeft w:val="0"/>
                                  <w:marRight w:val="0"/>
                                  <w:marTop w:val="0"/>
                                  <w:marBottom w:val="0"/>
                                  <w:divBdr>
                                    <w:top w:val="none" w:sz="0" w:space="0" w:color="auto"/>
                                    <w:left w:val="none" w:sz="0" w:space="0" w:color="auto"/>
                                    <w:bottom w:val="none" w:sz="0" w:space="0" w:color="auto"/>
                                    <w:right w:val="none" w:sz="0" w:space="0" w:color="auto"/>
                                  </w:divBdr>
                                  <w:divsChild>
                                    <w:div w:id="936713257">
                                      <w:marLeft w:val="0"/>
                                      <w:marRight w:val="0"/>
                                      <w:marTop w:val="0"/>
                                      <w:marBottom w:val="0"/>
                                      <w:divBdr>
                                        <w:top w:val="none" w:sz="0" w:space="0" w:color="auto"/>
                                        <w:left w:val="none" w:sz="0" w:space="0" w:color="auto"/>
                                        <w:bottom w:val="none" w:sz="0" w:space="0" w:color="auto"/>
                                        <w:right w:val="none" w:sz="0" w:space="0" w:color="auto"/>
                                      </w:divBdr>
                                      <w:divsChild>
                                        <w:div w:id="693767497">
                                          <w:marLeft w:val="0"/>
                                          <w:marRight w:val="0"/>
                                          <w:marTop w:val="0"/>
                                          <w:marBottom w:val="0"/>
                                          <w:divBdr>
                                            <w:top w:val="none" w:sz="0" w:space="0" w:color="auto"/>
                                            <w:left w:val="none" w:sz="0" w:space="0" w:color="auto"/>
                                            <w:bottom w:val="none" w:sz="0" w:space="0" w:color="auto"/>
                                            <w:right w:val="none" w:sz="0" w:space="0" w:color="auto"/>
                                          </w:divBdr>
                                          <w:divsChild>
                                            <w:div w:id="154032138">
                                              <w:marLeft w:val="0"/>
                                              <w:marRight w:val="0"/>
                                              <w:marTop w:val="0"/>
                                              <w:marBottom w:val="0"/>
                                              <w:divBdr>
                                                <w:top w:val="none" w:sz="0" w:space="0" w:color="auto"/>
                                                <w:left w:val="none" w:sz="0" w:space="0" w:color="auto"/>
                                                <w:bottom w:val="none" w:sz="0" w:space="0" w:color="auto"/>
                                                <w:right w:val="none" w:sz="0" w:space="0" w:color="auto"/>
                                              </w:divBdr>
                                              <w:divsChild>
                                                <w:div w:id="1792434597">
                                                  <w:marLeft w:val="0"/>
                                                  <w:marRight w:val="0"/>
                                                  <w:marTop w:val="0"/>
                                                  <w:marBottom w:val="0"/>
                                                  <w:divBdr>
                                                    <w:top w:val="none" w:sz="0" w:space="0" w:color="auto"/>
                                                    <w:left w:val="none" w:sz="0" w:space="0" w:color="auto"/>
                                                    <w:bottom w:val="none" w:sz="0" w:space="0" w:color="auto"/>
                                                    <w:right w:val="none" w:sz="0" w:space="0" w:color="auto"/>
                                                  </w:divBdr>
                                                  <w:divsChild>
                                                    <w:div w:id="16660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2616341">
      <w:bodyDiv w:val="1"/>
      <w:marLeft w:val="0"/>
      <w:marRight w:val="0"/>
      <w:marTop w:val="0"/>
      <w:marBottom w:val="0"/>
      <w:divBdr>
        <w:top w:val="none" w:sz="0" w:space="0" w:color="auto"/>
        <w:left w:val="none" w:sz="0" w:space="0" w:color="auto"/>
        <w:bottom w:val="none" w:sz="0" w:space="0" w:color="auto"/>
        <w:right w:val="none" w:sz="0" w:space="0" w:color="auto"/>
      </w:divBdr>
    </w:div>
    <w:div w:id="290208717">
      <w:bodyDiv w:val="1"/>
      <w:marLeft w:val="0"/>
      <w:marRight w:val="0"/>
      <w:marTop w:val="0"/>
      <w:marBottom w:val="0"/>
      <w:divBdr>
        <w:top w:val="none" w:sz="0" w:space="0" w:color="auto"/>
        <w:left w:val="none" w:sz="0" w:space="0" w:color="auto"/>
        <w:bottom w:val="none" w:sz="0" w:space="0" w:color="auto"/>
        <w:right w:val="none" w:sz="0" w:space="0" w:color="auto"/>
      </w:divBdr>
      <w:divsChild>
        <w:div w:id="2062241715">
          <w:marLeft w:val="0"/>
          <w:marRight w:val="0"/>
          <w:marTop w:val="0"/>
          <w:marBottom w:val="0"/>
          <w:divBdr>
            <w:top w:val="none" w:sz="0" w:space="0" w:color="auto"/>
            <w:left w:val="none" w:sz="0" w:space="0" w:color="auto"/>
            <w:bottom w:val="none" w:sz="0" w:space="0" w:color="auto"/>
            <w:right w:val="none" w:sz="0" w:space="0" w:color="auto"/>
          </w:divBdr>
        </w:div>
        <w:div w:id="548609913">
          <w:marLeft w:val="0"/>
          <w:marRight w:val="0"/>
          <w:marTop w:val="0"/>
          <w:marBottom w:val="0"/>
          <w:divBdr>
            <w:top w:val="none" w:sz="0" w:space="0" w:color="auto"/>
            <w:left w:val="none" w:sz="0" w:space="0" w:color="auto"/>
            <w:bottom w:val="none" w:sz="0" w:space="0" w:color="auto"/>
            <w:right w:val="none" w:sz="0" w:space="0" w:color="auto"/>
          </w:divBdr>
        </w:div>
        <w:div w:id="1666056839">
          <w:marLeft w:val="0"/>
          <w:marRight w:val="0"/>
          <w:marTop w:val="0"/>
          <w:marBottom w:val="0"/>
          <w:divBdr>
            <w:top w:val="none" w:sz="0" w:space="0" w:color="auto"/>
            <w:left w:val="none" w:sz="0" w:space="0" w:color="auto"/>
            <w:bottom w:val="none" w:sz="0" w:space="0" w:color="auto"/>
            <w:right w:val="none" w:sz="0" w:space="0" w:color="auto"/>
          </w:divBdr>
        </w:div>
        <w:div w:id="1832258924">
          <w:marLeft w:val="0"/>
          <w:marRight w:val="0"/>
          <w:marTop w:val="0"/>
          <w:marBottom w:val="0"/>
          <w:divBdr>
            <w:top w:val="none" w:sz="0" w:space="0" w:color="auto"/>
            <w:left w:val="none" w:sz="0" w:space="0" w:color="auto"/>
            <w:bottom w:val="none" w:sz="0" w:space="0" w:color="auto"/>
            <w:right w:val="none" w:sz="0" w:space="0" w:color="auto"/>
          </w:divBdr>
        </w:div>
        <w:div w:id="1747414976">
          <w:marLeft w:val="0"/>
          <w:marRight w:val="0"/>
          <w:marTop w:val="0"/>
          <w:marBottom w:val="0"/>
          <w:divBdr>
            <w:top w:val="none" w:sz="0" w:space="0" w:color="auto"/>
            <w:left w:val="none" w:sz="0" w:space="0" w:color="auto"/>
            <w:bottom w:val="none" w:sz="0" w:space="0" w:color="auto"/>
            <w:right w:val="none" w:sz="0" w:space="0" w:color="auto"/>
          </w:divBdr>
        </w:div>
        <w:div w:id="1359937669">
          <w:marLeft w:val="0"/>
          <w:marRight w:val="0"/>
          <w:marTop w:val="0"/>
          <w:marBottom w:val="0"/>
          <w:divBdr>
            <w:top w:val="none" w:sz="0" w:space="0" w:color="auto"/>
            <w:left w:val="none" w:sz="0" w:space="0" w:color="auto"/>
            <w:bottom w:val="none" w:sz="0" w:space="0" w:color="auto"/>
            <w:right w:val="none" w:sz="0" w:space="0" w:color="auto"/>
          </w:divBdr>
        </w:div>
        <w:div w:id="56053760">
          <w:marLeft w:val="0"/>
          <w:marRight w:val="0"/>
          <w:marTop w:val="0"/>
          <w:marBottom w:val="0"/>
          <w:divBdr>
            <w:top w:val="none" w:sz="0" w:space="0" w:color="auto"/>
            <w:left w:val="none" w:sz="0" w:space="0" w:color="auto"/>
            <w:bottom w:val="none" w:sz="0" w:space="0" w:color="auto"/>
            <w:right w:val="none" w:sz="0" w:space="0" w:color="auto"/>
          </w:divBdr>
        </w:div>
        <w:div w:id="1065487515">
          <w:marLeft w:val="0"/>
          <w:marRight w:val="0"/>
          <w:marTop w:val="0"/>
          <w:marBottom w:val="0"/>
          <w:divBdr>
            <w:top w:val="none" w:sz="0" w:space="0" w:color="auto"/>
            <w:left w:val="none" w:sz="0" w:space="0" w:color="auto"/>
            <w:bottom w:val="none" w:sz="0" w:space="0" w:color="auto"/>
            <w:right w:val="none" w:sz="0" w:space="0" w:color="auto"/>
          </w:divBdr>
        </w:div>
        <w:div w:id="322124177">
          <w:marLeft w:val="0"/>
          <w:marRight w:val="0"/>
          <w:marTop w:val="0"/>
          <w:marBottom w:val="0"/>
          <w:divBdr>
            <w:top w:val="none" w:sz="0" w:space="0" w:color="auto"/>
            <w:left w:val="none" w:sz="0" w:space="0" w:color="auto"/>
            <w:bottom w:val="none" w:sz="0" w:space="0" w:color="auto"/>
            <w:right w:val="none" w:sz="0" w:space="0" w:color="auto"/>
          </w:divBdr>
        </w:div>
        <w:div w:id="2033534925">
          <w:marLeft w:val="0"/>
          <w:marRight w:val="0"/>
          <w:marTop w:val="0"/>
          <w:marBottom w:val="0"/>
          <w:divBdr>
            <w:top w:val="none" w:sz="0" w:space="0" w:color="auto"/>
            <w:left w:val="none" w:sz="0" w:space="0" w:color="auto"/>
            <w:bottom w:val="none" w:sz="0" w:space="0" w:color="auto"/>
            <w:right w:val="none" w:sz="0" w:space="0" w:color="auto"/>
          </w:divBdr>
        </w:div>
      </w:divsChild>
    </w:div>
    <w:div w:id="312833214">
      <w:bodyDiv w:val="1"/>
      <w:marLeft w:val="0"/>
      <w:marRight w:val="0"/>
      <w:marTop w:val="0"/>
      <w:marBottom w:val="0"/>
      <w:divBdr>
        <w:top w:val="none" w:sz="0" w:space="0" w:color="auto"/>
        <w:left w:val="none" w:sz="0" w:space="0" w:color="auto"/>
        <w:bottom w:val="none" w:sz="0" w:space="0" w:color="auto"/>
        <w:right w:val="none" w:sz="0" w:space="0" w:color="auto"/>
      </w:divBdr>
    </w:div>
    <w:div w:id="332417957">
      <w:bodyDiv w:val="1"/>
      <w:marLeft w:val="0"/>
      <w:marRight w:val="0"/>
      <w:marTop w:val="0"/>
      <w:marBottom w:val="0"/>
      <w:divBdr>
        <w:top w:val="none" w:sz="0" w:space="0" w:color="auto"/>
        <w:left w:val="none" w:sz="0" w:space="0" w:color="auto"/>
        <w:bottom w:val="none" w:sz="0" w:space="0" w:color="auto"/>
        <w:right w:val="none" w:sz="0" w:space="0" w:color="auto"/>
      </w:divBdr>
    </w:div>
    <w:div w:id="402529909">
      <w:bodyDiv w:val="1"/>
      <w:marLeft w:val="0"/>
      <w:marRight w:val="0"/>
      <w:marTop w:val="0"/>
      <w:marBottom w:val="0"/>
      <w:divBdr>
        <w:top w:val="none" w:sz="0" w:space="0" w:color="auto"/>
        <w:left w:val="none" w:sz="0" w:space="0" w:color="auto"/>
        <w:bottom w:val="none" w:sz="0" w:space="0" w:color="auto"/>
        <w:right w:val="none" w:sz="0" w:space="0" w:color="auto"/>
      </w:divBdr>
      <w:divsChild>
        <w:div w:id="161748811">
          <w:marLeft w:val="0"/>
          <w:marRight w:val="0"/>
          <w:marTop w:val="0"/>
          <w:marBottom w:val="0"/>
          <w:divBdr>
            <w:top w:val="none" w:sz="0" w:space="0" w:color="auto"/>
            <w:left w:val="none" w:sz="0" w:space="0" w:color="auto"/>
            <w:bottom w:val="none" w:sz="0" w:space="0" w:color="auto"/>
            <w:right w:val="none" w:sz="0" w:space="0" w:color="auto"/>
          </w:divBdr>
          <w:divsChild>
            <w:div w:id="1889879275">
              <w:marLeft w:val="0"/>
              <w:marRight w:val="0"/>
              <w:marTop w:val="0"/>
              <w:marBottom w:val="0"/>
              <w:divBdr>
                <w:top w:val="none" w:sz="0" w:space="0" w:color="auto"/>
                <w:left w:val="none" w:sz="0" w:space="0" w:color="auto"/>
                <w:bottom w:val="none" w:sz="0" w:space="0" w:color="auto"/>
                <w:right w:val="none" w:sz="0" w:space="0" w:color="auto"/>
              </w:divBdr>
              <w:divsChild>
                <w:div w:id="1946423383">
                  <w:marLeft w:val="0"/>
                  <w:marRight w:val="0"/>
                  <w:marTop w:val="0"/>
                  <w:marBottom w:val="0"/>
                  <w:divBdr>
                    <w:top w:val="none" w:sz="0" w:space="0" w:color="auto"/>
                    <w:left w:val="none" w:sz="0" w:space="0" w:color="auto"/>
                    <w:bottom w:val="none" w:sz="0" w:space="0" w:color="auto"/>
                    <w:right w:val="none" w:sz="0" w:space="0" w:color="auto"/>
                  </w:divBdr>
                  <w:divsChild>
                    <w:div w:id="652829556">
                      <w:marLeft w:val="0"/>
                      <w:marRight w:val="0"/>
                      <w:marTop w:val="0"/>
                      <w:marBottom w:val="0"/>
                      <w:divBdr>
                        <w:top w:val="none" w:sz="0" w:space="0" w:color="auto"/>
                        <w:left w:val="none" w:sz="0" w:space="0" w:color="auto"/>
                        <w:bottom w:val="none" w:sz="0" w:space="0" w:color="auto"/>
                        <w:right w:val="none" w:sz="0" w:space="0" w:color="auto"/>
                      </w:divBdr>
                      <w:divsChild>
                        <w:div w:id="1619291341">
                          <w:marLeft w:val="0"/>
                          <w:marRight w:val="0"/>
                          <w:marTop w:val="0"/>
                          <w:marBottom w:val="0"/>
                          <w:divBdr>
                            <w:top w:val="none" w:sz="0" w:space="0" w:color="auto"/>
                            <w:left w:val="none" w:sz="0" w:space="0" w:color="auto"/>
                            <w:bottom w:val="none" w:sz="0" w:space="0" w:color="auto"/>
                            <w:right w:val="none" w:sz="0" w:space="0" w:color="auto"/>
                          </w:divBdr>
                          <w:divsChild>
                            <w:div w:id="1043212350">
                              <w:marLeft w:val="0"/>
                              <w:marRight w:val="0"/>
                              <w:marTop w:val="0"/>
                              <w:marBottom w:val="0"/>
                              <w:divBdr>
                                <w:top w:val="none" w:sz="0" w:space="0" w:color="auto"/>
                                <w:left w:val="none" w:sz="0" w:space="0" w:color="auto"/>
                                <w:bottom w:val="none" w:sz="0" w:space="0" w:color="auto"/>
                                <w:right w:val="none" w:sz="0" w:space="0" w:color="auto"/>
                              </w:divBdr>
                              <w:divsChild>
                                <w:div w:id="1702394957">
                                  <w:marLeft w:val="0"/>
                                  <w:marRight w:val="0"/>
                                  <w:marTop w:val="0"/>
                                  <w:marBottom w:val="0"/>
                                  <w:divBdr>
                                    <w:top w:val="none" w:sz="0" w:space="0" w:color="auto"/>
                                    <w:left w:val="none" w:sz="0" w:space="0" w:color="auto"/>
                                    <w:bottom w:val="none" w:sz="0" w:space="0" w:color="auto"/>
                                    <w:right w:val="none" w:sz="0" w:space="0" w:color="auto"/>
                                  </w:divBdr>
                                  <w:divsChild>
                                    <w:div w:id="1638334717">
                                      <w:marLeft w:val="0"/>
                                      <w:marRight w:val="0"/>
                                      <w:marTop w:val="0"/>
                                      <w:marBottom w:val="0"/>
                                      <w:divBdr>
                                        <w:top w:val="none" w:sz="0" w:space="0" w:color="auto"/>
                                        <w:left w:val="none" w:sz="0" w:space="0" w:color="auto"/>
                                        <w:bottom w:val="none" w:sz="0" w:space="0" w:color="auto"/>
                                        <w:right w:val="none" w:sz="0" w:space="0" w:color="auto"/>
                                      </w:divBdr>
                                      <w:divsChild>
                                        <w:div w:id="558324171">
                                          <w:marLeft w:val="0"/>
                                          <w:marRight w:val="0"/>
                                          <w:marTop w:val="0"/>
                                          <w:marBottom w:val="0"/>
                                          <w:divBdr>
                                            <w:top w:val="none" w:sz="0" w:space="0" w:color="auto"/>
                                            <w:left w:val="none" w:sz="0" w:space="0" w:color="auto"/>
                                            <w:bottom w:val="none" w:sz="0" w:space="0" w:color="auto"/>
                                            <w:right w:val="none" w:sz="0" w:space="0" w:color="auto"/>
                                          </w:divBdr>
                                          <w:divsChild>
                                            <w:div w:id="794760381">
                                              <w:marLeft w:val="0"/>
                                              <w:marRight w:val="0"/>
                                              <w:marTop w:val="0"/>
                                              <w:marBottom w:val="0"/>
                                              <w:divBdr>
                                                <w:top w:val="none" w:sz="0" w:space="0" w:color="auto"/>
                                                <w:left w:val="none" w:sz="0" w:space="0" w:color="auto"/>
                                                <w:bottom w:val="none" w:sz="0" w:space="0" w:color="auto"/>
                                                <w:right w:val="none" w:sz="0" w:space="0" w:color="auto"/>
                                              </w:divBdr>
                                              <w:divsChild>
                                                <w:div w:id="848177573">
                                                  <w:marLeft w:val="0"/>
                                                  <w:marRight w:val="0"/>
                                                  <w:marTop w:val="0"/>
                                                  <w:marBottom w:val="0"/>
                                                  <w:divBdr>
                                                    <w:top w:val="none" w:sz="0" w:space="0" w:color="auto"/>
                                                    <w:left w:val="none" w:sz="0" w:space="0" w:color="auto"/>
                                                    <w:bottom w:val="none" w:sz="0" w:space="0" w:color="auto"/>
                                                    <w:right w:val="none" w:sz="0" w:space="0" w:color="auto"/>
                                                  </w:divBdr>
                                                  <w:divsChild>
                                                    <w:div w:id="1360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0734732">
      <w:bodyDiv w:val="1"/>
      <w:marLeft w:val="0"/>
      <w:marRight w:val="0"/>
      <w:marTop w:val="0"/>
      <w:marBottom w:val="0"/>
      <w:divBdr>
        <w:top w:val="none" w:sz="0" w:space="0" w:color="auto"/>
        <w:left w:val="none" w:sz="0" w:space="0" w:color="auto"/>
        <w:bottom w:val="none" w:sz="0" w:space="0" w:color="auto"/>
        <w:right w:val="none" w:sz="0" w:space="0" w:color="auto"/>
      </w:divBdr>
    </w:div>
    <w:div w:id="506138627">
      <w:bodyDiv w:val="1"/>
      <w:marLeft w:val="0"/>
      <w:marRight w:val="0"/>
      <w:marTop w:val="0"/>
      <w:marBottom w:val="0"/>
      <w:divBdr>
        <w:top w:val="none" w:sz="0" w:space="0" w:color="auto"/>
        <w:left w:val="none" w:sz="0" w:space="0" w:color="auto"/>
        <w:bottom w:val="none" w:sz="0" w:space="0" w:color="auto"/>
        <w:right w:val="none" w:sz="0" w:space="0" w:color="auto"/>
      </w:divBdr>
    </w:div>
    <w:div w:id="506946522">
      <w:bodyDiv w:val="1"/>
      <w:marLeft w:val="0"/>
      <w:marRight w:val="0"/>
      <w:marTop w:val="0"/>
      <w:marBottom w:val="0"/>
      <w:divBdr>
        <w:top w:val="none" w:sz="0" w:space="0" w:color="auto"/>
        <w:left w:val="none" w:sz="0" w:space="0" w:color="auto"/>
        <w:bottom w:val="none" w:sz="0" w:space="0" w:color="auto"/>
        <w:right w:val="none" w:sz="0" w:space="0" w:color="auto"/>
      </w:divBdr>
    </w:div>
    <w:div w:id="529147062">
      <w:bodyDiv w:val="1"/>
      <w:marLeft w:val="0"/>
      <w:marRight w:val="0"/>
      <w:marTop w:val="0"/>
      <w:marBottom w:val="0"/>
      <w:divBdr>
        <w:top w:val="none" w:sz="0" w:space="0" w:color="auto"/>
        <w:left w:val="none" w:sz="0" w:space="0" w:color="auto"/>
        <w:bottom w:val="none" w:sz="0" w:space="0" w:color="auto"/>
        <w:right w:val="none" w:sz="0" w:space="0" w:color="auto"/>
      </w:divBdr>
    </w:div>
    <w:div w:id="547569850">
      <w:bodyDiv w:val="1"/>
      <w:marLeft w:val="0"/>
      <w:marRight w:val="0"/>
      <w:marTop w:val="0"/>
      <w:marBottom w:val="0"/>
      <w:divBdr>
        <w:top w:val="none" w:sz="0" w:space="0" w:color="auto"/>
        <w:left w:val="none" w:sz="0" w:space="0" w:color="auto"/>
        <w:bottom w:val="none" w:sz="0" w:space="0" w:color="auto"/>
        <w:right w:val="none" w:sz="0" w:space="0" w:color="auto"/>
      </w:divBdr>
    </w:div>
    <w:div w:id="669873508">
      <w:bodyDiv w:val="1"/>
      <w:marLeft w:val="0"/>
      <w:marRight w:val="0"/>
      <w:marTop w:val="0"/>
      <w:marBottom w:val="0"/>
      <w:divBdr>
        <w:top w:val="none" w:sz="0" w:space="0" w:color="auto"/>
        <w:left w:val="none" w:sz="0" w:space="0" w:color="auto"/>
        <w:bottom w:val="none" w:sz="0" w:space="0" w:color="auto"/>
        <w:right w:val="none" w:sz="0" w:space="0" w:color="auto"/>
      </w:divBdr>
    </w:div>
    <w:div w:id="1027098304">
      <w:bodyDiv w:val="1"/>
      <w:marLeft w:val="0"/>
      <w:marRight w:val="0"/>
      <w:marTop w:val="0"/>
      <w:marBottom w:val="0"/>
      <w:divBdr>
        <w:top w:val="none" w:sz="0" w:space="0" w:color="auto"/>
        <w:left w:val="none" w:sz="0" w:space="0" w:color="auto"/>
        <w:bottom w:val="none" w:sz="0" w:space="0" w:color="auto"/>
        <w:right w:val="none" w:sz="0" w:space="0" w:color="auto"/>
      </w:divBdr>
    </w:div>
    <w:div w:id="1040399503">
      <w:bodyDiv w:val="1"/>
      <w:marLeft w:val="0"/>
      <w:marRight w:val="0"/>
      <w:marTop w:val="0"/>
      <w:marBottom w:val="0"/>
      <w:divBdr>
        <w:top w:val="none" w:sz="0" w:space="0" w:color="auto"/>
        <w:left w:val="none" w:sz="0" w:space="0" w:color="auto"/>
        <w:bottom w:val="none" w:sz="0" w:space="0" w:color="auto"/>
        <w:right w:val="none" w:sz="0" w:space="0" w:color="auto"/>
      </w:divBdr>
      <w:divsChild>
        <w:div w:id="165675273">
          <w:marLeft w:val="0"/>
          <w:marRight w:val="0"/>
          <w:marTop w:val="0"/>
          <w:marBottom w:val="0"/>
          <w:divBdr>
            <w:top w:val="none" w:sz="0" w:space="0" w:color="auto"/>
            <w:left w:val="none" w:sz="0" w:space="0" w:color="auto"/>
            <w:bottom w:val="none" w:sz="0" w:space="0" w:color="auto"/>
            <w:right w:val="none" w:sz="0" w:space="0" w:color="auto"/>
          </w:divBdr>
        </w:div>
        <w:div w:id="1314068400">
          <w:marLeft w:val="0"/>
          <w:marRight w:val="0"/>
          <w:marTop w:val="0"/>
          <w:marBottom w:val="0"/>
          <w:divBdr>
            <w:top w:val="none" w:sz="0" w:space="0" w:color="auto"/>
            <w:left w:val="none" w:sz="0" w:space="0" w:color="auto"/>
            <w:bottom w:val="none" w:sz="0" w:space="0" w:color="auto"/>
            <w:right w:val="none" w:sz="0" w:space="0" w:color="auto"/>
          </w:divBdr>
        </w:div>
      </w:divsChild>
    </w:div>
    <w:div w:id="1105811709">
      <w:bodyDiv w:val="1"/>
      <w:marLeft w:val="0"/>
      <w:marRight w:val="0"/>
      <w:marTop w:val="0"/>
      <w:marBottom w:val="0"/>
      <w:divBdr>
        <w:top w:val="none" w:sz="0" w:space="0" w:color="auto"/>
        <w:left w:val="none" w:sz="0" w:space="0" w:color="auto"/>
        <w:bottom w:val="none" w:sz="0" w:space="0" w:color="auto"/>
        <w:right w:val="none" w:sz="0" w:space="0" w:color="auto"/>
      </w:divBdr>
      <w:divsChild>
        <w:div w:id="2125490051">
          <w:marLeft w:val="0"/>
          <w:marRight w:val="0"/>
          <w:marTop w:val="0"/>
          <w:marBottom w:val="0"/>
          <w:divBdr>
            <w:top w:val="none" w:sz="0" w:space="0" w:color="auto"/>
            <w:left w:val="none" w:sz="0" w:space="0" w:color="auto"/>
            <w:bottom w:val="none" w:sz="0" w:space="0" w:color="auto"/>
            <w:right w:val="none" w:sz="0" w:space="0" w:color="auto"/>
          </w:divBdr>
          <w:divsChild>
            <w:div w:id="773131655">
              <w:marLeft w:val="0"/>
              <w:marRight w:val="0"/>
              <w:marTop w:val="0"/>
              <w:marBottom w:val="0"/>
              <w:divBdr>
                <w:top w:val="none" w:sz="0" w:space="0" w:color="auto"/>
                <w:left w:val="none" w:sz="0" w:space="0" w:color="auto"/>
                <w:bottom w:val="none" w:sz="0" w:space="0" w:color="auto"/>
                <w:right w:val="none" w:sz="0" w:space="0" w:color="auto"/>
              </w:divBdr>
              <w:divsChild>
                <w:div w:id="1486581832">
                  <w:marLeft w:val="0"/>
                  <w:marRight w:val="0"/>
                  <w:marTop w:val="0"/>
                  <w:marBottom w:val="0"/>
                  <w:divBdr>
                    <w:top w:val="none" w:sz="0" w:space="0" w:color="auto"/>
                    <w:left w:val="none" w:sz="0" w:space="0" w:color="auto"/>
                    <w:bottom w:val="none" w:sz="0" w:space="0" w:color="auto"/>
                    <w:right w:val="none" w:sz="0" w:space="0" w:color="auto"/>
                  </w:divBdr>
                  <w:divsChild>
                    <w:div w:id="1698851339">
                      <w:marLeft w:val="0"/>
                      <w:marRight w:val="0"/>
                      <w:marTop w:val="0"/>
                      <w:marBottom w:val="0"/>
                      <w:divBdr>
                        <w:top w:val="none" w:sz="0" w:space="0" w:color="auto"/>
                        <w:left w:val="none" w:sz="0" w:space="0" w:color="auto"/>
                        <w:bottom w:val="none" w:sz="0" w:space="0" w:color="auto"/>
                        <w:right w:val="none" w:sz="0" w:space="0" w:color="auto"/>
                      </w:divBdr>
                      <w:divsChild>
                        <w:div w:id="785932194">
                          <w:marLeft w:val="0"/>
                          <w:marRight w:val="0"/>
                          <w:marTop w:val="0"/>
                          <w:marBottom w:val="0"/>
                          <w:divBdr>
                            <w:top w:val="none" w:sz="0" w:space="0" w:color="auto"/>
                            <w:left w:val="none" w:sz="0" w:space="0" w:color="auto"/>
                            <w:bottom w:val="none" w:sz="0" w:space="0" w:color="auto"/>
                            <w:right w:val="none" w:sz="0" w:space="0" w:color="auto"/>
                          </w:divBdr>
                          <w:divsChild>
                            <w:div w:id="1316572994">
                              <w:marLeft w:val="0"/>
                              <w:marRight w:val="0"/>
                              <w:marTop w:val="0"/>
                              <w:marBottom w:val="0"/>
                              <w:divBdr>
                                <w:top w:val="none" w:sz="0" w:space="0" w:color="auto"/>
                                <w:left w:val="none" w:sz="0" w:space="0" w:color="auto"/>
                                <w:bottom w:val="none" w:sz="0" w:space="0" w:color="auto"/>
                                <w:right w:val="none" w:sz="0" w:space="0" w:color="auto"/>
                              </w:divBdr>
                              <w:divsChild>
                                <w:div w:id="303392917">
                                  <w:marLeft w:val="0"/>
                                  <w:marRight w:val="0"/>
                                  <w:marTop w:val="0"/>
                                  <w:marBottom w:val="0"/>
                                  <w:divBdr>
                                    <w:top w:val="none" w:sz="0" w:space="0" w:color="auto"/>
                                    <w:left w:val="none" w:sz="0" w:space="0" w:color="auto"/>
                                    <w:bottom w:val="none" w:sz="0" w:space="0" w:color="auto"/>
                                    <w:right w:val="none" w:sz="0" w:space="0" w:color="auto"/>
                                  </w:divBdr>
                                  <w:divsChild>
                                    <w:div w:id="1420983342">
                                      <w:marLeft w:val="0"/>
                                      <w:marRight w:val="0"/>
                                      <w:marTop w:val="0"/>
                                      <w:marBottom w:val="0"/>
                                      <w:divBdr>
                                        <w:top w:val="none" w:sz="0" w:space="0" w:color="auto"/>
                                        <w:left w:val="none" w:sz="0" w:space="0" w:color="auto"/>
                                        <w:bottom w:val="none" w:sz="0" w:space="0" w:color="auto"/>
                                        <w:right w:val="none" w:sz="0" w:space="0" w:color="auto"/>
                                      </w:divBdr>
                                      <w:divsChild>
                                        <w:div w:id="1785734766">
                                          <w:marLeft w:val="0"/>
                                          <w:marRight w:val="0"/>
                                          <w:marTop w:val="0"/>
                                          <w:marBottom w:val="0"/>
                                          <w:divBdr>
                                            <w:top w:val="none" w:sz="0" w:space="0" w:color="auto"/>
                                            <w:left w:val="none" w:sz="0" w:space="0" w:color="auto"/>
                                            <w:bottom w:val="none" w:sz="0" w:space="0" w:color="auto"/>
                                            <w:right w:val="none" w:sz="0" w:space="0" w:color="auto"/>
                                          </w:divBdr>
                                          <w:divsChild>
                                            <w:div w:id="1421291189">
                                              <w:marLeft w:val="0"/>
                                              <w:marRight w:val="0"/>
                                              <w:marTop w:val="0"/>
                                              <w:marBottom w:val="0"/>
                                              <w:divBdr>
                                                <w:top w:val="none" w:sz="0" w:space="0" w:color="auto"/>
                                                <w:left w:val="none" w:sz="0" w:space="0" w:color="auto"/>
                                                <w:bottom w:val="none" w:sz="0" w:space="0" w:color="auto"/>
                                                <w:right w:val="none" w:sz="0" w:space="0" w:color="auto"/>
                                              </w:divBdr>
                                              <w:divsChild>
                                                <w:div w:id="371079127">
                                                  <w:marLeft w:val="0"/>
                                                  <w:marRight w:val="0"/>
                                                  <w:marTop w:val="0"/>
                                                  <w:marBottom w:val="0"/>
                                                  <w:divBdr>
                                                    <w:top w:val="none" w:sz="0" w:space="0" w:color="auto"/>
                                                    <w:left w:val="none" w:sz="0" w:space="0" w:color="auto"/>
                                                    <w:bottom w:val="none" w:sz="0" w:space="0" w:color="auto"/>
                                                    <w:right w:val="none" w:sz="0" w:space="0" w:color="auto"/>
                                                  </w:divBdr>
                                                  <w:divsChild>
                                                    <w:div w:id="19501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3422658">
      <w:bodyDiv w:val="1"/>
      <w:marLeft w:val="0"/>
      <w:marRight w:val="0"/>
      <w:marTop w:val="0"/>
      <w:marBottom w:val="0"/>
      <w:divBdr>
        <w:top w:val="none" w:sz="0" w:space="0" w:color="auto"/>
        <w:left w:val="none" w:sz="0" w:space="0" w:color="auto"/>
        <w:bottom w:val="none" w:sz="0" w:space="0" w:color="auto"/>
        <w:right w:val="none" w:sz="0" w:space="0" w:color="auto"/>
      </w:divBdr>
    </w:div>
    <w:div w:id="1148473423">
      <w:bodyDiv w:val="1"/>
      <w:marLeft w:val="0"/>
      <w:marRight w:val="0"/>
      <w:marTop w:val="0"/>
      <w:marBottom w:val="0"/>
      <w:divBdr>
        <w:top w:val="none" w:sz="0" w:space="0" w:color="auto"/>
        <w:left w:val="none" w:sz="0" w:space="0" w:color="auto"/>
        <w:bottom w:val="none" w:sz="0" w:space="0" w:color="auto"/>
        <w:right w:val="none" w:sz="0" w:space="0" w:color="auto"/>
      </w:divBdr>
    </w:div>
    <w:div w:id="1253473020">
      <w:bodyDiv w:val="1"/>
      <w:marLeft w:val="0"/>
      <w:marRight w:val="0"/>
      <w:marTop w:val="0"/>
      <w:marBottom w:val="0"/>
      <w:divBdr>
        <w:top w:val="none" w:sz="0" w:space="0" w:color="auto"/>
        <w:left w:val="none" w:sz="0" w:space="0" w:color="auto"/>
        <w:bottom w:val="none" w:sz="0" w:space="0" w:color="auto"/>
        <w:right w:val="none" w:sz="0" w:space="0" w:color="auto"/>
      </w:divBdr>
    </w:div>
    <w:div w:id="1256205373">
      <w:bodyDiv w:val="1"/>
      <w:marLeft w:val="0"/>
      <w:marRight w:val="0"/>
      <w:marTop w:val="0"/>
      <w:marBottom w:val="0"/>
      <w:divBdr>
        <w:top w:val="none" w:sz="0" w:space="0" w:color="auto"/>
        <w:left w:val="none" w:sz="0" w:space="0" w:color="auto"/>
        <w:bottom w:val="none" w:sz="0" w:space="0" w:color="auto"/>
        <w:right w:val="none" w:sz="0" w:space="0" w:color="auto"/>
      </w:divBdr>
      <w:divsChild>
        <w:div w:id="1572999855">
          <w:marLeft w:val="0"/>
          <w:marRight w:val="0"/>
          <w:marTop w:val="0"/>
          <w:marBottom w:val="0"/>
          <w:divBdr>
            <w:top w:val="none" w:sz="0" w:space="0" w:color="auto"/>
            <w:left w:val="none" w:sz="0" w:space="0" w:color="auto"/>
            <w:bottom w:val="none" w:sz="0" w:space="0" w:color="auto"/>
            <w:right w:val="none" w:sz="0" w:space="0" w:color="auto"/>
          </w:divBdr>
          <w:divsChild>
            <w:div w:id="1123694892">
              <w:marLeft w:val="0"/>
              <w:marRight w:val="0"/>
              <w:marTop w:val="0"/>
              <w:marBottom w:val="0"/>
              <w:divBdr>
                <w:top w:val="none" w:sz="0" w:space="0" w:color="auto"/>
                <w:left w:val="none" w:sz="0" w:space="0" w:color="auto"/>
                <w:bottom w:val="none" w:sz="0" w:space="0" w:color="auto"/>
                <w:right w:val="none" w:sz="0" w:space="0" w:color="auto"/>
              </w:divBdr>
            </w:div>
            <w:div w:id="1509371249">
              <w:marLeft w:val="0"/>
              <w:marRight w:val="0"/>
              <w:marTop w:val="0"/>
              <w:marBottom w:val="0"/>
              <w:divBdr>
                <w:top w:val="none" w:sz="0" w:space="0" w:color="auto"/>
                <w:left w:val="none" w:sz="0" w:space="0" w:color="auto"/>
                <w:bottom w:val="none" w:sz="0" w:space="0" w:color="auto"/>
                <w:right w:val="none" w:sz="0" w:space="0" w:color="auto"/>
              </w:divBdr>
            </w:div>
            <w:div w:id="1536382040">
              <w:marLeft w:val="0"/>
              <w:marRight w:val="0"/>
              <w:marTop w:val="0"/>
              <w:marBottom w:val="0"/>
              <w:divBdr>
                <w:top w:val="none" w:sz="0" w:space="0" w:color="auto"/>
                <w:left w:val="none" w:sz="0" w:space="0" w:color="auto"/>
                <w:bottom w:val="none" w:sz="0" w:space="0" w:color="auto"/>
                <w:right w:val="none" w:sz="0" w:space="0" w:color="auto"/>
              </w:divBdr>
            </w:div>
            <w:div w:id="1670672055">
              <w:marLeft w:val="0"/>
              <w:marRight w:val="0"/>
              <w:marTop w:val="0"/>
              <w:marBottom w:val="0"/>
              <w:divBdr>
                <w:top w:val="none" w:sz="0" w:space="0" w:color="auto"/>
                <w:left w:val="none" w:sz="0" w:space="0" w:color="auto"/>
                <w:bottom w:val="none" w:sz="0" w:space="0" w:color="auto"/>
                <w:right w:val="none" w:sz="0" w:space="0" w:color="auto"/>
              </w:divBdr>
            </w:div>
            <w:div w:id="49881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4111">
      <w:bodyDiv w:val="1"/>
      <w:marLeft w:val="0"/>
      <w:marRight w:val="0"/>
      <w:marTop w:val="0"/>
      <w:marBottom w:val="0"/>
      <w:divBdr>
        <w:top w:val="none" w:sz="0" w:space="0" w:color="auto"/>
        <w:left w:val="none" w:sz="0" w:space="0" w:color="auto"/>
        <w:bottom w:val="none" w:sz="0" w:space="0" w:color="auto"/>
        <w:right w:val="none" w:sz="0" w:space="0" w:color="auto"/>
      </w:divBdr>
    </w:div>
    <w:div w:id="1306667607">
      <w:bodyDiv w:val="1"/>
      <w:marLeft w:val="0"/>
      <w:marRight w:val="0"/>
      <w:marTop w:val="0"/>
      <w:marBottom w:val="0"/>
      <w:divBdr>
        <w:top w:val="none" w:sz="0" w:space="0" w:color="auto"/>
        <w:left w:val="none" w:sz="0" w:space="0" w:color="auto"/>
        <w:bottom w:val="none" w:sz="0" w:space="0" w:color="auto"/>
        <w:right w:val="none" w:sz="0" w:space="0" w:color="auto"/>
      </w:divBdr>
    </w:div>
    <w:div w:id="1308315011">
      <w:bodyDiv w:val="1"/>
      <w:marLeft w:val="0"/>
      <w:marRight w:val="0"/>
      <w:marTop w:val="0"/>
      <w:marBottom w:val="0"/>
      <w:divBdr>
        <w:top w:val="none" w:sz="0" w:space="0" w:color="auto"/>
        <w:left w:val="none" w:sz="0" w:space="0" w:color="auto"/>
        <w:bottom w:val="none" w:sz="0" w:space="0" w:color="auto"/>
        <w:right w:val="none" w:sz="0" w:space="0" w:color="auto"/>
      </w:divBdr>
    </w:div>
    <w:div w:id="1423910514">
      <w:bodyDiv w:val="1"/>
      <w:marLeft w:val="0"/>
      <w:marRight w:val="0"/>
      <w:marTop w:val="0"/>
      <w:marBottom w:val="0"/>
      <w:divBdr>
        <w:top w:val="none" w:sz="0" w:space="0" w:color="auto"/>
        <w:left w:val="none" w:sz="0" w:space="0" w:color="auto"/>
        <w:bottom w:val="none" w:sz="0" w:space="0" w:color="auto"/>
        <w:right w:val="none" w:sz="0" w:space="0" w:color="auto"/>
      </w:divBdr>
    </w:div>
    <w:div w:id="1445930044">
      <w:bodyDiv w:val="1"/>
      <w:marLeft w:val="0"/>
      <w:marRight w:val="0"/>
      <w:marTop w:val="0"/>
      <w:marBottom w:val="0"/>
      <w:divBdr>
        <w:top w:val="none" w:sz="0" w:space="0" w:color="auto"/>
        <w:left w:val="none" w:sz="0" w:space="0" w:color="auto"/>
        <w:bottom w:val="none" w:sz="0" w:space="0" w:color="auto"/>
        <w:right w:val="none" w:sz="0" w:space="0" w:color="auto"/>
      </w:divBdr>
    </w:div>
    <w:div w:id="1452826413">
      <w:bodyDiv w:val="1"/>
      <w:marLeft w:val="0"/>
      <w:marRight w:val="0"/>
      <w:marTop w:val="0"/>
      <w:marBottom w:val="0"/>
      <w:divBdr>
        <w:top w:val="none" w:sz="0" w:space="0" w:color="auto"/>
        <w:left w:val="none" w:sz="0" w:space="0" w:color="auto"/>
        <w:bottom w:val="none" w:sz="0" w:space="0" w:color="auto"/>
        <w:right w:val="none" w:sz="0" w:space="0" w:color="auto"/>
      </w:divBdr>
    </w:div>
    <w:div w:id="1521316404">
      <w:bodyDiv w:val="1"/>
      <w:marLeft w:val="0"/>
      <w:marRight w:val="0"/>
      <w:marTop w:val="0"/>
      <w:marBottom w:val="0"/>
      <w:divBdr>
        <w:top w:val="none" w:sz="0" w:space="0" w:color="auto"/>
        <w:left w:val="none" w:sz="0" w:space="0" w:color="auto"/>
        <w:bottom w:val="none" w:sz="0" w:space="0" w:color="auto"/>
        <w:right w:val="none" w:sz="0" w:space="0" w:color="auto"/>
      </w:divBdr>
    </w:div>
    <w:div w:id="1535387497">
      <w:bodyDiv w:val="1"/>
      <w:marLeft w:val="0"/>
      <w:marRight w:val="0"/>
      <w:marTop w:val="0"/>
      <w:marBottom w:val="0"/>
      <w:divBdr>
        <w:top w:val="none" w:sz="0" w:space="0" w:color="auto"/>
        <w:left w:val="none" w:sz="0" w:space="0" w:color="auto"/>
        <w:bottom w:val="none" w:sz="0" w:space="0" w:color="auto"/>
        <w:right w:val="none" w:sz="0" w:space="0" w:color="auto"/>
      </w:divBdr>
    </w:div>
    <w:div w:id="1686058586">
      <w:bodyDiv w:val="1"/>
      <w:marLeft w:val="0"/>
      <w:marRight w:val="0"/>
      <w:marTop w:val="0"/>
      <w:marBottom w:val="0"/>
      <w:divBdr>
        <w:top w:val="none" w:sz="0" w:space="0" w:color="auto"/>
        <w:left w:val="none" w:sz="0" w:space="0" w:color="auto"/>
        <w:bottom w:val="none" w:sz="0" w:space="0" w:color="auto"/>
        <w:right w:val="none" w:sz="0" w:space="0" w:color="auto"/>
      </w:divBdr>
    </w:div>
    <w:div w:id="1688555355">
      <w:bodyDiv w:val="1"/>
      <w:marLeft w:val="0"/>
      <w:marRight w:val="0"/>
      <w:marTop w:val="0"/>
      <w:marBottom w:val="0"/>
      <w:divBdr>
        <w:top w:val="none" w:sz="0" w:space="0" w:color="auto"/>
        <w:left w:val="none" w:sz="0" w:space="0" w:color="auto"/>
        <w:bottom w:val="none" w:sz="0" w:space="0" w:color="auto"/>
        <w:right w:val="none" w:sz="0" w:space="0" w:color="auto"/>
      </w:divBdr>
    </w:div>
    <w:div w:id="1779520176">
      <w:bodyDiv w:val="1"/>
      <w:marLeft w:val="0"/>
      <w:marRight w:val="0"/>
      <w:marTop w:val="0"/>
      <w:marBottom w:val="0"/>
      <w:divBdr>
        <w:top w:val="none" w:sz="0" w:space="0" w:color="auto"/>
        <w:left w:val="none" w:sz="0" w:space="0" w:color="auto"/>
        <w:bottom w:val="none" w:sz="0" w:space="0" w:color="auto"/>
        <w:right w:val="none" w:sz="0" w:space="0" w:color="auto"/>
      </w:divBdr>
    </w:div>
    <w:div w:id="1874611951">
      <w:bodyDiv w:val="1"/>
      <w:marLeft w:val="0"/>
      <w:marRight w:val="0"/>
      <w:marTop w:val="0"/>
      <w:marBottom w:val="0"/>
      <w:divBdr>
        <w:top w:val="none" w:sz="0" w:space="0" w:color="auto"/>
        <w:left w:val="none" w:sz="0" w:space="0" w:color="auto"/>
        <w:bottom w:val="none" w:sz="0" w:space="0" w:color="auto"/>
        <w:right w:val="none" w:sz="0" w:space="0" w:color="auto"/>
      </w:divBdr>
    </w:div>
    <w:div w:id="1875342249">
      <w:bodyDiv w:val="1"/>
      <w:marLeft w:val="0"/>
      <w:marRight w:val="0"/>
      <w:marTop w:val="0"/>
      <w:marBottom w:val="0"/>
      <w:divBdr>
        <w:top w:val="none" w:sz="0" w:space="0" w:color="auto"/>
        <w:left w:val="none" w:sz="0" w:space="0" w:color="auto"/>
        <w:bottom w:val="none" w:sz="0" w:space="0" w:color="auto"/>
        <w:right w:val="none" w:sz="0" w:space="0" w:color="auto"/>
      </w:divBdr>
    </w:div>
    <w:div w:id="1929272658">
      <w:bodyDiv w:val="1"/>
      <w:marLeft w:val="0"/>
      <w:marRight w:val="0"/>
      <w:marTop w:val="0"/>
      <w:marBottom w:val="0"/>
      <w:divBdr>
        <w:top w:val="none" w:sz="0" w:space="0" w:color="auto"/>
        <w:left w:val="none" w:sz="0" w:space="0" w:color="auto"/>
        <w:bottom w:val="none" w:sz="0" w:space="0" w:color="auto"/>
        <w:right w:val="none" w:sz="0" w:space="0" w:color="auto"/>
      </w:divBdr>
    </w:div>
    <w:div w:id="1934168520">
      <w:bodyDiv w:val="1"/>
      <w:marLeft w:val="0"/>
      <w:marRight w:val="0"/>
      <w:marTop w:val="0"/>
      <w:marBottom w:val="0"/>
      <w:divBdr>
        <w:top w:val="none" w:sz="0" w:space="0" w:color="auto"/>
        <w:left w:val="none" w:sz="0" w:space="0" w:color="auto"/>
        <w:bottom w:val="none" w:sz="0" w:space="0" w:color="auto"/>
        <w:right w:val="none" w:sz="0" w:space="0" w:color="auto"/>
      </w:divBdr>
    </w:div>
    <w:div w:id="194013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ederei@hans-lehmann.de" TargetMode="External"/><Relationship Id="rId4" Type="http://schemas.openxmlformats.org/officeDocument/2006/relationships/settings" Target="settings.xml"/><Relationship Id="rId9" Type="http://schemas.openxmlformats.org/officeDocument/2006/relationships/hyperlink" Target="http://www.shortseashipping.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Luetpress\Luetpress_Dateien\Short%20Sea%20Promotion%20Center\SPC-Pressemitteilung\2014\Vorlage\Pressemitteilung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09AC9-6965-4E08-B0B5-EA95B5802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Pressemitteilung_Vorlage.dotx</Template>
  <TotalTime>0</TotalTime>
  <Pages>3</Pages>
  <Words>722</Words>
  <Characters>4623</Characters>
  <Application>Microsoft Office Word</Application>
  <DocSecurity>0</DocSecurity>
  <Lines>81</Lines>
  <Paragraphs>92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Samskip MCL</Company>
  <LinksUpToDate>false</LinksUpToDate>
  <CharactersWithSpaces>5253</CharactersWithSpaces>
  <SharedDoc>false</SharedDoc>
  <HLinks>
    <vt:vector size="6" baseType="variant">
      <vt:variant>
        <vt:i4>6881322</vt:i4>
      </vt:variant>
      <vt:variant>
        <vt:i4>3</vt:i4>
      </vt:variant>
      <vt:variant>
        <vt:i4>0</vt:i4>
      </vt:variant>
      <vt:variant>
        <vt:i4>5</vt:i4>
      </vt:variant>
      <vt:variant>
        <vt:lpwstr>http://www.shortseashipping.de/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Luetpress</dc:creator>
  <cp:lastModifiedBy>Luetpress</cp:lastModifiedBy>
  <cp:revision>3</cp:revision>
  <cp:lastPrinted>2014-01-22T19:27:00Z</cp:lastPrinted>
  <dcterms:created xsi:type="dcterms:W3CDTF">2014-12-07T18:14:00Z</dcterms:created>
  <dcterms:modified xsi:type="dcterms:W3CDTF">2014-12-07T18:16:00Z</dcterms:modified>
</cp:coreProperties>
</file>